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8E" w:rsidRDefault="009F2A8E">
      <w:pPr>
        <w:pStyle w:val="BodyText"/>
        <w:spacing w:before="5"/>
        <w:rPr>
          <w:rFonts w:ascii="Times New Roman"/>
        </w:rPr>
      </w:pPr>
    </w:p>
    <w:p w:rsidR="009F2A8E" w:rsidRDefault="00644BDC">
      <w:pPr>
        <w:pStyle w:val="Title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9F2A8E" w:rsidRDefault="00644BDC">
      <w:pPr>
        <w:pStyle w:val="Title"/>
        <w:ind w:right="5412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9F2A8E" w:rsidRDefault="009F2A8E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9F2A8E">
        <w:trPr>
          <w:trHeight w:val="275"/>
        </w:trPr>
        <w:tc>
          <w:tcPr>
            <w:tcW w:w="4512" w:type="dxa"/>
          </w:tcPr>
          <w:p w:rsidR="009F2A8E" w:rsidRDefault="00644BDC">
            <w:pPr>
              <w:pStyle w:val="TableParagraph"/>
              <w:spacing w:before="13" w:line="241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:rsidR="009F2A8E" w:rsidRDefault="00644BDC">
            <w:pPr>
              <w:pStyle w:val="TableParagraph"/>
              <w:spacing w:before="13" w:line="241" w:lineRule="exact"/>
              <w:ind w:left="109"/>
            </w:pPr>
            <w:r>
              <w:t>15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F2A8E">
        <w:trPr>
          <w:trHeight w:val="270"/>
        </w:trPr>
        <w:tc>
          <w:tcPr>
            <w:tcW w:w="4512" w:type="dxa"/>
          </w:tcPr>
          <w:p w:rsidR="009F2A8E" w:rsidRDefault="00644BDC">
            <w:pPr>
              <w:pStyle w:val="TableParagraph"/>
              <w:spacing w:before="13" w:line="23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9F2A8E" w:rsidRDefault="00644BDC">
            <w:pPr>
              <w:pStyle w:val="TableParagraph"/>
              <w:spacing w:before="13" w:line="236" w:lineRule="exact"/>
              <w:ind w:left="109"/>
            </w:pPr>
            <w:r>
              <w:t>PNT2022TMID</w:t>
            </w:r>
            <w:r w:rsidR="00300334">
              <w:t>39080</w:t>
            </w:r>
          </w:p>
        </w:tc>
      </w:tr>
      <w:tr w:rsidR="009F2A8E">
        <w:trPr>
          <w:trHeight w:val="530"/>
        </w:trPr>
        <w:tc>
          <w:tcPr>
            <w:tcW w:w="4512" w:type="dxa"/>
          </w:tcPr>
          <w:p w:rsidR="009F2A8E" w:rsidRDefault="00644BDC">
            <w:pPr>
              <w:pStyle w:val="TableParagraph"/>
              <w:spacing w:before="14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9F2A8E" w:rsidRDefault="00644BDC">
            <w:pPr>
              <w:pStyle w:val="TableParagraph"/>
              <w:spacing w:before="4" w:line="250" w:lineRule="atLeast"/>
              <w:ind w:left="109" w:right="440"/>
            </w:pPr>
            <w:r>
              <w:t>Project – Smart Lender-Applicant Credibility</w:t>
            </w:r>
            <w:r>
              <w:rPr>
                <w:spacing w:val="-59"/>
              </w:rPr>
              <w:t xml:space="preserve"> </w:t>
            </w:r>
            <w:r>
              <w:t>Prediction for</w:t>
            </w:r>
            <w:r>
              <w:rPr>
                <w:spacing w:val="-1"/>
              </w:rPr>
              <w:t xml:space="preserve"> </w:t>
            </w:r>
            <w:r>
              <w:t>Loan</w:t>
            </w:r>
            <w:r>
              <w:rPr>
                <w:spacing w:val="1"/>
              </w:rPr>
              <w:t xml:space="preserve"> </w:t>
            </w:r>
            <w:r>
              <w:t>Approval.</w:t>
            </w:r>
          </w:p>
        </w:tc>
      </w:tr>
      <w:tr w:rsidR="009F2A8E">
        <w:trPr>
          <w:trHeight w:val="275"/>
        </w:trPr>
        <w:tc>
          <w:tcPr>
            <w:tcW w:w="4512" w:type="dxa"/>
          </w:tcPr>
          <w:p w:rsidR="009F2A8E" w:rsidRDefault="00644BDC">
            <w:pPr>
              <w:pStyle w:val="TableParagraph"/>
              <w:spacing w:before="13" w:line="241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9F2A8E" w:rsidRDefault="00644BDC">
            <w:pPr>
              <w:pStyle w:val="TableParagraph"/>
              <w:spacing w:before="13" w:line="241" w:lineRule="exact"/>
              <w:ind w:left="109"/>
            </w:pPr>
            <w:r>
              <w:t>4 Marks</w:t>
            </w:r>
          </w:p>
        </w:tc>
      </w:tr>
    </w:tbl>
    <w:p w:rsidR="009F2A8E" w:rsidRDefault="009F2A8E">
      <w:pPr>
        <w:pStyle w:val="BodyText"/>
        <w:rPr>
          <w:rFonts w:ascii="Arial"/>
          <w:b/>
          <w:sz w:val="26"/>
        </w:rPr>
      </w:pPr>
    </w:p>
    <w:p w:rsidR="009F2A8E" w:rsidRDefault="00644BDC">
      <w:pPr>
        <w:pStyle w:val="Heading1"/>
        <w:spacing w:before="15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9F2A8E" w:rsidRPr="00300334" w:rsidRDefault="00644BDC" w:rsidP="00300334">
      <w:pPr>
        <w:pStyle w:val="BodyText"/>
        <w:spacing w:before="177" w:line="261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graphically.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and leaves</w:t>
      </w:r>
      <w:r>
        <w:rPr>
          <w:spacing w:val="-4"/>
        </w:rPr>
        <w:t xml:space="preserve"> </w:t>
      </w:r>
      <w:r>
        <w:t>the system,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the information,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 data</w:t>
      </w:r>
      <w:r>
        <w:rPr>
          <w:spacing w:val="-1"/>
        </w:rPr>
        <w:t xml:space="preserve"> </w:t>
      </w:r>
      <w:r w:rsidR="00300334">
        <w:t>is stored.</w:t>
      </w:r>
    </w:p>
    <w:p w:rsidR="009F2A8E" w:rsidRDefault="009F2A8E">
      <w:pPr>
        <w:pStyle w:val="BodyText"/>
        <w:spacing w:before="11"/>
        <w:rPr>
          <w:sz w:val="30"/>
        </w:rPr>
      </w:pPr>
    </w:p>
    <w:p w:rsidR="009F2A8E" w:rsidRDefault="00644BDC">
      <w:pPr>
        <w:pStyle w:val="Heading1"/>
        <w:ind w:left="120"/>
      </w:pPr>
      <w:r>
        <w:t>Flow:</w:t>
      </w:r>
      <w:r>
        <w:rPr>
          <w:spacing w:val="-2"/>
        </w:rPr>
        <w:t xml:space="preserve"> </w:t>
      </w:r>
      <w:hyperlink r:id="rId7">
        <w:r>
          <w:rPr>
            <w:color w:val="0462C1"/>
            <w:u w:val="thick" w:color="0462C1"/>
          </w:rPr>
          <w:t>(Simplified)</w:t>
        </w:r>
      </w:hyperlink>
    </w:p>
    <w:p w:rsidR="009F2A8E" w:rsidRDefault="00644BDC">
      <w:pPr>
        <w:pStyle w:val="BodyText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105454</wp:posOffset>
            </wp:positionV>
            <wp:extent cx="1641066" cy="11168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066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b/>
          <w:sz w:val="8"/>
        </w:rPr>
      </w:pPr>
      <w:r>
        <w:rPr>
          <w:b/>
          <w:sz w:val="8"/>
        </w:rPr>
        <w:t>The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user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can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register in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website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by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using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Email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and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Mobile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number.</w:t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b/>
          <w:sz w:val="8"/>
        </w:rPr>
      </w:pPr>
      <w:r>
        <w:rPr>
          <w:b/>
          <w:spacing w:val="-1"/>
          <w:sz w:val="8"/>
        </w:rPr>
        <w:t>The</w:t>
      </w:r>
      <w:r>
        <w:rPr>
          <w:b/>
          <w:spacing w:val="-3"/>
          <w:sz w:val="8"/>
        </w:rPr>
        <w:t xml:space="preserve"> </w:t>
      </w:r>
      <w:r>
        <w:rPr>
          <w:b/>
          <w:spacing w:val="-1"/>
          <w:sz w:val="8"/>
        </w:rPr>
        <w:t>user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can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Login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by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using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Email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and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password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as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Registered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in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respective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website.</w:t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7"/>
        <w:ind w:hanging="361"/>
        <w:rPr>
          <w:b/>
          <w:sz w:val="8"/>
        </w:rPr>
      </w:pPr>
      <w:r>
        <w:rPr>
          <w:b/>
          <w:sz w:val="8"/>
        </w:rPr>
        <w:t>The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user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will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provide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personal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and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financial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details.</w:t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7"/>
        <w:ind w:hanging="361"/>
        <w:rPr>
          <w:b/>
          <w:sz w:val="8"/>
        </w:rPr>
      </w:pPr>
      <w:r>
        <w:rPr>
          <w:b/>
          <w:sz w:val="8"/>
        </w:rPr>
        <w:t>User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should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upload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scanned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documents.</w:t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"/>
        <w:ind w:hanging="361"/>
        <w:rPr>
          <w:b/>
          <w:sz w:val="8"/>
        </w:rPr>
      </w:pPr>
      <w:r>
        <w:rPr>
          <w:b/>
          <w:sz w:val="8"/>
        </w:rPr>
        <w:t>Then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it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will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goes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to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approval process.</w:t>
      </w:r>
    </w:p>
    <w:p w:rsidR="009F2A8E" w:rsidRDefault="00644B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"/>
        <w:ind w:hanging="361"/>
        <w:rPr>
          <w:b/>
          <w:sz w:val="8"/>
        </w:rPr>
      </w:pPr>
      <w:r>
        <w:rPr>
          <w:b/>
          <w:sz w:val="8"/>
        </w:rPr>
        <w:t>Finally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they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will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get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loan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closure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certificate.</w:t>
      </w: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300334" w:rsidP="00300334">
      <w:pPr>
        <w:pStyle w:val="BodyText"/>
        <w:tabs>
          <w:tab w:val="left" w:pos="3105"/>
        </w:tabs>
        <w:rPr>
          <w:rFonts w:ascii="Arial"/>
          <w:b/>
          <w:sz w:val="8"/>
        </w:rPr>
      </w:pPr>
      <w:r>
        <w:rPr>
          <w:rFonts w:ascii="Arial"/>
          <w:b/>
          <w:sz w:val="8"/>
        </w:rPr>
        <w:tab/>
      </w: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300334" w:rsidP="00300334">
      <w:pPr>
        <w:pStyle w:val="BodyText"/>
        <w:tabs>
          <w:tab w:val="left" w:pos="2354"/>
        </w:tabs>
        <w:rPr>
          <w:rFonts w:ascii="Arial"/>
          <w:b/>
          <w:sz w:val="8"/>
        </w:rPr>
      </w:pPr>
      <w:r>
        <w:rPr>
          <w:rFonts w:ascii="Arial"/>
          <w:b/>
          <w:sz w:val="8"/>
        </w:rPr>
        <w:tab/>
        <w:t xml:space="preserve">              </w:t>
      </w: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300334" w:rsidP="00300334">
      <w:pPr>
        <w:pStyle w:val="BodyText"/>
        <w:ind w:firstLine="720"/>
        <w:rPr>
          <w:rFonts w:ascii="Arial"/>
          <w:b/>
          <w:sz w:val="8"/>
        </w:rPr>
      </w:pPr>
      <w:r>
        <w:rPr>
          <w:rFonts w:ascii="Arial"/>
          <w:b/>
          <w:sz w:val="8"/>
        </w:rPr>
        <w:t xml:space="preserve">                </w:t>
      </w: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9F2A8E">
      <w:pPr>
        <w:pStyle w:val="BodyText"/>
        <w:rPr>
          <w:rFonts w:ascii="Arial"/>
          <w:b/>
          <w:sz w:val="8"/>
        </w:rPr>
      </w:pPr>
    </w:p>
    <w:p w:rsidR="009F2A8E" w:rsidRDefault="009F2A8E">
      <w:pPr>
        <w:pStyle w:val="BodyText"/>
        <w:spacing w:before="2"/>
        <w:rPr>
          <w:rFonts w:ascii="Arial"/>
          <w:b/>
          <w:sz w:val="10"/>
        </w:rPr>
      </w:pPr>
    </w:p>
    <w:p w:rsidR="009F2A8E" w:rsidRPr="00300334" w:rsidRDefault="00644BDC" w:rsidP="00300334">
      <w:pPr>
        <w:pStyle w:val="Heading1"/>
        <w:sectPr w:rsidR="009F2A8E" w:rsidRPr="00300334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  <w:r>
        <w:t>User</w:t>
      </w:r>
      <w:r>
        <w:rPr>
          <w:spacing w:val="-3"/>
        </w:rPr>
        <w:t xml:space="preserve"> </w:t>
      </w:r>
      <w:r>
        <w:t>Stories</w:t>
      </w:r>
    </w:p>
    <w:p w:rsidR="009F2A8E" w:rsidRDefault="009F2A8E">
      <w:pPr>
        <w:pStyle w:val="BodyText"/>
        <w:spacing w:before="9"/>
        <w:rPr>
          <w:rFonts w:ascii="Arial"/>
          <w:b/>
          <w:sz w:val="21"/>
        </w:rPr>
      </w:pPr>
    </w:p>
    <w:p w:rsidR="00300334" w:rsidRDefault="00300334">
      <w:pPr>
        <w:pStyle w:val="BodyText"/>
        <w:spacing w:before="9"/>
        <w:rPr>
          <w:rFonts w:ascii="Arial"/>
          <w:b/>
          <w:sz w:val="21"/>
        </w:rPr>
      </w:pPr>
    </w:p>
    <w:p w:rsidR="009F2A8E" w:rsidRDefault="009F2A8E">
      <w:pPr>
        <w:pStyle w:val="BodyText"/>
        <w:spacing w:before="93"/>
        <w:ind w:left="105"/>
      </w:pPr>
      <w:r>
        <w:pict>
          <v:line id="_x0000_s1026" style="position:absolute;left:0;text-align:left;z-index:-251658240;mso-position-horizontal-relative:page" from="442.5pt,41.75pt" to="444.5pt,263.75pt" strokecolor="#4471c4" strokeweight=".5pt">
            <w10:wrap anchorx="page"/>
          </v:line>
        </w:pict>
      </w:r>
      <w:r w:rsidR="00644BDC">
        <w:t>Use</w:t>
      </w:r>
      <w:r w:rsidR="00644BDC">
        <w:rPr>
          <w:spacing w:val="-1"/>
        </w:rPr>
        <w:t xml:space="preserve"> </w:t>
      </w:r>
      <w:r w:rsidR="00644BDC">
        <w:t>the</w:t>
      </w:r>
      <w:r w:rsidR="00644BDC">
        <w:rPr>
          <w:spacing w:val="-5"/>
        </w:rPr>
        <w:t xml:space="preserve"> </w:t>
      </w:r>
      <w:r w:rsidR="00644BDC">
        <w:t>below</w:t>
      </w:r>
      <w:r w:rsidR="00644BDC">
        <w:rPr>
          <w:spacing w:val="-2"/>
        </w:rPr>
        <w:t xml:space="preserve"> </w:t>
      </w:r>
      <w:r w:rsidR="00644BDC">
        <w:t>template to list</w:t>
      </w:r>
      <w:r w:rsidR="00644BDC">
        <w:rPr>
          <w:spacing w:val="-9"/>
        </w:rPr>
        <w:t xml:space="preserve"> </w:t>
      </w:r>
      <w:r w:rsidR="00644BDC">
        <w:t>all</w:t>
      </w:r>
      <w:r w:rsidR="00644BDC">
        <w:rPr>
          <w:spacing w:val="-2"/>
        </w:rPr>
        <w:t xml:space="preserve"> </w:t>
      </w:r>
      <w:r w:rsidR="00644BDC">
        <w:t>the user</w:t>
      </w:r>
      <w:r w:rsidR="00644BDC">
        <w:rPr>
          <w:spacing w:val="-2"/>
        </w:rPr>
        <w:t xml:space="preserve"> </w:t>
      </w:r>
      <w:r w:rsidR="00644BDC">
        <w:t>stories</w:t>
      </w:r>
      <w:r w:rsidR="00644BDC">
        <w:rPr>
          <w:spacing w:val="-3"/>
        </w:rPr>
        <w:t xml:space="preserve"> </w:t>
      </w:r>
      <w:r w:rsidR="00644BDC">
        <w:t>for</w:t>
      </w:r>
      <w:r w:rsidR="00644BDC">
        <w:rPr>
          <w:spacing w:val="-6"/>
        </w:rPr>
        <w:t xml:space="preserve"> </w:t>
      </w:r>
      <w:r w:rsidR="00644BDC">
        <w:t>the product.</w:t>
      </w:r>
    </w:p>
    <w:p w:rsidR="009F2A8E" w:rsidRDefault="009F2A8E">
      <w:pPr>
        <w:pStyle w:val="BodyText"/>
        <w:spacing w:before="7"/>
        <w:rPr>
          <w:sz w:val="15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51"/>
        <w:gridCol w:w="1306"/>
        <w:gridCol w:w="2871"/>
        <w:gridCol w:w="107"/>
        <w:gridCol w:w="1355"/>
        <w:gridCol w:w="2597"/>
        <w:gridCol w:w="521"/>
        <w:gridCol w:w="857"/>
        <w:gridCol w:w="861"/>
        <w:gridCol w:w="516"/>
      </w:tblGrid>
      <w:tr w:rsidR="009F2A8E">
        <w:trPr>
          <w:trHeight w:val="290"/>
        </w:trPr>
        <w:tc>
          <w:tcPr>
            <w:tcW w:w="7699" w:type="dxa"/>
            <w:gridSpan w:val="4"/>
            <w:tcBorders>
              <w:top w:val="nil"/>
              <w:left w:val="nil"/>
              <w:bottom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8" w:type="dxa"/>
            <w:gridSpan w:val="6"/>
          </w:tcPr>
          <w:p w:rsidR="009F2A8E" w:rsidRDefault="00644BDC">
            <w:pPr>
              <w:pStyle w:val="TableParagraph"/>
              <w:ind w:left="8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DFD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Level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(Industry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Standard)</w:t>
            </w:r>
          </w:p>
        </w:tc>
        <w:tc>
          <w:tcPr>
            <w:tcW w:w="516" w:type="dxa"/>
            <w:tcBorders>
              <w:top w:val="nil"/>
              <w:bottom w:val="nil"/>
              <w:right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2A8E">
        <w:trPr>
          <w:trHeight w:val="348"/>
        </w:trPr>
        <w:tc>
          <w:tcPr>
            <w:tcW w:w="1451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2A8E">
        <w:trPr>
          <w:trHeight w:val="3971"/>
        </w:trPr>
        <w:tc>
          <w:tcPr>
            <w:tcW w:w="7806" w:type="dxa"/>
            <w:gridSpan w:val="5"/>
            <w:tcBorders>
              <w:top w:val="nil"/>
              <w:left w:val="nil"/>
              <w:bottom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73" w:type="dxa"/>
            <w:gridSpan w:val="3"/>
          </w:tcPr>
          <w:p w:rsidR="009F2A8E" w:rsidRDefault="009F2A8E">
            <w:pPr>
              <w:pStyle w:val="TableParagraph"/>
              <w:spacing w:before="3"/>
              <w:rPr>
                <w:sz w:val="6"/>
              </w:rPr>
            </w:pPr>
          </w:p>
          <w:p w:rsidR="009F2A8E" w:rsidRDefault="00644BDC">
            <w:pPr>
              <w:pStyle w:val="TableParagraph"/>
              <w:ind w:left="1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437828" cy="239953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828" cy="239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  <w:gridSpan w:val="3"/>
            <w:tcBorders>
              <w:top w:val="nil"/>
              <w:bottom w:val="nil"/>
              <w:right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2A8E">
        <w:trPr>
          <w:trHeight w:val="122"/>
        </w:trPr>
        <w:tc>
          <w:tcPr>
            <w:tcW w:w="14513" w:type="dxa"/>
            <w:gridSpan w:val="11"/>
            <w:tcBorders>
              <w:top w:val="nil"/>
              <w:left w:val="nil"/>
              <w:right w:val="nil"/>
            </w:tcBorders>
          </w:tcPr>
          <w:p w:rsidR="009F2A8E" w:rsidRDefault="009F2A8E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F2A8E">
        <w:trPr>
          <w:trHeight w:val="715"/>
        </w:trPr>
        <w:tc>
          <w:tcPr>
            <w:tcW w:w="1671" w:type="dxa"/>
          </w:tcPr>
          <w:p w:rsidR="009F2A8E" w:rsidRDefault="00644BDC">
            <w:pPr>
              <w:pStyle w:val="TableParagraph"/>
              <w:spacing w:before="1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5" w:line="230" w:lineRule="atLeast"/>
              <w:ind w:left="104" w:right="5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7"/>
              <w:ind w:left="104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3" w:type="dxa"/>
            <w:gridSpan w:val="3"/>
          </w:tcPr>
          <w:p w:rsidR="009F2A8E" w:rsidRDefault="00644BDC">
            <w:pPr>
              <w:pStyle w:val="TableParagraph"/>
              <w:spacing w:before="1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7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  <w:gridSpan w:val="2"/>
          </w:tcPr>
          <w:p w:rsidR="009F2A8E" w:rsidRDefault="00644BDC">
            <w:pPr>
              <w:pStyle w:val="TableParagraph"/>
              <w:spacing w:before="1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  <w:gridSpan w:val="2"/>
          </w:tcPr>
          <w:p w:rsidR="009F2A8E" w:rsidRDefault="00644BDC">
            <w:pPr>
              <w:pStyle w:val="TableParagraph"/>
              <w:spacing w:before="17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F2A8E">
        <w:trPr>
          <w:trHeight w:val="710"/>
        </w:trPr>
        <w:tc>
          <w:tcPr>
            <w:tcW w:w="1671" w:type="dxa"/>
          </w:tcPr>
          <w:p w:rsidR="009F2A8E" w:rsidRDefault="00644BDC">
            <w:pPr>
              <w:pStyle w:val="TableParagraph"/>
              <w:spacing w:before="12"/>
              <w:ind w:left="110" w:right="38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3" w:type="dxa"/>
            <w:gridSpan w:val="3"/>
          </w:tcPr>
          <w:p w:rsidR="009F2A8E" w:rsidRDefault="00644BDC">
            <w:pPr>
              <w:pStyle w:val="TableParagraph"/>
              <w:spacing w:line="230" w:lineRule="exact"/>
              <w:ind w:left="108" w:right="126"/>
              <w:rPr>
                <w:sz w:val="20"/>
              </w:rPr>
            </w:pPr>
            <w:r>
              <w:rPr>
                <w:sz w:val="20"/>
              </w:rPr>
              <w:t>As a user, I can register for the loan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email/user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2"/>
              <w:ind w:left="106"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  <w:gridSpan w:val="2"/>
          </w:tcPr>
          <w:p w:rsidR="009F2A8E" w:rsidRDefault="00644BDC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gridSpan w:val="2"/>
          </w:tcPr>
          <w:p w:rsidR="009F2A8E" w:rsidRDefault="00644BDC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480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3" w:type="dxa"/>
            <w:gridSpan w:val="3"/>
          </w:tcPr>
          <w:p w:rsidR="009F2A8E" w:rsidRDefault="00644BDC">
            <w:pPr>
              <w:pStyle w:val="TableParagraph"/>
              <w:spacing w:line="230" w:lineRule="atLeast"/>
              <w:ind w:left="108" w:right="126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line="230" w:lineRule="atLeast"/>
              <w:ind w:left="106" w:right="1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  <w:gridSpan w:val="2"/>
          </w:tcPr>
          <w:p w:rsidR="009F2A8E" w:rsidRDefault="00644BDC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gridSpan w:val="2"/>
          </w:tcPr>
          <w:p w:rsidR="009F2A8E" w:rsidRDefault="00644BDC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715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3" w:type="dxa"/>
            <w:gridSpan w:val="3"/>
          </w:tcPr>
          <w:p w:rsidR="009F2A8E" w:rsidRDefault="00644BDC">
            <w:pPr>
              <w:pStyle w:val="TableParagraph"/>
              <w:spacing w:before="17"/>
              <w:ind w:left="108" w:right="10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9F2A8E" w:rsidRDefault="00644BDC">
            <w:pPr>
              <w:pStyle w:val="TableParagraph"/>
              <w:spacing w:line="230" w:lineRule="atLeast"/>
              <w:ind w:left="106" w:right="186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  <w:gridSpan w:val="2"/>
          </w:tcPr>
          <w:p w:rsidR="009F2A8E" w:rsidRDefault="00644BDC">
            <w:pPr>
              <w:pStyle w:val="TableParagraph"/>
              <w:spacing w:before="17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gridSpan w:val="2"/>
          </w:tcPr>
          <w:p w:rsidR="009F2A8E" w:rsidRDefault="00644BDC">
            <w:pPr>
              <w:pStyle w:val="TableParagraph"/>
              <w:spacing w:before="17"/>
              <w:ind w:left="10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F2A8E">
        <w:trPr>
          <w:trHeight w:val="710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3" w:type="dxa"/>
            <w:gridSpan w:val="3"/>
          </w:tcPr>
          <w:p w:rsidR="009F2A8E" w:rsidRDefault="00644BDC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line="230" w:lineRule="atLeast"/>
              <w:ind w:left="106" w:right="20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you are registered in loan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8" w:type="dxa"/>
            <w:gridSpan w:val="2"/>
          </w:tcPr>
          <w:p w:rsidR="009F2A8E" w:rsidRDefault="00644BDC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gridSpan w:val="2"/>
          </w:tcPr>
          <w:p w:rsidR="009F2A8E" w:rsidRDefault="00644BDC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9F2A8E" w:rsidRDefault="009F2A8E">
      <w:pPr>
        <w:rPr>
          <w:sz w:val="20"/>
        </w:rPr>
        <w:sectPr w:rsidR="009F2A8E"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9F2A8E" w:rsidRDefault="009F2A8E">
      <w:pPr>
        <w:pStyle w:val="BodyText"/>
        <w:spacing w:before="2"/>
        <w:rPr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51"/>
        <w:gridCol w:w="1306"/>
        <w:gridCol w:w="4332"/>
        <w:gridCol w:w="2597"/>
        <w:gridCol w:w="1377"/>
        <w:gridCol w:w="1377"/>
      </w:tblGrid>
      <w:tr w:rsidR="009F2A8E">
        <w:trPr>
          <w:trHeight w:val="480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9F2A8E" w:rsidRDefault="00644BDC">
            <w:pPr>
              <w:pStyle w:val="TableParagraph"/>
              <w:spacing w:line="230" w:lineRule="atLeast"/>
              <w:ind w:left="108" w:right="5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line="230" w:lineRule="atLeast"/>
              <w:ind w:left="107" w:right="1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message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loin.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945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:rsidR="009F2A8E" w:rsidRDefault="00644BDC">
            <w:pPr>
              <w:pStyle w:val="TableParagraph"/>
              <w:spacing w:before="17"/>
              <w:ind w:left="108" w:right="115"/>
              <w:rPr>
                <w:sz w:val="20"/>
              </w:rPr>
            </w:pPr>
            <w:r>
              <w:rPr>
                <w:sz w:val="20"/>
              </w:rPr>
              <w:t>As a user, I can use the dashboard it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5" w:line="230" w:lineRule="atLeast"/>
              <w:ind w:left="107" w:right="294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summary of the loan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710"/>
        </w:trPr>
        <w:tc>
          <w:tcPr>
            <w:tcW w:w="1671" w:type="dxa"/>
          </w:tcPr>
          <w:p w:rsidR="009F2A8E" w:rsidRDefault="00644BDC">
            <w:pPr>
              <w:pStyle w:val="TableParagraph"/>
              <w:spacing w:before="13"/>
              <w:ind w:left="110" w:right="1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3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3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:rsidR="009F2A8E" w:rsidRDefault="00644BDC">
            <w:pPr>
              <w:pStyle w:val="TableParagraph"/>
              <w:spacing w:line="230" w:lineRule="atLeast"/>
              <w:ind w:left="108" w:right="245"/>
              <w:rPr>
                <w:sz w:val="20"/>
              </w:rPr>
            </w:pPr>
            <w:r>
              <w:rPr>
                <w:sz w:val="20"/>
              </w:rPr>
              <w:t>As a User, I can register for loan website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3"/>
              <w:ind w:left="107" w:right="-15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3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3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715"/>
        </w:trPr>
        <w:tc>
          <w:tcPr>
            <w:tcW w:w="1671" w:type="dxa"/>
          </w:tcPr>
          <w:p w:rsidR="009F2A8E" w:rsidRDefault="00644BDC">
            <w:pPr>
              <w:pStyle w:val="TableParagraph"/>
              <w:spacing w:before="17"/>
              <w:ind w:left="110" w:right="18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Doubts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:rsidR="009F2A8E" w:rsidRDefault="00644BDC">
            <w:pPr>
              <w:pStyle w:val="TableParagraph"/>
              <w:spacing w:before="17"/>
              <w:ind w:left="108" w:right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7"/>
              <w:ind w:left="107" w:right="330"/>
              <w:rPr>
                <w:sz w:val="20"/>
              </w:rPr>
            </w:pPr>
            <w:r>
              <w:rPr>
                <w:sz w:val="20"/>
              </w:rPr>
              <w:t>Clarification doubts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9F2A8E" w:rsidRDefault="00644BDC">
            <w:pPr>
              <w:pStyle w:val="TableParagraph"/>
              <w:spacing w:before="1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Gmail.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410"/>
        </w:trPr>
        <w:tc>
          <w:tcPr>
            <w:tcW w:w="1671" w:type="dxa"/>
          </w:tcPr>
          <w:p w:rsidR="009F2A8E" w:rsidRDefault="00644BDC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1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Holding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06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:rsidR="009F2A8E" w:rsidRDefault="00644BDC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  <w:tc>
          <w:tcPr>
            <w:tcW w:w="2597" w:type="dxa"/>
          </w:tcPr>
          <w:p w:rsidR="009F2A8E" w:rsidRDefault="00644BDC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Approval.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9F2A8E" w:rsidRDefault="00644BD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F2A8E">
        <w:trPr>
          <w:trHeight w:val="425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2A8E">
        <w:trPr>
          <w:trHeight w:val="425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2A8E">
        <w:trPr>
          <w:trHeight w:val="425"/>
        </w:trPr>
        <w:tc>
          <w:tcPr>
            <w:tcW w:w="167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9F2A8E" w:rsidRDefault="009F2A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44BDC" w:rsidRDefault="00644BDC"/>
    <w:sectPr w:rsidR="00644BDC" w:rsidSect="009F2A8E">
      <w:pgSz w:w="16840" w:h="11910" w:orient="landscape"/>
      <w:pgMar w:top="1100" w:right="76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BDC" w:rsidRDefault="00644BDC" w:rsidP="00300334">
      <w:r>
        <w:separator/>
      </w:r>
    </w:p>
  </w:endnote>
  <w:endnote w:type="continuationSeparator" w:id="1">
    <w:p w:rsidR="00644BDC" w:rsidRDefault="00644BDC" w:rsidP="00300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BDC" w:rsidRDefault="00644BDC" w:rsidP="00300334">
      <w:r>
        <w:separator/>
      </w:r>
    </w:p>
  </w:footnote>
  <w:footnote w:type="continuationSeparator" w:id="1">
    <w:p w:rsidR="00644BDC" w:rsidRDefault="00644BDC" w:rsidP="003003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94A6F"/>
    <w:multiLevelType w:val="hybridMultilevel"/>
    <w:tmpl w:val="4E54665A"/>
    <w:lvl w:ilvl="0" w:tplc="019E7262">
      <w:numFmt w:val="bullet"/>
      <w:lvlText w:val="•"/>
      <w:lvlJc w:val="left"/>
      <w:pPr>
        <w:ind w:left="825" w:hanging="360"/>
      </w:pPr>
      <w:rPr>
        <w:rFonts w:ascii="Arial MT" w:eastAsia="Arial MT" w:hAnsi="Arial MT" w:cs="Arial MT" w:hint="default"/>
        <w:w w:val="100"/>
        <w:sz w:val="8"/>
        <w:szCs w:val="8"/>
        <w:lang w:val="en-US" w:eastAsia="en-US" w:bidi="ar-SA"/>
      </w:rPr>
    </w:lvl>
    <w:lvl w:ilvl="1" w:tplc="9552FC4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BFAE0C8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795AF4B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 w:tplc="E092E04A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5" w:tplc="11321608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6" w:tplc="BA2EEF82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  <w:lvl w:ilvl="7" w:tplc="E7625BC0">
      <w:numFmt w:val="bullet"/>
      <w:lvlText w:val="•"/>
      <w:lvlJc w:val="left"/>
      <w:pPr>
        <w:ind w:left="10578" w:hanging="360"/>
      </w:pPr>
      <w:rPr>
        <w:rFonts w:hint="default"/>
        <w:lang w:val="en-US" w:eastAsia="en-US" w:bidi="ar-SA"/>
      </w:rPr>
    </w:lvl>
    <w:lvl w:ilvl="8" w:tplc="2E8C10D0">
      <w:numFmt w:val="bullet"/>
      <w:lvlText w:val="•"/>
      <w:lvlJc w:val="left"/>
      <w:pPr>
        <w:ind w:left="119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F2A8E"/>
    <w:rsid w:val="00300334"/>
    <w:rsid w:val="00600DCC"/>
    <w:rsid w:val="00644BDC"/>
    <w:rsid w:val="009F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2A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F2A8E"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2A8E"/>
  </w:style>
  <w:style w:type="paragraph" w:styleId="Title">
    <w:name w:val="Title"/>
    <w:basedOn w:val="Normal"/>
    <w:uiPriority w:val="1"/>
    <w:qFormat/>
    <w:rsid w:val="009F2A8E"/>
    <w:pPr>
      <w:spacing w:before="20"/>
      <w:ind w:left="5436" w:right="54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F2A8E"/>
    <w:pPr>
      <w:ind w:left="825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F2A8E"/>
  </w:style>
  <w:style w:type="paragraph" w:styleId="BalloonText">
    <w:name w:val="Balloon Text"/>
    <w:basedOn w:val="Normal"/>
    <w:link w:val="BalloonTextChar"/>
    <w:uiPriority w:val="99"/>
    <w:semiHidden/>
    <w:unhideWhenUsed/>
    <w:rsid w:val="00300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34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0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3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300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34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prabhakar02102001@gmail.com</dc:creator>
  <cp:lastModifiedBy>Windows User</cp:lastModifiedBy>
  <cp:revision>2</cp:revision>
  <dcterms:created xsi:type="dcterms:W3CDTF">2022-10-28T08:11:00Z</dcterms:created>
  <dcterms:modified xsi:type="dcterms:W3CDTF">2022-10-28T08:11:00Z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