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321"/>
        <w:rPr/>
      </w:pPr>
      <w:r w:rsidDel="00000000" w:rsidR="00000000" w:rsidRPr="00000000">
        <w:rPr>
          <w:rtl w:val="0"/>
        </w:rPr>
        <w:t xml:space="preserve">SPRINT-1</w:t>
      </w:r>
    </w:p>
    <w:p w:rsidR="00000000" w:rsidDel="00000000" w:rsidP="00000000" w:rsidRDefault="00000000" w:rsidRPr="00000000" w14:paraId="00000002">
      <w:pPr>
        <w:pStyle w:val="Title"/>
        <w:spacing w:before="189" w:lineRule="auto"/>
        <w:ind w:right="1652" w:firstLine="2321"/>
        <w:rPr/>
      </w:pPr>
      <w:r w:rsidDel="00000000" w:rsidR="00000000" w:rsidRPr="00000000">
        <w:rPr>
          <w:rtl w:val="0"/>
        </w:rPr>
        <w:t xml:space="preserve">CREATING AN ACCOUNT IN CLARIFAI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4.0" w:type="dxa"/>
        <w:jc w:val="left"/>
        <w:tblInd w:w="9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4"/>
        <w:gridCol w:w="6330"/>
        <w:tblGridChange w:id="0">
          <w:tblGrid>
            <w:gridCol w:w="2554"/>
            <w:gridCol w:w="6330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MID37769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DOMAIN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OF THINGS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AGRICULTURE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 OCTOBER 2022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detect the animals and birds we are using an open-source platform Clarifai. To use this service in the project we need to sign up for this.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14" w:lineRule="auto"/>
        <w:ind w:firstLine="820"/>
        <w:rPr/>
      </w:pPr>
      <w:r w:rsidDel="00000000" w:rsidR="00000000" w:rsidRPr="00000000">
        <w:rPr>
          <w:rtl w:val="0"/>
        </w:rPr>
        <w:t xml:space="preserve">CLARIFAI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9" w:lineRule="auto"/>
        <w:ind w:left="820" w:right="130" w:firstLine="4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21"/>
          <w:sz w:val="28"/>
          <w:szCs w:val="28"/>
          <w:u w:val="none"/>
          <w:shd w:fill="auto" w:val="clear"/>
          <w:vertAlign w:val="baseline"/>
          <w:rtl w:val="0"/>
        </w:rPr>
        <w:t xml:space="preserve">Clarifai provides an end-to-end platform with the easiest to use UI and API in the market.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Clarifai Inc. is an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artificial intelligence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(AI) company that specializes 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computer vision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uses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machine learning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deep neural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networks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identify and analyse images and videos. The company offers its solution via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API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mobile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SDK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on-premise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solutions.</w:t>
      </w:r>
    </w:p>
    <w:p w:rsidR="00000000" w:rsidDel="00000000" w:rsidP="00000000" w:rsidRDefault="00000000" w:rsidRPr="00000000" w14:paraId="00000012">
      <w:pPr>
        <w:pStyle w:val="Heading1"/>
        <w:spacing w:before="157" w:lineRule="auto"/>
        <w:ind w:firstLine="82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12"/>
          <w:tab w:val="left" w:pos="1613"/>
        </w:tabs>
        <w:spacing w:after="0" w:before="186" w:line="240" w:lineRule="auto"/>
        <w:ind w:left="1612" w:right="0" w:hanging="3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Clarifai portal in web browser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60" w:w="11930" w:orient="portrait"/>
          <w:pgMar w:bottom="280" w:top="1340" w:left="620" w:right="13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673100</wp:posOffset>
            </wp:positionH>
            <wp:positionV relativeFrom="paragraph">
              <wp:posOffset>113503</wp:posOffset>
            </wp:positionV>
            <wp:extent cx="5490751" cy="2939986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751" cy="2939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1"/>
        <w:spacing w:before="60" w:lineRule="auto"/>
        <w:ind w:left="198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994"/>
        </w:tabs>
        <w:spacing w:after="0" w:before="186" w:line="240" w:lineRule="auto"/>
        <w:ind w:left="993" w:right="0" w:hanging="3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Signup using the required user mail and password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100" w:firstLine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Finally, Created an account.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67944</wp:posOffset>
            </wp:positionH>
            <wp:positionV relativeFrom="paragraph">
              <wp:posOffset>147160</wp:posOffset>
            </wp:positionV>
            <wp:extent cx="5854989" cy="329184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60" w:w="11930" w:orient="portrait"/>
      <w:pgMar w:bottom="280" w:top="1480" w:left="62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93" w:hanging="365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900" w:hanging="365"/>
      </w:pPr>
      <w:rPr/>
    </w:lvl>
    <w:lvl w:ilvl="2">
      <w:start w:val="0"/>
      <w:numFmt w:val="bullet"/>
      <w:lvlText w:val="•"/>
      <w:lvlJc w:val="left"/>
      <w:pPr>
        <w:ind w:left="2800" w:hanging="365"/>
      </w:pPr>
      <w:rPr/>
    </w:lvl>
    <w:lvl w:ilvl="3">
      <w:start w:val="0"/>
      <w:numFmt w:val="bullet"/>
      <w:lvlText w:val="•"/>
      <w:lvlJc w:val="left"/>
      <w:pPr>
        <w:ind w:left="3700" w:hanging="365"/>
      </w:pPr>
      <w:rPr/>
    </w:lvl>
    <w:lvl w:ilvl="4">
      <w:start w:val="0"/>
      <w:numFmt w:val="bullet"/>
      <w:lvlText w:val="•"/>
      <w:lvlJc w:val="left"/>
      <w:pPr>
        <w:ind w:left="4600" w:hanging="365"/>
      </w:pPr>
      <w:rPr/>
    </w:lvl>
    <w:lvl w:ilvl="5">
      <w:start w:val="0"/>
      <w:numFmt w:val="bullet"/>
      <w:lvlText w:val="•"/>
      <w:lvlJc w:val="left"/>
      <w:pPr>
        <w:ind w:left="5500" w:hanging="365"/>
      </w:pPr>
      <w:rPr/>
    </w:lvl>
    <w:lvl w:ilvl="6">
      <w:start w:val="0"/>
      <w:numFmt w:val="bullet"/>
      <w:lvlText w:val="•"/>
      <w:lvlJc w:val="left"/>
      <w:pPr>
        <w:ind w:left="6400" w:hanging="365"/>
      </w:pPr>
      <w:rPr/>
    </w:lvl>
    <w:lvl w:ilvl="7">
      <w:start w:val="0"/>
      <w:numFmt w:val="bullet"/>
      <w:lvlText w:val="•"/>
      <w:lvlJc w:val="left"/>
      <w:pPr>
        <w:ind w:left="7300" w:hanging="365"/>
      </w:pPr>
      <w:rPr/>
    </w:lvl>
    <w:lvl w:ilvl="8">
      <w:start w:val="0"/>
      <w:numFmt w:val="bullet"/>
      <w:lvlText w:val="•"/>
      <w:lvlJc w:val="left"/>
      <w:pPr>
        <w:ind w:left="8200" w:hanging="365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612" w:hanging="365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458" w:hanging="365"/>
      </w:pPr>
      <w:rPr/>
    </w:lvl>
    <w:lvl w:ilvl="2">
      <w:start w:val="0"/>
      <w:numFmt w:val="bullet"/>
      <w:lvlText w:val="•"/>
      <w:lvlJc w:val="left"/>
      <w:pPr>
        <w:ind w:left="3296" w:hanging="365"/>
      </w:pPr>
      <w:rPr/>
    </w:lvl>
    <w:lvl w:ilvl="3">
      <w:start w:val="0"/>
      <w:numFmt w:val="bullet"/>
      <w:lvlText w:val="•"/>
      <w:lvlJc w:val="left"/>
      <w:pPr>
        <w:ind w:left="4134" w:hanging="365"/>
      </w:pPr>
      <w:rPr/>
    </w:lvl>
    <w:lvl w:ilvl="4">
      <w:start w:val="0"/>
      <w:numFmt w:val="bullet"/>
      <w:lvlText w:val="•"/>
      <w:lvlJc w:val="left"/>
      <w:pPr>
        <w:ind w:left="4972" w:hanging="365"/>
      </w:pPr>
      <w:rPr/>
    </w:lvl>
    <w:lvl w:ilvl="5">
      <w:start w:val="0"/>
      <w:numFmt w:val="bullet"/>
      <w:lvlText w:val="•"/>
      <w:lvlJc w:val="left"/>
      <w:pPr>
        <w:ind w:left="5810" w:hanging="365"/>
      </w:pPr>
      <w:rPr/>
    </w:lvl>
    <w:lvl w:ilvl="6">
      <w:start w:val="0"/>
      <w:numFmt w:val="bullet"/>
      <w:lvlText w:val="•"/>
      <w:lvlJc w:val="left"/>
      <w:pPr>
        <w:ind w:left="6648" w:hanging="365"/>
      </w:pPr>
      <w:rPr/>
    </w:lvl>
    <w:lvl w:ilvl="7">
      <w:start w:val="0"/>
      <w:numFmt w:val="bullet"/>
      <w:lvlText w:val="•"/>
      <w:lvlJc w:val="left"/>
      <w:pPr>
        <w:ind w:left="7486" w:hanging="365"/>
      </w:pPr>
      <w:rPr/>
    </w:lvl>
    <w:lvl w:ilvl="8">
      <w:start w:val="0"/>
      <w:numFmt w:val="bullet"/>
      <w:lvlText w:val="•"/>
      <w:lvlJc w:val="left"/>
      <w:pPr>
        <w:ind w:left="8324" w:hanging="36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2321" w:right="164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Application_programming_interface" TargetMode="External"/><Relationship Id="rId10" Type="http://schemas.openxmlformats.org/officeDocument/2006/relationships/hyperlink" Target="https://en.wikipedia.org/wiki/Deep_learning#Deep_neural_networks" TargetMode="External"/><Relationship Id="rId13" Type="http://schemas.openxmlformats.org/officeDocument/2006/relationships/hyperlink" Target="https://en.wikipedia.org/wiki/On-premises_software" TargetMode="External"/><Relationship Id="rId12" Type="http://schemas.openxmlformats.org/officeDocument/2006/relationships/hyperlink" Target="https://en.wikipedia.org/wiki/Software_development_k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eep_learning#Deep_neural_networks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Artificial_intelligence" TargetMode="External"/><Relationship Id="rId7" Type="http://schemas.openxmlformats.org/officeDocument/2006/relationships/hyperlink" Target="https://en.wikipedia.org/wiki/Computer_vision" TargetMode="External"/><Relationship Id="rId8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