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599FF" w14:textId="0370ABD0" w:rsidR="007C2FA2" w:rsidRPr="007C2FA2" w:rsidRDefault="007C2FA2" w:rsidP="007C2FA2">
      <w:pPr>
        <w:jc w:val="center"/>
        <w:rPr>
          <w:rFonts w:ascii="Times New Roman" w:hAnsi="Times New Roman" w:cs="Times New Roman"/>
          <w:b/>
          <w:bCs/>
          <w:sz w:val="56"/>
          <w:szCs w:val="56"/>
          <w:u w:val="single"/>
        </w:rPr>
      </w:pPr>
      <w:r w:rsidRPr="007C2FA2">
        <w:rPr>
          <w:rFonts w:ascii="Times New Roman" w:hAnsi="Times New Roman" w:cs="Times New Roman"/>
          <w:b/>
          <w:bCs/>
          <w:sz w:val="56"/>
          <w:szCs w:val="56"/>
          <w:u w:val="single"/>
        </w:rPr>
        <w:t xml:space="preserve">AI-powered Nutrition </w:t>
      </w:r>
      <w:proofErr w:type="spellStart"/>
      <w:r w:rsidRPr="007C2FA2">
        <w:rPr>
          <w:rFonts w:ascii="Times New Roman" w:hAnsi="Times New Roman" w:cs="Times New Roman"/>
          <w:b/>
          <w:bCs/>
          <w:sz w:val="56"/>
          <w:szCs w:val="56"/>
          <w:u w:val="single"/>
        </w:rPr>
        <w:t>Analyzer</w:t>
      </w:r>
      <w:proofErr w:type="spellEnd"/>
      <w:r w:rsidRPr="007C2FA2">
        <w:rPr>
          <w:rFonts w:ascii="Times New Roman" w:hAnsi="Times New Roman" w:cs="Times New Roman"/>
          <w:b/>
          <w:bCs/>
          <w:sz w:val="56"/>
          <w:szCs w:val="56"/>
          <w:u w:val="single"/>
        </w:rPr>
        <w:t xml:space="preserve"> for Fitness Enthusiasts</w:t>
      </w:r>
    </w:p>
    <w:p w14:paraId="1C524A52" w14:textId="77777777" w:rsidR="007F78B9" w:rsidRDefault="007F78B9" w:rsidP="00D507B7">
      <w:pPr>
        <w:jc w:val="center"/>
        <w:rPr>
          <w:rFonts w:ascii="Times New Roman" w:hAnsi="Times New Roman" w:cs="Times New Roman"/>
          <w:b/>
          <w:bCs/>
          <w:sz w:val="56"/>
          <w:szCs w:val="56"/>
        </w:rPr>
      </w:pPr>
    </w:p>
    <w:p w14:paraId="1BF9F645" w14:textId="420BE62E" w:rsidR="007F78B9" w:rsidRDefault="007F78B9" w:rsidP="00D507B7">
      <w:pPr>
        <w:jc w:val="center"/>
        <w:rPr>
          <w:rFonts w:ascii="Times New Roman" w:hAnsi="Times New Roman" w:cs="Times New Roman"/>
          <w:b/>
          <w:bCs/>
          <w:sz w:val="56"/>
          <w:szCs w:val="56"/>
        </w:rPr>
      </w:pPr>
      <w:r>
        <w:rPr>
          <w:rFonts w:ascii="Times New Roman" w:hAnsi="Times New Roman" w:cs="Times New Roman"/>
          <w:b/>
          <w:bCs/>
          <w:sz w:val="56"/>
          <w:szCs w:val="56"/>
        </w:rPr>
        <w:t>About:</w:t>
      </w:r>
    </w:p>
    <w:p w14:paraId="5D8A3792" w14:textId="231DEF33" w:rsidR="007F78B9" w:rsidRDefault="007F78B9" w:rsidP="007F78B9">
      <w:pPr>
        <w:rPr>
          <w:sz w:val="24"/>
          <w:szCs w:val="24"/>
        </w:rPr>
      </w:pPr>
      <w:r>
        <w:rPr>
          <w:sz w:val="24"/>
          <w:szCs w:val="24"/>
        </w:rPr>
        <w:t xml:space="preserve">Nutrition is very important for the growth of a human body. Nutritional Analysis ensures that the food has optimal requirement of vitamins and minerals wherein the examining of nutrition in food helps in understanding about the fat proportion, carbohydrates dilution, proteins, </w:t>
      </w:r>
      <w:proofErr w:type="spellStart"/>
      <w:r>
        <w:rPr>
          <w:sz w:val="24"/>
          <w:szCs w:val="24"/>
        </w:rPr>
        <w:t>fiber</w:t>
      </w:r>
      <w:proofErr w:type="spellEnd"/>
      <w:r>
        <w:rPr>
          <w:sz w:val="24"/>
          <w:szCs w:val="24"/>
        </w:rPr>
        <w:t>, sugar, etc. Another thing we need to take care of is not to exceed daily calorie needs. If exceeded, we maybe end up being obese.</w:t>
      </w:r>
    </w:p>
    <w:p w14:paraId="2B9931BD" w14:textId="77777777" w:rsidR="007F78B9" w:rsidRPr="007F78B9" w:rsidRDefault="007F78B9" w:rsidP="007F78B9">
      <w:pPr>
        <w:rPr>
          <w:sz w:val="24"/>
          <w:szCs w:val="24"/>
        </w:rPr>
      </w:pPr>
    </w:p>
    <w:p w14:paraId="50DFAD6F" w14:textId="733DF97D" w:rsidR="007F78B9" w:rsidRPr="00D507B7" w:rsidRDefault="007C2FA2" w:rsidP="007F78B9">
      <w:pPr>
        <w:jc w:val="center"/>
        <w:rPr>
          <w:rFonts w:ascii="Times New Roman" w:hAnsi="Times New Roman" w:cs="Times New Roman"/>
          <w:b/>
          <w:bCs/>
          <w:sz w:val="56"/>
          <w:szCs w:val="56"/>
        </w:rPr>
      </w:pPr>
      <w:r>
        <w:rPr>
          <w:rFonts w:ascii="Times New Roman" w:hAnsi="Times New Roman" w:cs="Times New Roman"/>
          <w:b/>
          <w:bCs/>
          <w:sz w:val="56"/>
          <w:szCs w:val="56"/>
        </w:rPr>
        <w:t>Literature Review</w:t>
      </w:r>
      <w:r w:rsidR="007F78B9">
        <w:rPr>
          <w:rFonts w:ascii="Times New Roman" w:hAnsi="Times New Roman" w:cs="Times New Roman"/>
          <w:b/>
          <w:bCs/>
          <w:sz w:val="56"/>
          <w:szCs w:val="56"/>
        </w:rPr>
        <w:t xml:space="preserve"> </w:t>
      </w:r>
      <w:r w:rsidR="007F78B9">
        <w:rPr>
          <w:rFonts w:ascii="Times New Roman" w:hAnsi="Times New Roman" w:cs="Times New Roman"/>
          <w:b/>
          <w:bCs/>
          <w:sz w:val="56"/>
          <w:szCs w:val="56"/>
        </w:rPr>
        <w:softHyphen/>
      </w:r>
    </w:p>
    <w:tbl>
      <w:tblPr>
        <w:tblStyle w:val="GridTable4Accent1"/>
        <w:tblW w:w="0" w:type="auto"/>
        <w:tblLook w:val="04A0" w:firstRow="1" w:lastRow="0" w:firstColumn="1" w:lastColumn="0" w:noHBand="0" w:noVBand="1"/>
      </w:tblPr>
      <w:tblGrid>
        <w:gridCol w:w="2302"/>
        <w:gridCol w:w="1915"/>
        <w:gridCol w:w="1187"/>
        <w:gridCol w:w="1380"/>
        <w:gridCol w:w="2563"/>
        <w:gridCol w:w="2808"/>
        <w:gridCol w:w="1931"/>
      </w:tblGrid>
      <w:tr w:rsidR="00D507B7" w14:paraId="648DF207" w14:textId="77777777" w:rsidTr="001F5723">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302" w:type="dxa"/>
          </w:tcPr>
          <w:p w14:paraId="26EB6FE5" w14:textId="77777777" w:rsidR="00C12ADB" w:rsidRPr="00FF22C2" w:rsidRDefault="00C12ADB">
            <w:pPr>
              <w:rPr>
                <w:b w:val="0"/>
                <w:bCs w:val="0"/>
                <w:sz w:val="26"/>
                <w:szCs w:val="26"/>
              </w:rPr>
            </w:pPr>
          </w:p>
          <w:p w14:paraId="0B333C3E" w14:textId="5ECA8BE9" w:rsidR="00FF22C2" w:rsidRPr="00FF22C2" w:rsidRDefault="00FF22C2" w:rsidP="00FF22C2">
            <w:pPr>
              <w:jc w:val="center"/>
              <w:rPr>
                <w:sz w:val="26"/>
                <w:szCs w:val="26"/>
              </w:rPr>
            </w:pPr>
            <w:r w:rsidRPr="00FF22C2">
              <w:rPr>
                <w:sz w:val="26"/>
                <w:szCs w:val="26"/>
              </w:rPr>
              <w:t>Paper / Title</w:t>
            </w:r>
          </w:p>
        </w:tc>
        <w:tc>
          <w:tcPr>
            <w:tcW w:w="1915" w:type="dxa"/>
          </w:tcPr>
          <w:p w14:paraId="6FAD5574" w14:textId="77777777" w:rsidR="00C12ADB" w:rsidRPr="00FF22C2" w:rsidRDefault="00C12ADB">
            <w:pP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479AC222" w14:textId="3DB0784A" w:rsidR="00FF22C2" w:rsidRPr="00FF22C2" w:rsidRDefault="00FF22C2" w:rsidP="00FF22C2">
            <w:pPr>
              <w:tabs>
                <w:tab w:val="center" w:pos="1248"/>
              </w:tabs>
              <w:jc w:val="center"/>
              <w:cnfStyle w:val="100000000000" w:firstRow="1" w:lastRow="0" w:firstColumn="0" w:lastColumn="0" w:oddVBand="0" w:evenVBand="0" w:oddHBand="0" w:evenHBand="0" w:firstRowFirstColumn="0" w:firstRowLastColumn="0" w:lastRowFirstColumn="0" w:lastRowLastColumn="0"/>
              <w:rPr>
                <w:sz w:val="26"/>
                <w:szCs w:val="26"/>
              </w:rPr>
            </w:pPr>
            <w:r w:rsidRPr="00FF22C2">
              <w:rPr>
                <w:sz w:val="26"/>
                <w:szCs w:val="26"/>
              </w:rPr>
              <w:t>Author</w:t>
            </w:r>
          </w:p>
        </w:tc>
        <w:tc>
          <w:tcPr>
            <w:tcW w:w="1187" w:type="dxa"/>
          </w:tcPr>
          <w:p w14:paraId="4D2EBAC3" w14:textId="77777777" w:rsidR="00C12ADB" w:rsidRPr="00FF22C2" w:rsidRDefault="00C12ADB" w:rsidP="00FF22C2">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17166141" w14:textId="0CE1BE86" w:rsidR="00FF22C2" w:rsidRPr="00FF22C2" w:rsidRDefault="00FF22C2" w:rsidP="00FF22C2">
            <w:pPr>
              <w:jc w:val="center"/>
              <w:cnfStyle w:val="100000000000" w:firstRow="1" w:lastRow="0" w:firstColumn="0" w:lastColumn="0" w:oddVBand="0" w:evenVBand="0" w:oddHBand="0" w:evenHBand="0" w:firstRowFirstColumn="0" w:firstRowLastColumn="0" w:lastRowFirstColumn="0" w:lastRowLastColumn="0"/>
              <w:rPr>
                <w:sz w:val="26"/>
                <w:szCs w:val="26"/>
              </w:rPr>
            </w:pPr>
            <w:r w:rsidRPr="00FF22C2">
              <w:rPr>
                <w:sz w:val="26"/>
                <w:szCs w:val="26"/>
              </w:rPr>
              <w:t>Year</w:t>
            </w:r>
          </w:p>
        </w:tc>
        <w:tc>
          <w:tcPr>
            <w:tcW w:w="1242" w:type="dxa"/>
          </w:tcPr>
          <w:p w14:paraId="4D9895F1" w14:textId="0ED0D322" w:rsidR="00C12ADB" w:rsidRPr="00FF22C2" w:rsidRDefault="00C12ADB">
            <w:pP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509DB85A" w14:textId="1FF23B48" w:rsidR="00C12ADB" w:rsidRPr="00FF22C2" w:rsidRDefault="00C12ADB" w:rsidP="00C12ADB">
            <w:pPr>
              <w:jc w:val="center"/>
              <w:cnfStyle w:val="100000000000" w:firstRow="1" w:lastRow="0" w:firstColumn="0" w:lastColumn="0" w:oddVBand="0" w:evenVBand="0" w:oddHBand="0" w:evenHBand="0" w:firstRowFirstColumn="0" w:firstRowLastColumn="0" w:lastRowFirstColumn="0" w:lastRowLastColumn="0"/>
              <w:rPr>
                <w:sz w:val="26"/>
                <w:szCs w:val="26"/>
              </w:rPr>
            </w:pPr>
            <w:r w:rsidRPr="00FF22C2">
              <w:rPr>
                <w:sz w:val="26"/>
                <w:szCs w:val="26"/>
              </w:rPr>
              <w:t>Journal</w:t>
            </w:r>
          </w:p>
        </w:tc>
        <w:tc>
          <w:tcPr>
            <w:tcW w:w="2563" w:type="dxa"/>
          </w:tcPr>
          <w:p w14:paraId="11107C42" w14:textId="77777777" w:rsidR="00C12ADB" w:rsidRPr="00FF22C2" w:rsidRDefault="00C12ADB">
            <w:pP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4DB6484F" w14:textId="779EF1FE" w:rsidR="00C12ADB" w:rsidRPr="00FF22C2" w:rsidRDefault="00C12ADB" w:rsidP="00FF22C2">
            <w:pPr>
              <w:jc w:val="center"/>
              <w:cnfStyle w:val="100000000000" w:firstRow="1" w:lastRow="0" w:firstColumn="0" w:lastColumn="0" w:oddVBand="0" w:evenVBand="0" w:oddHBand="0" w:evenHBand="0" w:firstRowFirstColumn="0" w:firstRowLastColumn="0" w:lastRowFirstColumn="0" w:lastRowLastColumn="0"/>
              <w:rPr>
                <w:sz w:val="26"/>
                <w:szCs w:val="26"/>
              </w:rPr>
            </w:pPr>
            <w:r w:rsidRPr="00FF22C2">
              <w:rPr>
                <w:sz w:val="26"/>
                <w:szCs w:val="26"/>
              </w:rPr>
              <w:t>Objective</w:t>
            </w:r>
          </w:p>
        </w:tc>
        <w:tc>
          <w:tcPr>
            <w:tcW w:w="2808" w:type="dxa"/>
          </w:tcPr>
          <w:p w14:paraId="7855D849" w14:textId="77777777" w:rsidR="00FF22C2" w:rsidRPr="00FF22C2" w:rsidRDefault="00FF22C2" w:rsidP="00FF22C2">
            <w:pP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6500E2F4" w14:textId="7CD451DF" w:rsidR="00FF22C2" w:rsidRPr="00FF22C2" w:rsidRDefault="00FF22C2" w:rsidP="00FF22C2">
            <w:pPr>
              <w:jc w:val="center"/>
              <w:cnfStyle w:val="100000000000" w:firstRow="1" w:lastRow="0" w:firstColumn="0" w:lastColumn="0" w:oddVBand="0" w:evenVBand="0" w:oddHBand="0" w:evenHBand="0" w:firstRowFirstColumn="0" w:firstRowLastColumn="0" w:lastRowFirstColumn="0" w:lastRowLastColumn="0"/>
              <w:rPr>
                <w:sz w:val="26"/>
                <w:szCs w:val="26"/>
              </w:rPr>
            </w:pPr>
            <w:r w:rsidRPr="00FF22C2">
              <w:rPr>
                <w:sz w:val="26"/>
                <w:szCs w:val="26"/>
              </w:rPr>
              <w:t>Proposed Technique</w:t>
            </w:r>
          </w:p>
        </w:tc>
        <w:tc>
          <w:tcPr>
            <w:tcW w:w="1931" w:type="dxa"/>
          </w:tcPr>
          <w:p w14:paraId="4D742C4D" w14:textId="77777777" w:rsidR="00FF22C2" w:rsidRPr="00FF22C2" w:rsidRDefault="00FF22C2" w:rsidP="00FF22C2">
            <w:pP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7F062CB8" w14:textId="77777777" w:rsidR="00D507B7" w:rsidRDefault="00FF22C2" w:rsidP="00FF22C2">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sidRPr="00FF22C2">
              <w:rPr>
                <w:sz w:val="26"/>
                <w:szCs w:val="26"/>
              </w:rPr>
              <w:t>Limitations</w:t>
            </w:r>
            <w:r w:rsidR="00D507B7">
              <w:rPr>
                <w:sz w:val="26"/>
                <w:szCs w:val="26"/>
              </w:rPr>
              <w:t>/</w:t>
            </w:r>
          </w:p>
          <w:p w14:paraId="6E0F85D3" w14:textId="6EA802B4" w:rsidR="00FF22C2" w:rsidRPr="00FF22C2" w:rsidRDefault="00D507B7" w:rsidP="00FF22C2">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Improvements</w:t>
            </w:r>
          </w:p>
        </w:tc>
      </w:tr>
      <w:tr w:rsidR="007F78B9" w14:paraId="09B1E971" w14:textId="77777777" w:rsidTr="001F5723">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302" w:type="dxa"/>
          </w:tcPr>
          <w:p w14:paraId="12A3CD1B" w14:textId="77777777" w:rsidR="007F78B9" w:rsidRPr="007F78B9" w:rsidRDefault="007F78B9" w:rsidP="007F78B9">
            <w:pPr>
              <w:jc w:val="center"/>
            </w:pPr>
            <w:proofErr w:type="spellStart"/>
            <w:r w:rsidRPr="007F78B9">
              <w:t>DeepFood</w:t>
            </w:r>
            <w:proofErr w:type="spellEnd"/>
            <w:r w:rsidRPr="007F78B9">
              <w:t>: Deep Learning-Based Food Image</w:t>
            </w:r>
          </w:p>
          <w:p w14:paraId="31003DAE" w14:textId="77777777" w:rsidR="007F78B9" w:rsidRPr="007F78B9" w:rsidRDefault="007F78B9" w:rsidP="007F78B9">
            <w:pPr>
              <w:jc w:val="center"/>
            </w:pPr>
            <w:r w:rsidRPr="007F78B9">
              <w:t>Recognition for Computer-Aided</w:t>
            </w:r>
          </w:p>
          <w:p w14:paraId="20B50818" w14:textId="714B10E1" w:rsidR="007F78B9" w:rsidRPr="00FF22C2" w:rsidRDefault="007F78B9" w:rsidP="007F78B9">
            <w:pPr>
              <w:jc w:val="center"/>
              <w:rPr>
                <w:b w:val="0"/>
                <w:bCs w:val="0"/>
                <w:sz w:val="26"/>
                <w:szCs w:val="26"/>
              </w:rPr>
            </w:pPr>
            <w:r w:rsidRPr="007F78B9">
              <w:t>Dietary Assessment</w:t>
            </w:r>
          </w:p>
        </w:tc>
        <w:tc>
          <w:tcPr>
            <w:tcW w:w="1915" w:type="dxa"/>
          </w:tcPr>
          <w:p w14:paraId="2DA332B3" w14:textId="40FFCD41" w:rsidR="007F78B9" w:rsidRPr="007F78B9" w:rsidRDefault="007F78B9" w:rsidP="007F78B9">
            <w:pPr>
              <w:jc w:val="both"/>
              <w:cnfStyle w:val="000000100000" w:firstRow="0" w:lastRow="0" w:firstColumn="0" w:lastColumn="0" w:oddVBand="0" w:evenVBand="0" w:oddHBand="1" w:evenHBand="0" w:firstRowFirstColumn="0" w:firstRowLastColumn="0" w:lastRowFirstColumn="0" w:lastRowLastColumn="0"/>
            </w:pPr>
            <w:r w:rsidRPr="007F78B9">
              <w:t xml:space="preserve">Chang Liu, Yu Cao, Yan </w:t>
            </w:r>
            <w:proofErr w:type="spellStart"/>
            <w:r w:rsidRPr="007F78B9">
              <w:t>Luo</w:t>
            </w:r>
            <w:proofErr w:type="spellEnd"/>
            <w:r w:rsidRPr="007F78B9">
              <w:t xml:space="preserve">, </w:t>
            </w:r>
            <w:proofErr w:type="spellStart"/>
            <w:r w:rsidRPr="007F78B9">
              <w:t>Guanling</w:t>
            </w:r>
            <w:proofErr w:type="spellEnd"/>
            <w:r w:rsidRPr="007F78B9">
              <w:t xml:space="preserve"> Chen,</w:t>
            </w:r>
          </w:p>
          <w:p w14:paraId="5C0447AD" w14:textId="1FF725F5" w:rsidR="007F78B9" w:rsidRPr="00FF22C2" w:rsidRDefault="007F78B9" w:rsidP="007F78B9">
            <w:pPr>
              <w:jc w:val="both"/>
              <w:cnfStyle w:val="000000100000" w:firstRow="0" w:lastRow="0" w:firstColumn="0" w:lastColumn="0" w:oddVBand="0" w:evenVBand="0" w:oddHBand="1" w:evenHBand="0" w:firstRowFirstColumn="0" w:firstRowLastColumn="0" w:lastRowFirstColumn="0" w:lastRowLastColumn="0"/>
              <w:rPr>
                <w:b/>
                <w:bCs/>
                <w:sz w:val="26"/>
                <w:szCs w:val="26"/>
              </w:rPr>
            </w:pPr>
            <w:proofErr w:type="spellStart"/>
            <w:r w:rsidRPr="007F78B9">
              <w:t>Vinod</w:t>
            </w:r>
            <w:proofErr w:type="spellEnd"/>
            <w:r w:rsidRPr="007F78B9">
              <w:t xml:space="preserve"> </w:t>
            </w:r>
            <w:proofErr w:type="spellStart"/>
            <w:r w:rsidRPr="007F78B9">
              <w:t>Vokkarane</w:t>
            </w:r>
            <w:proofErr w:type="spellEnd"/>
            <w:r w:rsidRPr="007F78B9">
              <w:t xml:space="preserve">, and </w:t>
            </w:r>
            <w:proofErr w:type="spellStart"/>
            <w:r w:rsidRPr="007F78B9">
              <w:t>Yunsheng</w:t>
            </w:r>
            <w:proofErr w:type="spellEnd"/>
            <w:r w:rsidRPr="007F78B9">
              <w:t xml:space="preserve"> Ma</w:t>
            </w:r>
          </w:p>
        </w:tc>
        <w:tc>
          <w:tcPr>
            <w:tcW w:w="1187" w:type="dxa"/>
          </w:tcPr>
          <w:p w14:paraId="2B3E9236" w14:textId="6777E8D1" w:rsidR="007F78B9" w:rsidRPr="007F78B9" w:rsidRDefault="007F78B9" w:rsidP="00FF22C2">
            <w:pPr>
              <w:jc w:val="center"/>
              <w:cnfStyle w:val="000000100000" w:firstRow="0" w:lastRow="0" w:firstColumn="0" w:lastColumn="0" w:oddVBand="0" w:evenVBand="0" w:oddHBand="1" w:evenHBand="0" w:firstRowFirstColumn="0" w:firstRowLastColumn="0" w:lastRowFirstColumn="0" w:lastRowLastColumn="0"/>
            </w:pPr>
            <w:r w:rsidRPr="007F78B9">
              <w:t>2016</w:t>
            </w:r>
          </w:p>
        </w:tc>
        <w:tc>
          <w:tcPr>
            <w:tcW w:w="1242" w:type="dxa"/>
          </w:tcPr>
          <w:p w14:paraId="1A7BFDB5" w14:textId="23359AAB" w:rsidR="007F78B9" w:rsidRPr="007F78B9" w:rsidRDefault="007F78B9">
            <w:pPr>
              <w:cnfStyle w:val="000000100000" w:firstRow="0" w:lastRow="0" w:firstColumn="0" w:lastColumn="0" w:oddVBand="0" w:evenVBand="0" w:oddHBand="1" w:evenHBand="0" w:firstRowFirstColumn="0" w:firstRowLastColumn="0" w:lastRowFirstColumn="0" w:lastRowLastColumn="0"/>
            </w:pPr>
            <w:r w:rsidRPr="007F78B9">
              <w:t xml:space="preserve">Springer International Publishing Switzerland </w:t>
            </w:r>
          </w:p>
        </w:tc>
        <w:tc>
          <w:tcPr>
            <w:tcW w:w="2563" w:type="dxa"/>
          </w:tcPr>
          <w:p w14:paraId="21C0C54C" w14:textId="01C16169" w:rsidR="007F78B9" w:rsidRPr="00FF22C2" w:rsidRDefault="00786774">
            <w:pPr>
              <w:cnfStyle w:val="000000100000" w:firstRow="0" w:lastRow="0" w:firstColumn="0" w:lastColumn="0" w:oddVBand="0" w:evenVBand="0" w:oddHBand="1" w:evenHBand="0" w:firstRowFirstColumn="0" w:firstRowLastColumn="0" w:lastRowFirstColumn="0" w:lastRowLastColumn="0"/>
              <w:rPr>
                <w:b/>
                <w:bCs/>
                <w:sz w:val="26"/>
                <w:szCs w:val="26"/>
              </w:rPr>
            </w:pPr>
            <w:r>
              <w:t>To propose a new CNN architecture for food image recognition and apply benchmark on UEC-256 and Food-101</w:t>
            </w:r>
          </w:p>
        </w:tc>
        <w:tc>
          <w:tcPr>
            <w:tcW w:w="2808" w:type="dxa"/>
          </w:tcPr>
          <w:p w14:paraId="7B5DC574" w14:textId="3ECD34EE" w:rsidR="007F78B9" w:rsidRPr="00FF22C2" w:rsidRDefault="00786774" w:rsidP="00FF22C2">
            <w:pPr>
              <w:cnfStyle w:val="000000100000" w:firstRow="0" w:lastRow="0" w:firstColumn="0" w:lastColumn="0" w:oddVBand="0" w:evenVBand="0" w:oddHBand="1" w:evenHBand="0" w:firstRowFirstColumn="0" w:firstRowLastColumn="0" w:lastRowFirstColumn="0" w:lastRowLastColumn="0"/>
              <w:rPr>
                <w:b/>
                <w:bCs/>
                <w:sz w:val="26"/>
                <w:szCs w:val="26"/>
              </w:rPr>
            </w:pPr>
            <w:r>
              <w:t xml:space="preserve">A new architecture was proposed based on the backbones of </w:t>
            </w:r>
            <w:proofErr w:type="spellStart"/>
            <w:r>
              <w:t>LeNet</w:t>
            </w:r>
            <w:proofErr w:type="spellEnd"/>
            <w:r>
              <w:t xml:space="preserve">, </w:t>
            </w:r>
            <w:proofErr w:type="spellStart"/>
            <w:r>
              <w:t>AlexNet</w:t>
            </w:r>
            <w:proofErr w:type="spellEnd"/>
            <w:r>
              <w:t xml:space="preserve"> and </w:t>
            </w:r>
            <w:proofErr w:type="spellStart"/>
            <w:r>
              <w:t>GoogleNet</w:t>
            </w:r>
            <w:proofErr w:type="spellEnd"/>
            <w:r>
              <w:t>. After convolutions, it was followed by sub-sampling to reduce dimensions and FC layers.</w:t>
            </w:r>
          </w:p>
        </w:tc>
        <w:tc>
          <w:tcPr>
            <w:tcW w:w="1931" w:type="dxa"/>
          </w:tcPr>
          <w:p w14:paraId="576CF2F8" w14:textId="203598B3" w:rsidR="007F78B9" w:rsidRPr="00FF22C2" w:rsidRDefault="00786774" w:rsidP="00FF22C2">
            <w:pPr>
              <w:cnfStyle w:val="000000100000" w:firstRow="0" w:lastRow="0" w:firstColumn="0" w:lastColumn="0" w:oddVBand="0" w:evenVBand="0" w:oddHBand="1" w:evenHBand="0" w:firstRowFirstColumn="0" w:firstRowLastColumn="0" w:lastRowFirstColumn="0" w:lastRowLastColumn="0"/>
              <w:rPr>
                <w:b/>
                <w:bCs/>
                <w:sz w:val="26"/>
                <w:szCs w:val="26"/>
              </w:rPr>
            </w:pPr>
            <w:r>
              <w:t>The inference time is extremely long for even a single image and hence not feasible to deploy in real time</w:t>
            </w:r>
            <w:bookmarkStart w:id="0" w:name="_GoBack"/>
            <w:bookmarkEnd w:id="0"/>
            <w:r>
              <w:t xml:space="preserve"> </w:t>
            </w:r>
          </w:p>
        </w:tc>
      </w:tr>
      <w:tr w:rsidR="007F78B9" w14:paraId="18586D4B" w14:textId="77777777" w:rsidTr="001F5723">
        <w:trPr>
          <w:trHeight w:val="2545"/>
        </w:trPr>
        <w:tc>
          <w:tcPr>
            <w:cnfStyle w:val="001000000000" w:firstRow="0" w:lastRow="0" w:firstColumn="1" w:lastColumn="0" w:oddVBand="0" w:evenVBand="0" w:oddHBand="0" w:evenHBand="0" w:firstRowFirstColumn="0" w:firstRowLastColumn="0" w:lastRowFirstColumn="0" w:lastRowLastColumn="0"/>
            <w:tcW w:w="2302" w:type="dxa"/>
          </w:tcPr>
          <w:p w14:paraId="1CF33B9B" w14:textId="77777777" w:rsidR="00FF22C2" w:rsidRPr="00FF22C2" w:rsidRDefault="00FF22C2" w:rsidP="00FF22C2">
            <w:pPr>
              <w:jc w:val="center"/>
            </w:pPr>
            <w:r w:rsidRPr="00FF22C2">
              <w:lastRenderedPageBreak/>
              <w:t>AN IMAGE ANALYSIS SYSTEM FOR DIETARY ASSESSMENT AND EVALUATION</w:t>
            </w:r>
          </w:p>
          <w:p w14:paraId="348AD27B" w14:textId="77777777" w:rsidR="00C12ADB" w:rsidRDefault="00C12ADB" w:rsidP="00FF22C2">
            <w:pPr>
              <w:jc w:val="center"/>
            </w:pPr>
          </w:p>
        </w:tc>
        <w:tc>
          <w:tcPr>
            <w:tcW w:w="1915" w:type="dxa"/>
          </w:tcPr>
          <w:p w14:paraId="4CB98DA7" w14:textId="1632F83B" w:rsidR="00C12ADB" w:rsidRDefault="00FF22C2" w:rsidP="00FF22C2">
            <w:pPr>
              <w:jc w:val="both"/>
              <w:cnfStyle w:val="000000000000" w:firstRow="0" w:lastRow="0" w:firstColumn="0" w:lastColumn="0" w:oddVBand="0" w:evenVBand="0" w:oddHBand="0" w:evenHBand="0" w:firstRowFirstColumn="0" w:firstRowLastColumn="0" w:lastRowFirstColumn="0" w:lastRowLastColumn="0"/>
            </w:pPr>
            <w:proofErr w:type="spellStart"/>
            <w:r w:rsidRPr="00FF22C2">
              <w:t>Fengqing</w:t>
            </w:r>
            <w:proofErr w:type="spellEnd"/>
            <w:r w:rsidRPr="00FF22C2">
              <w:t xml:space="preserve"> Zhu,</w:t>
            </w:r>
            <w:r>
              <w:t xml:space="preserve"> </w:t>
            </w:r>
            <w:r w:rsidRPr="00FF22C2">
              <w:t>Marc Bosch,</w:t>
            </w:r>
            <w:r>
              <w:t xml:space="preserve"> </w:t>
            </w:r>
            <w:r w:rsidRPr="00FF22C2">
              <w:t xml:space="preserve">Carol J. </w:t>
            </w:r>
            <w:proofErr w:type="spellStart"/>
            <w:r w:rsidRPr="00FF22C2">
              <w:t>Boushey</w:t>
            </w:r>
            <w:proofErr w:type="spellEnd"/>
            <w:r>
              <w:t xml:space="preserve"> </w:t>
            </w:r>
            <w:r w:rsidRPr="00FF22C2">
              <w:t xml:space="preserve">and Edward J. </w:t>
            </w:r>
            <w:proofErr w:type="spellStart"/>
            <w:r w:rsidRPr="00FF22C2">
              <w:t>Delp</w:t>
            </w:r>
            <w:proofErr w:type="spellEnd"/>
          </w:p>
        </w:tc>
        <w:tc>
          <w:tcPr>
            <w:tcW w:w="1187" w:type="dxa"/>
          </w:tcPr>
          <w:p w14:paraId="057C18C3" w14:textId="3AFABFA4" w:rsidR="00C12ADB" w:rsidRDefault="00FF22C2" w:rsidP="006119FF">
            <w:pPr>
              <w:jc w:val="center"/>
              <w:cnfStyle w:val="000000000000" w:firstRow="0" w:lastRow="0" w:firstColumn="0" w:lastColumn="0" w:oddVBand="0" w:evenVBand="0" w:oddHBand="0" w:evenHBand="0" w:firstRowFirstColumn="0" w:firstRowLastColumn="0" w:lastRowFirstColumn="0" w:lastRowLastColumn="0"/>
            </w:pPr>
            <w:r>
              <w:t>2011</w:t>
            </w:r>
          </w:p>
        </w:tc>
        <w:tc>
          <w:tcPr>
            <w:tcW w:w="1242" w:type="dxa"/>
          </w:tcPr>
          <w:p w14:paraId="04CEA332" w14:textId="48F09074" w:rsidR="00C12ADB" w:rsidRDefault="006119FF" w:rsidP="006119FF">
            <w:pPr>
              <w:jc w:val="center"/>
              <w:cnfStyle w:val="000000000000" w:firstRow="0" w:lastRow="0" w:firstColumn="0" w:lastColumn="0" w:oddVBand="0" w:evenVBand="0" w:oddHBand="0" w:evenHBand="0" w:firstRowFirstColumn="0" w:firstRowLastColumn="0" w:lastRowFirstColumn="0" w:lastRowLastColumn="0"/>
            </w:pPr>
            <w:r>
              <w:t>NCBI</w:t>
            </w:r>
          </w:p>
        </w:tc>
        <w:tc>
          <w:tcPr>
            <w:tcW w:w="2563" w:type="dxa"/>
          </w:tcPr>
          <w:p w14:paraId="06576B0B" w14:textId="313B3F1A" w:rsidR="00C12ADB" w:rsidRDefault="006119FF">
            <w:pPr>
              <w:cnfStyle w:val="000000000000" w:firstRow="0" w:lastRow="0" w:firstColumn="0" w:lastColumn="0" w:oddVBand="0" w:evenVBand="0" w:oddHBand="0" w:evenHBand="0" w:firstRowFirstColumn="0" w:firstRowLastColumn="0" w:lastRowFirstColumn="0" w:lastRowLastColumn="0"/>
            </w:pPr>
            <w:r>
              <w:t>T</w:t>
            </w:r>
            <w:r w:rsidRPr="006119FF">
              <w:t>o use a mobile device with a built-in camera, network connectivity, integrated image analysis and visualization tools, and a nutrient database, to allow a user to easily record foods eaten. Images acquired before and after foods are eaten can be used to estimate the amount of food consumed</w:t>
            </w:r>
            <w:r>
              <w:t>.</w:t>
            </w:r>
          </w:p>
        </w:tc>
        <w:tc>
          <w:tcPr>
            <w:tcW w:w="2808" w:type="dxa"/>
          </w:tcPr>
          <w:p w14:paraId="34888382" w14:textId="05E7EA26" w:rsidR="00C12ADB" w:rsidRDefault="00447189" w:rsidP="0044718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Image Segmentation</w:t>
            </w:r>
          </w:p>
          <w:p w14:paraId="239C01CC" w14:textId="77777777" w:rsidR="00447189" w:rsidRDefault="00447189" w:rsidP="0044718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Classification using SVM</w:t>
            </w:r>
          </w:p>
          <w:p w14:paraId="62B2291C" w14:textId="56EB06C3" w:rsidR="00447189" w:rsidRDefault="00447189" w:rsidP="0044718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Volume Estimation with the help of Camera Calibration</w:t>
            </w:r>
          </w:p>
        </w:tc>
        <w:tc>
          <w:tcPr>
            <w:tcW w:w="1931" w:type="dxa"/>
          </w:tcPr>
          <w:p w14:paraId="1C82EB17" w14:textId="77777777" w:rsidR="007C2FA2" w:rsidRDefault="00447189">
            <w:pPr>
              <w:cnfStyle w:val="000000000000" w:firstRow="0" w:lastRow="0" w:firstColumn="0" w:lastColumn="0" w:oddVBand="0" w:evenVBand="0" w:oddHBand="0" w:evenHBand="0" w:firstRowFirstColumn="0" w:firstRowLastColumn="0" w:lastRowFirstColumn="0" w:lastRowLastColumn="0"/>
            </w:pPr>
            <w:r>
              <w:t>N</w:t>
            </w:r>
            <w:r w:rsidRPr="00447189">
              <w:t>ot be able to recognize every food</w:t>
            </w:r>
            <w:r>
              <w:t xml:space="preserve"> or differentiate </w:t>
            </w:r>
          </w:p>
          <w:p w14:paraId="67E00623" w14:textId="65819131" w:rsidR="00C12ADB" w:rsidRDefault="00447189">
            <w:pPr>
              <w:cnfStyle w:val="000000000000" w:firstRow="0" w:lastRow="0" w:firstColumn="0" w:lastColumn="0" w:oddVBand="0" w:evenVBand="0" w:oddHBand="0" w:evenHBand="0" w:firstRowFirstColumn="0" w:firstRowLastColumn="0" w:lastRowFirstColumn="0" w:lastRowLastColumn="0"/>
            </w:pPr>
            <w:proofErr w:type="gramStart"/>
            <w:r>
              <w:t>between</w:t>
            </w:r>
            <w:proofErr w:type="gramEnd"/>
            <w:r>
              <w:t xml:space="preserve"> similar looking foods.</w:t>
            </w:r>
          </w:p>
        </w:tc>
      </w:tr>
      <w:tr w:rsidR="007F78B9" w14:paraId="2616C8F3" w14:textId="77777777" w:rsidTr="001F5723">
        <w:trPr>
          <w:cnfStyle w:val="000000100000" w:firstRow="0" w:lastRow="0" w:firstColumn="0" w:lastColumn="0" w:oddVBand="0" w:evenVBand="0" w:oddHBand="1" w:evenHBand="0" w:firstRowFirstColumn="0" w:firstRowLastColumn="0" w:lastRowFirstColumn="0" w:lastRowLastColumn="0"/>
          <w:trHeight w:val="2139"/>
        </w:trPr>
        <w:tc>
          <w:tcPr>
            <w:cnfStyle w:val="001000000000" w:firstRow="0" w:lastRow="0" w:firstColumn="1" w:lastColumn="0" w:oddVBand="0" w:evenVBand="0" w:oddHBand="0" w:evenHBand="0" w:firstRowFirstColumn="0" w:firstRowLastColumn="0" w:lastRowFirstColumn="0" w:lastRowLastColumn="0"/>
            <w:tcW w:w="2302" w:type="dxa"/>
          </w:tcPr>
          <w:p w14:paraId="3FA2860A" w14:textId="1B1C6F0C" w:rsidR="00C344BD" w:rsidRPr="00C344BD" w:rsidRDefault="00C344BD" w:rsidP="00C344BD">
            <w:pPr>
              <w:jc w:val="center"/>
            </w:pPr>
            <w:r w:rsidRPr="00C344BD">
              <w:t>EVIDENCE-BASED DEVELOPMENT OF A MOBILE TELEPHONE FOOD RECORD</w:t>
            </w:r>
          </w:p>
          <w:p w14:paraId="1365A466" w14:textId="77777777" w:rsidR="00C12ADB" w:rsidRDefault="00C12ADB"/>
        </w:tc>
        <w:tc>
          <w:tcPr>
            <w:tcW w:w="1915" w:type="dxa"/>
          </w:tcPr>
          <w:p w14:paraId="3D60A1D7" w14:textId="76EC443A" w:rsidR="00C12ADB" w:rsidRDefault="00C344BD" w:rsidP="00C344BD">
            <w:pPr>
              <w:jc w:val="both"/>
              <w:cnfStyle w:val="000000100000" w:firstRow="0" w:lastRow="0" w:firstColumn="0" w:lastColumn="0" w:oddVBand="0" w:evenVBand="0" w:oddHBand="1" w:evenHBand="0" w:firstRowFirstColumn="0" w:firstRowLastColumn="0" w:lastRowFirstColumn="0" w:lastRowLastColumn="0"/>
            </w:pPr>
            <w:r w:rsidRPr="00C344BD">
              <w:t>Bethany L Six</w:t>
            </w:r>
            <w:r>
              <w:t xml:space="preserve">, </w:t>
            </w:r>
            <w:proofErr w:type="spellStart"/>
            <w:r w:rsidRPr="00C344BD">
              <w:t>TusaRebecca</w:t>
            </w:r>
            <w:proofErr w:type="spellEnd"/>
            <w:r w:rsidRPr="00C344BD">
              <w:t xml:space="preserve"> E </w:t>
            </w:r>
            <w:proofErr w:type="spellStart"/>
            <w:r w:rsidRPr="00C344BD">
              <w:t>Schap</w:t>
            </w:r>
            <w:proofErr w:type="spellEnd"/>
            <w:r w:rsidRPr="00C344BD">
              <w:t>,</w:t>
            </w:r>
            <w:r>
              <w:t xml:space="preserve"> </w:t>
            </w:r>
            <w:proofErr w:type="spellStart"/>
            <w:r w:rsidRPr="00C344BD">
              <w:t>Anand</w:t>
            </w:r>
            <w:proofErr w:type="spellEnd"/>
            <w:r w:rsidRPr="00C344BD">
              <w:t xml:space="preserve"> </w:t>
            </w:r>
            <w:proofErr w:type="spellStart"/>
            <w:r w:rsidRPr="00C344BD">
              <w:t>Mariappan</w:t>
            </w:r>
            <w:proofErr w:type="spellEnd"/>
            <w:r w:rsidRPr="00C344BD">
              <w:t>,</w:t>
            </w:r>
          </w:p>
        </w:tc>
        <w:tc>
          <w:tcPr>
            <w:tcW w:w="1187" w:type="dxa"/>
          </w:tcPr>
          <w:p w14:paraId="3F2D8534" w14:textId="33DB1202" w:rsidR="00C12ADB" w:rsidRDefault="00C344BD" w:rsidP="00C344BD">
            <w:pPr>
              <w:jc w:val="center"/>
              <w:cnfStyle w:val="000000100000" w:firstRow="0" w:lastRow="0" w:firstColumn="0" w:lastColumn="0" w:oddVBand="0" w:evenVBand="0" w:oddHBand="1" w:evenHBand="0" w:firstRowFirstColumn="0" w:firstRowLastColumn="0" w:lastRowFirstColumn="0" w:lastRowLastColumn="0"/>
            </w:pPr>
            <w:r>
              <w:t>2011</w:t>
            </w:r>
          </w:p>
        </w:tc>
        <w:tc>
          <w:tcPr>
            <w:tcW w:w="1242" w:type="dxa"/>
          </w:tcPr>
          <w:p w14:paraId="505BFC66" w14:textId="0B12582B" w:rsidR="00C12ADB" w:rsidRDefault="00C344BD" w:rsidP="00C344BD">
            <w:pPr>
              <w:jc w:val="center"/>
              <w:cnfStyle w:val="000000100000" w:firstRow="0" w:lastRow="0" w:firstColumn="0" w:lastColumn="0" w:oddVBand="0" w:evenVBand="0" w:oddHBand="1" w:evenHBand="0" w:firstRowFirstColumn="0" w:firstRowLastColumn="0" w:lastRowFirstColumn="0" w:lastRowLastColumn="0"/>
            </w:pPr>
            <w:r>
              <w:t>NCBI</w:t>
            </w:r>
          </w:p>
        </w:tc>
        <w:tc>
          <w:tcPr>
            <w:tcW w:w="2563" w:type="dxa"/>
          </w:tcPr>
          <w:p w14:paraId="73EEAD18" w14:textId="47E2C6E9" w:rsidR="00C12ADB" w:rsidRDefault="00A5275D">
            <w:pPr>
              <w:cnfStyle w:val="000000100000" w:firstRow="0" w:lastRow="0" w:firstColumn="0" w:lastColumn="0" w:oddVBand="0" w:evenVBand="0" w:oddHBand="1" w:evenHBand="0" w:firstRowFirstColumn="0" w:firstRowLastColumn="0" w:lastRowFirstColumn="0" w:lastRowLastColumn="0"/>
            </w:pPr>
            <w:r w:rsidRPr="00A5275D">
              <w:t xml:space="preserve">(1) to test whether participants' proficiency with the </w:t>
            </w:r>
            <w:proofErr w:type="spellStart"/>
            <w:r w:rsidRPr="00A5275D">
              <w:t>mpFR</w:t>
            </w:r>
            <w:proofErr w:type="spellEnd"/>
            <w:r w:rsidRPr="00A5275D">
              <w:t xml:space="preserve"> improved after training and repeated use, and (2) to measure changes in perceptions regarding use of the </w:t>
            </w:r>
            <w:proofErr w:type="spellStart"/>
            <w:r w:rsidRPr="00A5275D">
              <w:t>mpFR</w:t>
            </w:r>
            <w:proofErr w:type="spellEnd"/>
            <w:r w:rsidRPr="00A5275D">
              <w:t xml:space="preserve"> after training and repeated use. </w:t>
            </w:r>
          </w:p>
        </w:tc>
        <w:tc>
          <w:tcPr>
            <w:tcW w:w="2808" w:type="dxa"/>
          </w:tcPr>
          <w:p w14:paraId="04DD4C47" w14:textId="1FC59AF8" w:rsidR="00E84865" w:rsidRDefault="00E84865" w:rsidP="00E8486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Image Segmentation</w:t>
            </w:r>
          </w:p>
          <w:p w14:paraId="7AD6E18D" w14:textId="1B8F01CD" w:rsidR="00E84865" w:rsidRDefault="00E84865" w:rsidP="00E8486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Volume Estimation</w:t>
            </w:r>
          </w:p>
          <w:p w14:paraId="5844C474" w14:textId="4350CEAB" w:rsidR="00E84865" w:rsidRDefault="00E84865" w:rsidP="00E8486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FNDDS Indexing Nutrient Info</w:t>
            </w:r>
          </w:p>
          <w:p w14:paraId="26735BF8" w14:textId="10D6E96C" w:rsidR="00C12ADB" w:rsidRDefault="00C12ADB" w:rsidP="00E84865">
            <w:pPr>
              <w:cnfStyle w:val="000000100000" w:firstRow="0" w:lastRow="0" w:firstColumn="0" w:lastColumn="0" w:oddVBand="0" w:evenVBand="0" w:oddHBand="1" w:evenHBand="0" w:firstRowFirstColumn="0" w:firstRowLastColumn="0" w:lastRowFirstColumn="0" w:lastRowLastColumn="0"/>
            </w:pPr>
          </w:p>
        </w:tc>
        <w:tc>
          <w:tcPr>
            <w:tcW w:w="1931" w:type="dxa"/>
          </w:tcPr>
          <w:p w14:paraId="329C0273" w14:textId="4A9D427E" w:rsidR="00C12ADB" w:rsidRDefault="00E84865">
            <w:pPr>
              <w:cnfStyle w:val="000000100000" w:firstRow="0" w:lastRow="0" w:firstColumn="0" w:lastColumn="0" w:oddVBand="0" w:evenVBand="0" w:oddHBand="1" w:evenHBand="0" w:firstRowFirstColumn="0" w:firstRowLastColumn="0" w:lastRowFirstColumn="0" w:lastRowLastColumn="0"/>
            </w:pPr>
            <w:r w:rsidRPr="00E84865">
              <w:t> </w:t>
            </w:r>
            <w:r>
              <w:t>N</w:t>
            </w:r>
            <w:r w:rsidRPr="00E84865">
              <w:t>eeds to accommodate the lifestyles of its users to ensure useful images and continuous use throughout the day or multiple days. </w:t>
            </w:r>
          </w:p>
        </w:tc>
      </w:tr>
      <w:tr w:rsidR="007F78B9" w14:paraId="7932C2C8" w14:textId="77777777" w:rsidTr="001F5723">
        <w:trPr>
          <w:trHeight w:val="2270"/>
        </w:trPr>
        <w:tc>
          <w:tcPr>
            <w:cnfStyle w:val="001000000000" w:firstRow="0" w:lastRow="0" w:firstColumn="1" w:lastColumn="0" w:oddVBand="0" w:evenVBand="0" w:oddHBand="0" w:evenHBand="0" w:firstRowFirstColumn="0" w:firstRowLastColumn="0" w:lastRowFirstColumn="0" w:lastRowLastColumn="0"/>
            <w:tcW w:w="2302" w:type="dxa"/>
          </w:tcPr>
          <w:p w14:paraId="0DCEE93E" w14:textId="105E1717" w:rsidR="00C407F6" w:rsidRPr="00C407F6" w:rsidRDefault="00C407F6" w:rsidP="00C407F6">
            <w:pPr>
              <w:jc w:val="center"/>
            </w:pPr>
            <w:r w:rsidRPr="00C407F6">
              <w:t>AUTOMATIC FRUIT RECOGNITION: A SURVEY AND NEW RESULTS USING RANGE/ATTENUATION IMAGES</w:t>
            </w:r>
          </w:p>
          <w:p w14:paraId="5327DD94" w14:textId="77777777" w:rsidR="00C12ADB" w:rsidRDefault="00C12ADB"/>
        </w:tc>
        <w:tc>
          <w:tcPr>
            <w:tcW w:w="1915" w:type="dxa"/>
          </w:tcPr>
          <w:p w14:paraId="3B6C65A9" w14:textId="77CA11FF" w:rsidR="00C12ADB" w:rsidRDefault="00C407F6">
            <w:pPr>
              <w:cnfStyle w:val="000000000000" w:firstRow="0" w:lastRow="0" w:firstColumn="0" w:lastColumn="0" w:oddVBand="0" w:evenVBand="0" w:oddHBand="0" w:evenHBand="0" w:firstRowFirstColumn="0" w:firstRowLastColumn="0" w:lastRowFirstColumn="0" w:lastRowLastColumn="0"/>
            </w:pPr>
            <w:r w:rsidRPr="00C407F6">
              <w:t>Jimenez A, Jain A, Ceres R, Pons J. </w:t>
            </w:r>
          </w:p>
        </w:tc>
        <w:tc>
          <w:tcPr>
            <w:tcW w:w="1187" w:type="dxa"/>
          </w:tcPr>
          <w:p w14:paraId="4884D7A4" w14:textId="33582F93" w:rsidR="00C12ADB" w:rsidRDefault="00C407F6" w:rsidP="00C407F6">
            <w:pPr>
              <w:jc w:val="center"/>
              <w:cnfStyle w:val="000000000000" w:firstRow="0" w:lastRow="0" w:firstColumn="0" w:lastColumn="0" w:oddVBand="0" w:evenVBand="0" w:oddHBand="0" w:evenHBand="0" w:firstRowFirstColumn="0" w:firstRowLastColumn="0" w:lastRowFirstColumn="0" w:lastRowLastColumn="0"/>
            </w:pPr>
            <w:r>
              <w:t>1999</w:t>
            </w:r>
          </w:p>
        </w:tc>
        <w:tc>
          <w:tcPr>
            <w:tcW w:w="1242" w:type="dxa"/>
          </w:tcPr>
          <w:p w14:paraId="2B5180DA" w14:textId="4D36ED64" w:rsidR="00C12ADB" w:rsidRDefault="00C407F6" w:rsidP="00C407F6">
            <w:pPr>
              <w:jc w:val="center"/>
              <w:cnfStyle w:val="000000000000" w:firstRow="0" w:lastRow="0" w:firstColumn="0" w:lastColumn="0" w:oddVBand="0" w:evenVBand="0" w:oddHBand="0" w:evenHBand="0" w:firstRowFirstColumn="0" w:firstRowLastColumn="0" w:lastRowFirstColumn="0" w:lastRowLastColumn="0"/>
            </w:pPr>
            <w:r>
              <w:t>Science Direct</w:t>
            </w:r>
          </w:p>
        </w:tc>
        <w:tc>
          <w:tcPr>
            <w:tcW w:w="2563" w:type="dxa"/>
          </w:tcPr>
          <w:p w14:paraId="70C8EF9A" w14:textId="17673AF0" w:rsidR="00C12ADB" w:rsidRDefault="007C2FA2">
            <w:pPr>
              <w:cnfStyle w:val="000000000000" w:firstRow="0" w:lastRow="0" w:firstColumn="0" w:lastColumn="0" w:oddVBand="0" w:evenVBand="0" w:oddHBand="0" w:evenHBand="0" w:firstRowFirstColumn="0" w:firstRowLastColumn="0" w:lastRowFirstColumn="0" w:lastRowLastColumn="0"/>
            </w:pPr>
            <w:r>
              <w:t xml:space="preserve">To </w:t>
            </w:r>
            <w:r w:rsidRPr="007C2FA2">
              <w:t xml:space="preserve">recognize spherical fruits in different situations such as </w:t>
            </w:r>
            <w:proofErr w:type="gramStart"/>
            <w:r w:rsidRPr="007C2FA2">
              <w:t>shadows,</w:t>
            </w:r>
            <w:proofErr w:type="gramEnd"/>
            <w:r w:rsidRPr="007C2FA2">
              <w:t xml:space="preserve"> bright areas, occlusions and overlapping fruits. </w:t>
            </w:r>
          </w:p>
        </w:tc>
        <w:tc>
          <w:tcPr>
            <w:tcW w:w="2808" w:type="dxa"/>
          </w:tcPr>
          <w:p w14:paraId="679CE0ED" w14:textId="68602B85" w:rsidR="00C12ADB" w:rsidRDefault="007C2FA2">
            <w:pPr>
              <w:cnfStyle w:val="000000000000" w:firstRow="0" w:lastRow="0" w:firstColumn="0" w:lastColumn="0" w:oddVBand="0" w:evenVBand="0" w:oddHBand="0" w:evenHBand="0" w:firstRowFirstColumn="0" w:firstRowLastColumn="0" w:lastRowFirstColumn="0" w:lastRowLastColumn="0"/>
            </w:pPr>
            <w:r w:rsidRPr="007C2FA2">
              <w:t>Two images represent the azimuth and elevation angles</w:t>
            </w:r>
            <w:r>
              <w:t xml:space="preserve"> </w:t>
            </w:r>
            <w:r w:rsidRPr="007C2FA2">
              <w:t>the attenuation is in </w:t>
            </w:r>
            <w:r w:rsidRPr="007C2FA2">
              <w:rPr>
                <w:i/>
                <w:iCs/>
              </w:rPr>
              <w:t>ATTE</w:t>
            </w:r>
            <w:r w:rsidRPr="007C2FA2">
              <w:t>(</w:t>
            </w:r>
            <w:r w:rsidRPr="007C2FA2">
              <w:rPr>
                <w:i/>
                <w:iCs/>
              </w:rPr>
              <w:t>x, y</w:t>
            </w:r>
            <w:r w:rsidRPr="007C2FA2">
              <w:t>) and the reflectance image </w:t>
            </w:r>
            <w:r w:rsidRPr="007C2FA2">
              <w:rPr>
                <w:i/>
                <w:iCs/>
              </w:rPr>
              <w:t>REFL</w:t>
            </w:r>
            <w:r w:rsidRPr="007C2FA2">
              <w:t>(</w:t>
            </w:r>
            <w:r w:rsidRPr="007C2FA2">
              <w:rPr>
                <w:i/>
                <w:iCs/>
              </w:rPr>
              <w:t>x, y</w:t>
            </w:r>
            <w:r w:rsidRPr="007C2FA2">
              <w:t xml:space="preserve">). The image analysis process uses the images obtained from the scanner to detect the position of the fruits by </w:t>
            </w:r>
            <w:proofErr w:type="spellStart"/>
            <w:r w:rsidRPr="007C2FA2">
              <w:t>thresholding</w:t>
            </w:r>
            <w:proofErr w:type="spellEnd"/>
            <w:r w:rsidRPr="007C2FA2">
              <w:t xml:space="preserve"> and clustering.</w:t>
            </w:r>
          </w:p>
        </w:tc>
        <w:tc>
          <w:tcPr>
            <w:tcW w:w="1931" w:type="dxa"/>
          </w:tcPr>
          <w:p w14:paraId="086DD937" w14:textId="6E6135C5" w:rsidR="00C12ADB" w:rsidRDefault="007C2FA2">
            <w:pPr>
              <w:cnfStyle w:val="000000000000" w:firstRow="0" w:lastRow="0" w:firstColumn="0" w:lastColumn="0" w:oddVBand="0" w:evenVBand="0" w:oddHBand="0" w:evenHBand="0" w:firstRowFirstColumn="0" w:firstRowLastColumn="0" w:lastRowFirstColumn="0" w:lastRowLastColumn="0"/>
            </w:pPr>
            <w:r>
              <w:t>Cannot work with low resolution images</w:t>
            </w:r>
            <w:r w:rsidR="003465AE">
              <w:t>.</w:t>
            </w:r>
          </w:p>
        </w:tc>
      </w:tr>
      <w:tr w:rsidR="007F78B9" w14:paraId="79661010" w14:textId="77777777" w:rsidTr="001F5723">
        <w:trPr>
          <w:cnfStyle w:val="000000100000" w:firstRow="0" w:lastRow="0" w:firstColumn="0" w:lastColumn="0" w:oddVBand="0" w:evenVBand="0" w:oddHBand="1" w:evenHBand="0" w:firstRowFirstColumn="0" w:firstRowLastColumn="0" w:lastRowFirstColumn="0" w:lastRowLastColumn="0"/>
          <w:trHeight w:val="3267"/>
        </w:trPr>
        <w:tc>
          <w:tcPr>
            <w:cnfStyle w:val="001000000000" w:firstRow="0" w:lastRow="0" w:firstColumn="1" w:lastColumn="0" w:oddVBand="0" w:evenVBand="0" w:oddHBand="0" w:evenHBand="0" w:firstRowFirstColumn="0" w:firstRowLastColumn="0" w:lastRowFirstColumn="0" w:lastRowLastColumn="0"/>
            <w:tcW w:w="2302" w:type="dxa"/>
          </w:tcPr>
          <w:p w14:paraId="53E71E93" w14:textId="505A9253" w:rsidR="001F5723" w:rsidRPr="001F5723" w:rsidRDefault="001F5723" w:rsidP="001F5723">
            <w:pPr>
              <w:jc w:val="center"/>
            </w:pPr>
            <w:r w:rsidRPr="001F5723">
              <w:lastRenderedPageBreak/>
              <w:t>FOOD IMAGE ANALYSIS AND</w:t>
            </w:r>
          </w:p>
          <w:p w14:paraId="648CC79D" w14:textId="770EBACE" w:rsidR="001F5723" w:rsidRPr="001F5723" w:rsidRDefault="001F5723" w:rsidP="001F5723">
            <w:pPr>
              <w:jc w:val="center"/>
            </w:pPr>
            <w:r w:rsidRPr="001F5723">
              <w:t>DIETARY ASSESSMENT VIA DEEP MODE</w:t>
            </w:r>
            <w:r>
              <w:t>L</w:t>
            </w:r>
          </w:p>
          <w:p w14:paraId="2B676E84" w14:textId="3B34B829" w:rsidR="00C12ADB" w:rsidRDefault="00C12ADB" w:rsidP="003465AE">
            <w:pPr>
              <w:jc w:val="center"/>
            </w:pPr>
          </w:p>
        </w:tc>
        <w:tc>
          <w:tcPr>
            <w:tcW w:w="1915" w:type="dxa"/>
          </w:tcPr>
          <w:p w14:paraId="3A077B2C" w14:textId="3725B1BD" w:rsidR="00C12ADB" w:rsidRDefault="00D507B7" w:rsidP="00D507B7">
            <w:pPr>
              <w:jc w:val="center"/>
              <w:cnfStyle w:val="000000100000" w:firstRow="0" w:lastRow="0" w:firstColumn="0" w:lastColumn="0" w:oddVBand="0" w:evenVBand="0" w:oddHBand="1" w:evenHBand="0" w:firstRowFirstColumn="0" w:firstRowLastColumn="0" w:lastRowFirstColumn="0" w:lastRowLastColumn="0"/>
            </w:pPr>
            <w:proofErr w:type="spellStart"/>
            <w:r>
              <w:t>Landu</w:t>
            </w:r>
            <w:proofErr w:type="spellEnd"/>
            <w:r>
              <w:t xml:space="preserve"> Jiang</w:t>
            </w:r>
          </w:p>
        </w:tc>
        <w:tc>
          <w:tcPr>
            <w:tcW w:w="1187" w:type="dxa"/>
          </w:tcPr>
          <w:p w14:paraId="4C0D09D2" w14:textId="30CE0FA4" w:rsidR="00C12ADB" w:rsidRDefault="00D507B7" w:rsidP="00D507B7">
            <w:pPr>
              <w:jc w:val="center"/>
              <w:cnfStyle w:val="000000100000" w:firstRow="0" w:lastRow="0" w:firstColumn="0" w:lastColumn="0" w:oddVBand="0" w:evenVBand="0" w:oddHBand="1" w:evenHBand="0" w:firstRowFirstColumn="0" w:firstRowLastColumn="0" w:lastRowFirstColumn="0" w:lastRowLastColumn="0"/>
            </w:pPr>
            <w:r>
              <w:t>2020</w:t>
            </w:r>
          </w:p>
        </w:tc>
        <w:tc>
          <w:tcPr>
            <w:tcW w:w="1242" w:type="dxa"/>
          </w:tcPr>
          <w:p w14:paraId="3E52A9DD" w14:textId="77777777" w:rsidR="00D507B7" w:rsidRDefault="00D507B7">
            <w:pPr>
              <w:cnfStyle w:val="000000100000" w:firstRow="0" w:lastRow="0" w:firstColumn="0" w:lastColumn="0" w:oddVBand="0" w:evenVBand="0" w:oddHBand="1" w:evenHBand="0" w:firstRowFirstColumn="0" w:firstRowLastColumn="0" w:lastRowFirstColumn="0" w:lastRowLastColumn="0"/>
            </w:pPr>
            <w:r>
              <w:t>Research</w:t>
            </w:r>
          </w:p>
          <w:p w14:paraId="2B3E9807" w14:textId="128CCAF4" w:rsidR="00C12ADB" w:rsidRDefault="00D507B7">
            <w:pPr>
              <w:cnfStyle w:val="000000100000" w:firstRow="0" w:lastRow="0" w:firstColumn="0" w:lastColumn="0" w:oddVBand="0" w:evenVBand="0" w:oddHBand="1" w:evenHBand="0" w:firstRowFirstColumn="0" w:firstRowLastColumn="0" w:lastRowFirstColumn="0" w:lastRowLastColumn="0"/>
            </w:pPr>
            <w:r>
              <w:t>Gate</w:t>
            </w:r>
          </w:p>
        </w:tc>
        <w:tc>
          <w:tcPr>
            <w:tcW w:w="2563" w:type="dxa"/>
          </w:tcPr>
          <w:p w14:paraId="6C7FE263" w14:textId="56CB234B" w:rsidR="00D507B7" w:rsidRPr="00D507B7" w:rsidRDefault="00D507B7" w:rsidP="00D507B7">
            <w:pPr>
              <w:cnfStyle w:val="000000100000" w:firstRow="0" w:lastRow="0" w:firstColumn="0" w:lastColumn="0" w:oddVBand="0" w:evenVBand="0" w:oddHBand="1" w:evenHBand="0" w:firstRowFirstColumn="0" w:firstRowLastColumn="0" w:lastRowFirstColumn="0" w:lastRowLastColumn="0"/>
            </w:pPr>
            <w:r>
              <w:t xml:space="preserve">To </w:t>
            </w:r>
            <w:r w:rsidRPr="00D507B7">
              <w:t>design and implement a system for food image</w:t>
            </w:r>
          </w:p>
          <w:p w14:paraId="4E982EF8" w14:textId="41AF923E" w:rsidR="00D507B7" w:rsidRPr="00D507B7" w:rsidRDefault="00D507B7" w:rsidP="00D507B7">
            <w:pPr>
              <w:cnfStyle w:val="000000100000" w:firstRow="0" w:lastRow="0" w:firstColumn="0" w:lastColumn="0" w:oddVBand="0" w:evenVBand="0" w:oddHBand="1" w:evenHBand="0" w:firstRowFirstColumn="0" w:firstRowLastColumn="0" w:lastRowFirstColumn="0" w:lastRowLastColumn="0"/>
            </w:pPr>
            <w:proofErr w:type="gramStart"/>
            <w:r w:rsidRPr="00D507B7">
              <w:t>analysis</w:t>
            </w:r>
            <w:proofErr w:type="gramEnd"/>
            <w:r w:rsidRPr="00D507B7">
              <w:t xml:space="preserve"> - output the amount of nutritional ingredients of</w:t>
            </w:r>
            <w:r>
              <w:t xml:space="preserve"> </w:t>
            </w:r>
            <w:r w:rsidRPr="00D507B7">
              <w:t>each food items from daily captured images. A thorough</w:t>
            </w:r>
          </w:p>
          <w:p w14:paraId="4D39A0B0" w14:textId="3C3CC758" w:rsidR="00D507B7" w:rsidRPr="00D507B7" w:rsidRDefault="00D507B7" w:rsidP="00D507B7">
            <w:pPr>
              <w:cnfStyle w:val="000000100000" w:firstRow="0" w:lastRow="0" w:firstColumn="0" w:lastColumn="0" w:oddVBand="0" w:evenVBand="0" w:oddHBand="1" w:evenHBand="0" w:firstRowFirstColumn="0" w:firstRowLastColumn="0" w:lastRowFirstColumn="0" w:lastRowLastColumn="0"/>
            </w:pPr>
            <w:proofErr w:type="gramStart"/>
            <w:r w:rsidRPr="00D507B7">
              <w:t>dietary</w:t>
            </w:r>
            <w:proofErr w:type="gramEnd"/>
            <w:r w:rsidRPr="00D507B7">
              <w:t xml:space="preserve"> assessment report will be generated based on</w:t>
            </w:r>
            <w:r>
              <w:t xml:space="preserve"> </w:t>
            </w:r>
            <w:r w:rsidRPr="00D507B7">
              <w:t>what you have during the meal.</w:t>
            </w:r>
          </w:p>
          <w:p w14:paraId="1B5B1D1C" w14:textId="0E3B37AF" w:rsidR="00C12ADB" w:rsidRDefault="00C12ADB">
            <w:pPr>
              <w:cnfStyle w:val="000000100000" w:firstRow="0" w:lastRow="0" w:firstColumn="0" w:lastColumn="0" w:oddVBand="0" w:evenVBand="0" w:oddHBand="1" w:evenHBand="0" w:firstRowFirstColumn="0" w:firstRowLastColumn="0" w:lastRowFirstColumn="0" w:lastRowLastColumn="0"/>
            </w:pPr>
          </w:p>
        </w:tc>
        <w:tc>
          <w:tcPr>
            <w:tcW w:w="2808" w:type="dxa"/>
          </w:tcPr>
          <w:p w14:paraId="0203B3F4" w14:textId="602D5523" w:rsidR="001F5723" w:rsidRPr="001F5723" w:rsidRDefault="001F5723" w:rsidP="001F5723">
            <w:pPr>
              <w:cnfStyle w:val="000000100000" w:firstRow="0" w:lastRow="0" w:firstColumn="0" w:lastColumn="0" w:oddVBand="0" w:evenVBand="0" w:oddHBand="1" w:evenHBand="0" w:firstRowFirstColumn="0" w:firstRowLastColumn="0" w:lastRowFirstColumn="0" w:lastRowLastColumn="0"/>
            </w:pPr>
            <w:r>
              <w:t>E</w:t>
            </w:r>
            <w:r w:rsidRPr="001F5723">
              <w:t xml:space="preserve">xtract the regions of interests (ROIs) by </w:t>
            </w:r>
            <w:proofErr w:type="spellStart"/>
            <w:r w:rsidRPr="001F5723">
              <w:t>ap</w:t>
            </w:r>
            <w:proofErr w:type="spellEnd"/>
            <w:r w:rsidRPr="001F5723">
              <w:t>-</w:t>
            </w:r>
          </w:p>
          <w:p w14:paraId="631B3A08" w14:textId="77777777" w:rsidR="001F5723" w:rsidRPr="001F5723" w:rsidRDefault="001F5723" w:rsidP="001F5723">
            <w:pPr>
              <w:cnfStyle w:val="000000100000" w:firstRow="0" w:lastRow="0" w:firstColumn="0" w:lastColumn="0" w:oddVBand="0" w:evenVBand="0" w:oddHBand="1" w:evenHBand="0" w:firstRowFirstColumn="0" w:firstRowLastColumn="0" w:lastRowFirstColumn="0" w:lastRowLastColumn="0"/>
            </w:pPr>
            <w:r w:rsidRPr="001F5723">
              <w:t>plying the Region Proposal Network derived from the</w:t>
            </w:r>
          </w:p>
          <w:p w14:paraId="268E2D10" w14:textId="44098343" w:rsidR="001F5723" w:rsidRPr="001F5723" w:rsidRDefault="001F5723" w:rsidP="001F5723">
            <w:pPr>
              <w:cnfStyle w:val="000000100000" w:firstRow="0" w:lastRow="0" w:firstColumn="0" w:lastColumn="0" w:oddVBand="0" w:evenVBand="0" w:oddHBand="1" w:evenHBand="0" w:firstRowFirstColumn="0" w:firstRowLastColumn="0" w:lastRowFirstColumn="0" w:lastRowLastColumn="0"/>
            </w:pPr>
            <w:r w:rsidRPr="001F5723">
              <w:t>Faster R-CNN model</w:t>
            </w:r>
            <w:r>
              <w:t>.</w:t>
            </w:r>
          </w:p>
          <w:p w14:paraId="76C2B835" w14:textId="1854D3A2" w:rsidR="001F5723" w:rsidRPr="001F5723" w:rsidRDefault="001F5723" w:rsidP="001F5723">
            <w:pPr>
              <w:cnfStyle w:val="000000100000" w:firstRow="0" w:lastRow="0" w:firstColumn="0" w:lastColumn="0" w:oddVBand="0" w:evenVBand="0" w:oddHBand="1" w:evenHBand="0" w:firstRowFirstColumn="0" w:firstRowLastColumn="0" w:lastRowFirstColumn="0" w:lastRowLastColumn="0"/>
            </w:pPr>
            <w:r>
              <w:t xml:space="preserve">Apply </w:t>
            </w:r>
            <w:r w:rsidRPr="001F5723">
              <w:t xml:space="preserve">Convolutional Neural Network (CNN) on selected </w:t>
            </w:r>
            <w:proofErr w:type="spellStart"/>
            <w:r w:rsidRPr="001F5723">
              <w:t>RoIs</w:t>
            </w:r>
            <w:proofErr w:type="spellEnd"/>
            <w:r w:rsidRPr="001F5723">
              <w:t xml:space="preserve"> and</w:t>
            </w:r>
            <w:r>
              <w:t xml:space="preserve"> </w:t>
            </w:r>
            <w:r w:rsidRPr="001F5723">
              <w:t>classify them into different food item categories.</w:t>
            </w:r>
            <w:r w:rsidR="00D507B7">
              <w:t xml:space="preserve"> </w:t>
            </w:r>
            <w:r>
              <w:t>A</w:t>
            </w:r>
            <w:r w:rsidRPr="001F5723">
              <w:t xml:space="preserve"> regression module is also used to locate the</w:t>
            </w:r>
            <w:r>
              <w:t xml:space="preserve"> </w:t>
            </w:r>
            <w:r w:rsidRPr="001F5723">
              <w:t>food coordinates in the image.</w:t>
            </w:r>
          </w:p>
          <w:p w14:paraId="1178897A" w14:textId="77777777" w:rsidR="00C12ADB" w:rsidRDefault="00C12ADB">
            <w:pPr>
              <w:cnfStyle w:val="000000100000" w:firstRow="0" w:lastRow="0" w:firstColumn="0" w:lastColumn="0" w:oddVBand="0" w:evenVBand="0" w:oddHBand="1" w:evenHBand="0" w:firstRowFirstColumn="0" w:firstRowLastColumn="0" w:lastRowFirstColumn="0" w:lastRowLastColumn="0"/>
            </w:pPr>
          </w:p>
        </w:tc>
        <w:tc>
          <w:tcPr>
            <w:tcW w:w="1931" w:type="dxa"/>
          </w:tcPr>
          <w:p w14:paraId="164C425E" w14:textId="165BB519" w:rsidR="00D507B7" w:rsidRPr="00D507B7" w:rsidRDefault="00D507B7" w:rsidP="00D507B7">
            <w:pPr>
              <w:cnfStyle w:val="000000100000" w:firstRow="0" w:lastRow="0" w:firstColumn="0" w:lastColumn="0" w:oddVBand="0" w:evenVBand="0" w:oddHBand="1" w:evenHBand="0" w:firstRowFirstColumn="0" w:firstRowLastColumn="0" w:lastRowFirstColumn="0" w:lastRowLastColumn="0"/>
            </w:pPr>
            <w:r>
              <w:t>T</w:t>
            </w:r>
            <w:r w:rsidRPr="00D507B7">
              <w:t>o provide a healthy diet,</w:t>
            </w:r>
          </w:p>
          <w:p w14:paraId="069AD862" w14:textId="7874D145" w:rsidR="00D507B7" w:rsidRPr="00D507B7" w:rsidRDefault="00D507B7" w:rsidP="00D507B7">
            <w:pPr>
              <w:cnfStyle w:val="000000100000" w:firstRow="0" w:lastRow="0" w:firstColumn="0" w:lastColumn="0" w:oddVBand="0" w:evenVBand="0" w:oddHBand="1" w:evenHBand="0" w:firstRowFirstColumn="0" w:firstRowLastColumn="0" w:lastRowFirstColumn="0" w:lastRowLastColumn="0"/>
            </w:pPr>
            <w:proofErr w:type="gramStart"/>
            <w:r w:rsidRPr="00D507B7">
              <w:t>an</w:t>
            </w:r>
            <w:proofErr w:type="gramEnd"/>
            <w:r w:rsidRPr="00D507B7">
              <w:t xml:space="preserve"> automatic diet calculator</w:t>
            </w:r>
            <w:r>
              <w:t>.</w:t>
            </w:r>
          </w:p>
          <w:p w14:paraId="583EB9AD" w14:textId="77777777" w:rsidR="00C12ADB" w:rsidRDefault="00C12ADB">
            <w:pPr>
              <w:cnfStyle w:val="000000100000" w:firstRow="0" w:lastRow="0" w:firstColumn="0" w:lastColumn="0" w:oddVBand="0" w:evenVBand="0" w:oddHBand="1" w:evenHBand="0" w:firstRowFirstColumn="0" w:firstRowLastColumn="0" w:lastRowFirstColumn="0" w:lastRowLastColumn="0"/>
            </w:pPr>
          </w:p>
        </w:tc>
      </w:tr>
      <w:tr w:rsidR="007F78B9" w14:paraId="6E4CC849" w14:textId="77777777" w:rsidTr="006C1B60">
        <w:trPr>
          <w:trHeight w:val="58"/>
        </w:trPr>
        <w:tc>
          <w:tcPr>
            <w:cnfStyle w:val="001000000000" w:firstRow="0" w:lastRow="0" w:firstColumn="1" w:lastColumn="0" w:oddVBand="0" w:evenVBand="0" w:oddHBand="0" w:evenHBand="0" w:firstRowFirstColumn="0" w:firstRowLastColumn="0" w:lastRowFirstColumn="0" w:lastRowLastColumn="0"/>
            <w:tcW w:w="2302" w:type="dxa"/>
          </w:tcPr>
          <w:p w14:paraId="57497615" w14:textId="4F363B7F" w:rsidR="008052D9" w:rsidRPr="008052D9" w:rsidRDefault="008052D9" w:rsidP="008052D9">
            <w:pPr>
              <w:jc w:val="center"/>
            </w:pPr>
            <w:r w:rsidRPr="008052D9">
              <w:t>DEEP-LEARNING-ASSISTED MULTI-DISH FOOD RECOGNITION APPLICATION FOR DIETARY INTAKE REPORTING</w:t>
            </w:r>
          </w:p>
          <w:p w14:paraId="33326EE6" w14:textId="77777777" w:rsidR="00D507B7" w:rsidRPr="001F5723" w:rsidRDefault="00D507B7" w:rsidP="001F5723">
            <w:pPr>
              <w:jc w:val="center"/>
            </w:pPr>
          </w:p>
        </w:tc>
        <w:tc>
          <w:tcPr>
            <w:tcW w:w="1915" w:type="dxa"/>
          </w:tcPr>
          <w:p w14:paraId="30D53B42" w14:textId="648E1996" w:rsidR="00D507B7" w:rsidRDefault="008052D9" w:rsidP="00D507B7">
            <w:pPr>
              <w:jc w:val="center"/>
              <w:cnfStyle w:val="000000000000" w:firstRow="0" w:lastRow="0" w:firstColumn="0" w:lastColumn="0" w:oddVBand="0" w:evenVBand="0" w:oddHBand="0" w:evenHBand="0" w:firstRowFirstColumn="0" w:firstRowLastColumn="0" w:lastRowFirstColumn="0" w:lastRowLastColumn="0"/>
            </w:pPr>
            <w:r w:rsidRPr="008052D9">
              <w:t>Ying-</w:t>
            </w:r>
            <w:proofErr w:type="spellStart"/>
            <w:r w:rsidRPr="008052D9">
              <w:t>Chieh</w:t>
            </w:r>
            <w:proofErr w:type="spellEnd"/>
            <w:r w:rsidRPr="008052D9">
              <w:t xml:space="preserve"> Liu</w:t>
            </w:r>
          </w:p>
        </w:tc>
        <w:tc>
          <w:tcPr>
            <w:tcW w:w="1187" w:type="dxa"/>
          </w:tcPr>
          <w:p w14:paraId="7F4F144F" w14:textId="3F52F7FA" w:rsidR="00D507B7" w:rsidRDefault="008052D9" w:rsidP="00D507B7">
            <w:pPr>
              <w:jc w:val="center"/>
              <w:cnfStyle w:val="000000000000" w:firstRow="0" w:lastRow="0" w:firstColumn="0" w:lastColumn="0" w:oddVBand="0" w:evenVBand="0" w:oddHBand="0" w:evenHBand="0" w:firstRowFirstColumn="0" w:firstRowLastColumn="0" w:lastRowFirstColumn="0" w:lastRowLastColumn="0"/>
            </w:pPr>
            <w:r>
              <w:t>2022</w:t>
            </w:r>
          </w:p>
        </w:tc>
        <w:tc>
          <w:tcPr>
            <w:tcW w:w="1242" w:type="dxa"/>
          </w:tcPr>
          <w:p w14:paraId="55B00683" w14:textId="77777777" w:rsidR="00D507B7" w:rsidRDefault="008052D9">
            <w:pPr>
              <w:cnfStyle w:val="000000000000" w:firstRow="0" w:lastRow="0" w:firstColumn="0" w:lastColumn="0" w:oddVBand="0" w:evenVBand="0" w:oddHBand="0" w:evenHBand="0" w:firstRowFirstColumn="0" w:firstRowLastColumn="0" w:lastRowFirstColumn="0" w:lastRowLastColumn="0"/>
            </w:pPr>
            <w:r>
              <w:t xml:space="preserve"> Research</w:t>
            </w:r>
          </w:p>
          <w:p w14:paraId="17CB29E4" w14:textId="1913C4DE" w:rsidR="008052D9" w:rsidRDefault="008052D9" w:rsidP="008052D9">
            <w:pPr>
              <w:jc w:val="center"/>
              <w:cnfStyle w:val="000000000000" w:firstRow="0" w:lastRow="0" w:firstColumn="0" w:lastColumn="0" w:oddVBand="0" w:evenVBand="0" w:oddHBand="0" w:evenHBand="0" w:firstRowFirstColumn="0" w:firstRowLastColumn="0" w:lastRowFirstColumn="0" w:lastRowLastColumn="0"/>
            </w:pPr>
            <w:r>
              <w:t>Gate</w:t>
            </w:r>
          </w:p>
        </w:tc>
        <w:tc>
          <w:tcPr>
            <w:tcW w:w="2563" w:type="dxa"/>
          </w:tcPr>
          <w:p w14:paraId="292711AB" w14:textId="23A03DEF" w:rsidR="008052D9" w:rsidRPr="008052D9" w:rsidRDefault="008052D9" w:rsidP="008052D9">
            <w:pPr>
              <w:cnfStyle w:val="000000000000" w:firstRow="0" w:lastRow="0" w:firstColumn="0" w:lastColumn="0" w:oddVBand="0" w:evenVBand="0" w:oddHBand="0" w:evenHBand="0" w:firstRowFirstColumn="0" w:firstRowLastColumn="0" w:lastRowFirstColumn="0" w:lastRowLastColumn="0"/>
            </w:pPr>
            <w:r>
              <w:t>T</w:t>
            </w:r>
            <w:r w:rsidRPr="008052D9">
              <w:t>o integrate ML innovations</w:t>
            </w:r>
            <w:r>
              <w:t xml:space="preserve"> </w:t>
            </w:r>
            <w:r w:rsidRPr="008052D9">
              <w:t>of a realistic mobile health application using mobile ICT and AI technology to allow</w:t>
            </w:r>
          </w:p>
          <w:p w14:paraId="6812C7CC" w14:textId="76D6CA06" w:rsidR="00D507B7" w:rsidRDefault="008052D9" w:rsidP="00D507B7">
            <w:pPr>
              <w:cnfStyle w:val="000000000000" w:firstRow="0" w:lastRow="0" w:firstColumn="0" w:lastColumn="0" w:oddVBand="0" w:evenVBand="0" w:oddHBand="0" w:evenHBand="0" w:firstRowFirstColumn="0" w:firstRowLastColumn="0" w:lastRowFirstColumn="0" w:lastRowLastColumn="0"/>
            </w:pPr>
            <w:proofErr w:type="gramStart"/>
            <w:r w:rsidRPr="008052D9">
              <w:t>people</w:t>
            </w:r>
            <w:proofErr w:type="gramEnd"/>
            <w:r w:rsidRPr="008052D9">
              <w:t xml:space="preserve"> to report their dietary intake easily and accurately under real conditions.</w:t>
            </w:r>
          </w:p>
        </w:tc>
        <w:tc>
          <w:tcPr>
            <w:tcW w:w="2808" w:type="dxa"/>
          </w:tcPr>
          <w:p w14:paraId="5C4F3FAC" w14:textId="35A8BBDC" w:rsidR="004E59B1" w:rsidRPr="004E59B1" w:rsidRDefault="004E59B1" w:rsidP="004E59B1">
            <w:pPr>
              <w:cnfStyle w:val="000000000000" w:firstRow="0" w:lastRow="0" w:firstColumn="0" w:lastColumn="0" w:oddVBand="0" w:evenVBand="0" w:oddHBand="0" w:evenHBand="0" w:firstRowFirstColumn="0" w:firstRowLastColumn="0" w:lastRowFirstColumn="0" w:lastRowLastColumn="0"/>
            </w:pPr>
            <w:r>
              <w:t>A</w:t>
            </w:r>
            <w:r w:rsidRPr="004E59B1">
              <w:t xml:space="preserve">dopted EfficientDet-D1 with EfficientNet-B1 as the backbone. </w:t>
            </w:r>
            <w:proofErr w:type="spellStart"/>
            <w:r w:rsidRPr="004E59B1">
              <w:t>EfficientDet</w:t>
            </w:r>
            <w:proofErr w:type="spellEnd"/>
            <w:r w:rsidRPr="004E59B1">
              <w:t xml:space="preserve"> detector architecture</w:t>
            </w:r>
          </w:p>
          <w:p w14:paraId="674A8F76" w14:textId="77777777" w:rsidR="004E59B1" w:rsidRPr="004E59B1" w:rsidRDefault="004E59B1" w:rsidP="004E59B1">
            <w:pPr>
              <w:cnfStyle w:val="000000000000" w:firstRow="0" w:lastRow="0" w:firstColumn="0" w:lastColumn="0" w:oddVBand="0" w:evenVBand="0" w:oddHBand="0" w:evenHBand="0" w:firstRowFirstColumn="0" w:firstRowLastColumn="0" w:lastRowFirstColumn="0" w:lastRowLastColumn="0"/>
            </w:pPr>
            <w:r w:rsidRPr="004E59B1">
              <w:t xml:space="preserve">with </w:t>
            </w:r>
            <w:proofErr w:type="spellStart"/>
            <w:r w:rsidRPr="004E59B1">
              <w:t>EfficientNet</w:t>
            </w:r>
            <w:proofErr w:type="spellEnd"/>
            <w:r w:rsidRPr="004E59B1">
              <w:t xml:space="preserve"> was selected </w:t>
            </w:r>
          </w:p>
          <w:p w14:paraId="3387D140" w14:textId="77777777" w:rsidR="00D507B7" w:rsidRDefault="00D507B7" w:rsidP="001F5723">
            <w:pPr>
              <w:cnfStyle w:val="000000000000" w:firstRow="0" w:lastRow="0" w:firstColumn="0" w:lastColumn="0" w:oddVBand="0" w:evenVBand="0" w:oddHBand="0" w:evenHBand="0" w:firstRowFirstColumn="0" w:firstRowLastColumn="0" w:lastRowFirstColumn="0" w:lastRowLastColumn="0"/>
            </w:pPr>
          </w:p>
        </w:tc>
        <w:tc>
          <w:tcPr>
            <w:tcW w:w="1931" w:type="dxa"/>
          </w:tcPr>
          <w:p w14:paraId="7C734C8D" w14:textId="5AF1740A" w:rsidR="00D507B7" w:rsidRDefault="004E59B1" w:rsidP="00D507B7">
            <w:pPr>
              <w:cnfStyle w:val="000000000000" w:firstRow="0" w:lastRow="0" w:firstColumn="0" w:lastColumn="0" w:oddVBand="0" w:evenVBand="0" w:oddHBand="0" w:evenHBand="0" w:firstRowFirstColumn="0" w:firstRowLastColumn="0" w:lastRowFirstColumn="0" w:lastRowLastColumn="0"/>
            </w:pPr>
            <w:r>
              <w:t>Yet to be integrated with a mobile app or web application.</w:t>
            </w:r>
          </w:p>
        </w:tc>
      </w:tr>
    </w:tbl>
    <w:p w14:paraId="58D6948F" w14:textId="77777777" w:rsidR="006C1B60" w:rsidRPr="00291FF4" w:rsidRDefault="006C1B60" w:rsidP="00291FF4">
      <w:pPr>
        <w:rPr>
          <w:sz w:val="2"/>
          <w:szCs w:val="2"/>
        </w:rPr>
      </w:pPr>
    </w:p>
    <w:sectPr w:rsidR="006C1B60" w:rsidRPr="00291FF4" w:rsidSect="00C12ADB">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0A8AF" w14:textId="77777777" w:rsidR="00A0521A" w:rsidRDefault="00A0521A" w:rsidP="007C2FA2">
      <w:pPr>
        <w:spacing w:after="0" w:line="240" w:lineRule="auto"/>
      </w:pPr>
      <w:r>
        <w:separator/>
      </w:r>
    </w:p>
  </w:endnote>
  <w:endnote w:type="continuationSeparator" w:id="0">
    <w:p w14:paraId="4B67E7B5" w14:textId="77777777" w:rsidR="00A0521A" w:rsidRDefault="00A0521A" w:rsidP="007C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5EE04" w14:textId="77777777" w:rsidR="00A0521A" w:rsidRDefault="00A0521A" w:rsidP="007C2FA2">
      <w:pPr>
        <w:spacing w:after="0" w:line="240" w:lineRule="auto"/>
      </w:pPr>
      <w:r>
        <w:separator/>
      </w:r>
    </w:p>
  </w:footnote>
  <w:footnote w:type="continuationSeparator" w:id="0">
    <w:p w14:paraId="7B4C4842" w14:textId="77777777" w:rsidR="00A0521A" w:rsidRDefault="00A0521A" w:rsidP="007C2F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E7CF1"/>
    <w:multiLevelType w:val="hybridMultilevel"/>
    <w:tmpl w:val="538A428E"/>
    <w:lvl w:ilvl="0" w:tplc="E1007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FB07F4"/>
    <w:multiLevelType w:val="hybridMultilevel"/>
    <w:tmpl w:val="538A42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DB"/>
    <w:rsid w:val="001C21EB"/>
    <w:rsid w:val="001F5723"/>
    <w:rsid w:val="00291FF4"/>
    <w:rsid w:val="003465AE"/>
    <w:rsid w:val="00447189"/>
    <w:rsid w:val="004D027F"/>
    <w:rsid w:val="004E59B1"/>
    <w:rsid w:val="004F5F72"/>
    <w:rsid w:val="006119FF"/>
    <w:rsid w:val="006C1B60"/>
    <w:rsid w:val="00786774"/>
    <w:rsid w:val="007B2F2C"/>
    <w:rsid w:val="007C2FA2"/>
    <w:rsid w:val="007F78B9"/>
    <w:rsid w:val="008052D9"/>
    <w:rsid w:val="009C3BEE"/>
    <w:rsid w:val="00A0521A"/>
    <w:rsid w:val="00A5275D"/>
    <w:rsid w:val="00C12ADB"/>
    <w:rsid w:val="00C344BD"/>
    <w:rsid w:val="00C407F6"/>
    <w:rsid w:val="00D507B7"/>
    <w:rsid w:val="00E84865"/>
    <w:rsid w:val="00FF22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C12AD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1">
    <w:name w:val="Grid Table 4 Accent 1"/>
    <w:basedOn w:val="TableNormal"/>
    <w:uiPriority w:val="49"/>
    <w:rsid w:val="00C12ADB"/>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47189"/>
    <w:pPr>
      <w:ind w:left="720"/>
      <w:contextualSpacing/>
    </w:pPr>
  </w:style>
  <w:style w:type="character" w:styleId="Hyperlink">
    <w:name w:val="Hyperlink"/>
    <w:basedOn w:val="DefaultParagraphFont"/>
    <w:uiPriority w:val="99"/>
    <w:unhideWhenUsed/>
    <w:rsid w:val="00C344BD"/>
    <w:rPr>
      <w:color w:val="0563C1" w:themeColor="hyperlink"/>
      <w:u w:val="single"/>
    </w:rPr>
  </w:style>
  <w:style w:type="character" w:customStyle="1" w:styleId="UnresolvedMention">
    <w:name w:val="Unresolved Mention"/>
    <w:basedOn w:val="DefaultParagraphFont"/>
    <w:uiPriority w:val="99"/>
    <w:semiHidden/>
    <w:unhideWhenUsed/>
    <w:rsid w:val="00C344BD"/>
    <w:rPr>
      <w:color w:val="605E5C"/>
      <w:shd w:val="clear" w:color="auto" w:fill="E1DFDD"/>
    </w:rPr>
  </w:style>
  <w:style w:type="paragraph" w:styleId="Header">
    <w:name w:val="header"/>
    <w:basedOn w:val="Normal"/>
    <w:link w:val="HeaderChar"/>
    <w:uiPriority w:val="99"/>
    <w:unhideWhenUsed/>
    <w:rsid w:val="007C2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FA2"/>
  </w:style>
  <w:style w:type="paragraph" w:styleId="Footer">
    <w:name w:val="footer"/>
    <w:basedOn w:val="Normal"/>
    <w:link w:val="FooterChar"/>
    <w:uiPriority w:val="99"/>
    <w:unhideWhenUsed/>
    <w:rsid w:val="007C2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C12AD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1">
    <w:name w:val="Grid Table 4 Accent 1"/>
    <w:basedOn w:val="TableNormal"/>
    <w:uiPriority w:val="49"/>
    <w:rsid w:val="00C12ADB"/>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47189"/>
    <w:pPr>
      <w:ind w:left="720"/>
      <w:contextualSpacing/>
    </w:pPr>
  </w:style>
  <w:style w:type="character" w:styleId="Hyperlink">
    <w:name w:val="Hyperlink"/>
    <w:basedOn w:val="DefaultParagraphFont"/>
    <w:uiPriority w:val="99"/>
    <w:unhideWhenUsed/>
    <w:rsid w:val="00C344BD"/>
    <w:rPr>
      <w:color w:val="0563C1" w:themeColor="hyperlink"/>
      <w:u w:val="single"/>
    </w:rPr>
  </w:style>
  <w:style w:type="character" w:customStyle="1" w:styleId="UnresolvedMention">
    <w:name w:val="Unresolved Mention"/>
    <w:basedOn w:val="DefaultParagraphFont"/>
    <w:uiPriority w:val="99"/>
    <w:semiHidden/>
    <w:unhideWhenUsed/>
    <w:rsid w:val="00C344BD"/>
    <w:rPr>
      <w:color w:val="605E5C"/>
      <w:shd w:val="clear" w:color="auto" w:fill="E1DFDD"/>
    </w:rPr>
  </w:style>
  <w:style w:type="paragraph" w:styleId="Header">
    <w:name w:val="header"/>
    <w:basedOn w:val="Normal"/>
    <w:link w:val="HeaderChar"/>
    <w:uiPriority w:val="99"/>
    <w:unhideWhenUsed/>
    <w:rsid w:val="007C2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FA2"/>
  </w:style>
  <w:style w:type="paragraph" w:styleId="Footer">
    <w:name w:val="footer"/>
    <w:basedOn w:val="Normal"/>
    <w:link w:val="FooterChar"/>
    <w:uiPriority w:val="99"/>
    <w:unhideWhenUsed/>
    <w:rsid w:val="007C2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4151">
      <w:bodyDiv w:val="1"/>
      <w:marLeft w:val="0"/>
      <w:marRight w:val="0"/>
      <w:marTop w:val="0"/>
      <w:marBottom w:val="0"/>
      <w:divBdr>
        <w:top w:val="none" w:sz="0" w:space="0" w:color="auto"/>
        <w:left w:val="none" w:sz="0" w:space="0" w:color="auto"/>
        <w:bottom w:val="none" w:sz="0" w:space="0" w:color="auto"/>
        <w:right w:val="none" w:sz="0" w:space="0" w:color="auto"/>
      </w:divBdr>
    </w:div>
    <w:div w:id="161091228">
      <w:bodyDiv w:val="1"/>
      <w:marLeft w:val="0"/>
      <w:marRight w:val="0"/>
      <w:marTop w:val="0"/>
      <w:marBottom w:val="0"/>
      <w:divBdr>
        <w:top w:val="none" w:sz="0" w:space="0" w:color="auto"/>
        <w:left w:val="none" w:sz="0" w:space="0" w:color="auto"/>
        <w:bottom w:val="none" w:sz="0" w:space="0" w:color="auto"/>
        <w:right w:val="none" w:sz="0" w:space="0" w:color="auto"/>
      </w:divBdr>
    </w:div>
    <w:div w:id="183444690">
      <w:bodyDiv w:val="1"/>
      <w:marLeft w:val="0"/>
      <w:marRight w:val="0"/>
      <w:marTop w:val="0"/>
      <w:marBottom w:val="0"/>
      <w:divBdr>
        <w:top w:val="none" w:sz="0" w:space="0" w:color="auto"/>
        <w:left w:val="none" w:sz="0" w:space="0" w:color="auto"/>
        <w:bottom w:val="none" w:sz="0" w:space="0" w:color="auto"/>
        <w:right w:val="none" w:sz="0" w:space="0" w:color="auto"/>
      </w:divBdr>
    </w:div>
    <w:div w:id="191111498">
      <w:bodyDiv w:val="1"/>
      <w:marLeft w:val="0"/>
      <w:marRight w:val="0"/>
      <w:marTop w:val="0"/>
      <w:marBottom w:val="0"/>
      <w:divBdr>
        <w:top w:val="none" w:sz="0" w:space="0" w:color="auto"/>
        <w:left w:val="none" w:sz="0" w:space="0" w:color="auto"/>
        <w:bottom w:val="none" w:sz="0" w:space="0" w:color="auto"/>
        <w:right w:val="none" w:sz="0" w:space="0" w:color="auto"/>
      </w:divBdr>
    </w:div>
    <w:div w:id="304168537">
      <w:bodyDiv w:val="1"/>
      <w:marLeft w:val="0"/>
      <w:marRight w:val="0"/>
      <w:marTop w:val="0"/>
      <w:marBottom w:val="0"/>
      <w:divBdr>
        <w:top w:val="none" w:sz="0" w:space="0" w:color="auto"/>
        <w:left w:val="none" w:sz="0" w:space="0" w:color="auto"/>
        <w:bottom w:val="none" w:sz="0" w:space="0" w:color="auto"/>
        <w:right w:val="none" w:sz="0" w:space="0" w:color="auto"/>
      </w:divBdr>
    </w:div>
    <w:div w:id="324482112">
      <w:bodyDiv w:val="1"/>
      <w:marLeft w:val="0"/>
      <w:marRight w:val="0"/>
      <w:marTop w:val="0"/>
      <w:marBottom w:val="0"/>
      <w:divBdr>
        <w:top w:val="none" w:sz="0" w:space="0" w:color="auto"/>
        <w:left w:val="none" w:sz="0" w:space="0" w:color="auto"/>
        <w:bottom w:val="none" w:sz="0" w:space="0" w:color="auto"/>
        <w:right w:val="none" w:sz="0" w:space="0" w:color="auto"/>
      </w:divBdr>
    </w:div>
    <w:div w:id="424226605">
      <w:bodyDiv w:val="1"/>
      <w:marLeft w:val="0"/>
      <w:marRight w:val="0"/>
      <w:marTop w:val="0"/>
      <w:marBottom w:val="0"/>
      <w:divBdr>
        <w:top w:val="none" w:sz="0" w:space="0" w:color="auto"/>
        <w:left w:val="none" w:sz="0" w:space="0" w:color="auto"/>
        <w:bottom w:val="none" w:sz="0" w:space="0" w:color="auto"/>
        <w:right w:val="none" w:sz="0" w:space="0" w:color="auto"/>
      </w:divBdr>
    </w:div>
    <w:div w:id="429205918">
      <w:bodyDiv w:val="1"/>
      <w:marLeft w:val="0"/>
      <w:marRight w:val="0"/>
      <w:marTop w:val="0"/>
      <w:marBottom w:val="0"/>
      <w:divBdr>
        <w:top w:val="none" w:sz="0" w:space="0" w:color="auto"/>
        <w:left w:val="none" w:sz="0" w:space="0" w:color="auto"/>
        <w:bottom w:val="none" w:sz="0" w:space="0" w:color="auto"/>
        <w:right w:val="none" w:sz="0" w:space="0" w:color="auto"/>
      </w:divBdr>
      <w:divsChild>
        <w:div w:id="13310913">
          <w:marLeft w:val="-150"/>
          <w:marRight w:val="0"/>
          <w:marTop w:val="0"/>
          <w:marBottom w:val="0"/>
          <w:divBdr>
            <w:top w:val="none" w:sz="0" w:space="0" w:color="auto"/>
            <w:left w:val="none" w:sz="0" w:space="0" w:color="auto"/>
            <w:bottom w:val="none" w:sz="0" w:space="0" w:color="auto"/>
            <w:right w:val="none" w:sz="0" w:space="0" w:color="auto"/>
          </w:divBdr>
          <w:divsChild>
            <w:div w:id="209341765">
              <w:marLeft w:val="0"/>
              <w:marRight w:val="0"/>
              <w:marTop w:val="0"/>
              <w:marBottom w:val="0"/>
              <w:divBdr>
                <w:top w:val="none" w:sz="0" w:space="0" w:color="auto"/>
                <w:left w:val="none" w:sz="0" w:space="0" w:color="auto"/>
                <w:bottom w:val="none" w:sz="0" w:space="0" w:color="auto"/>
                <w:right w:val="none" w:sz="0" w:space="0" w:color="auto"/>
              </w:divBdr>
              <w:divsChild>
                <w:div w:id="1672289646">
                  <w:marLeft w:val="0"/>
                  <w:marRight w:val="0"/>
                  <w:marTop w:val="0"/>
                  <w:marBottom w:val="0"/>
                  <w:divBdr>
                    <w:top w:val="none" w:sz="0" w:space="0" w:color="auto"/>
                    <w:left w:val="none" w:sz="0" w:space="0" w:color="auto"/>
                    <w:bottom w:val="none" w:sz="0" w:space="0" w:color="auto"/>
                    <w:right w:val="none" w:sz="0" w:space="0" w:color="auto"/>
                  </w:divBdr>
                  <w:divsChild>
                    <w:div w:id="423770799">
                      <w:marLeft w:val="0"/>
                      <w:marRight w:val="0"/>
                      <w:marTop w:val="0"/>
                      <w:marBottom w:val="0"/>
                      <w:divBdr>
                        <w:top w:val="none" w:sz="0" w:space="0" w:color="auto"/>
                        <w:left w:val="none" w:sz="0" w:space="0" w:color="auto"/>
                        <w:bottom w:val="none" w:sz="0" w:space="0" w:color="auto"/>
                        <w:right w:val="none" w:sz="0" w:space="0" w:color="auto"/>
                      </w:divBdr>
                      <w:divsChild>
                        <w:div w:id="369064469">
                          <w:marLeft w:val="0"/>
                          <w:marRight w:val="0"/>
                          <w:marTop w:val="0"/>
                          <w:marBottom w:val="0"/>
                          <w:divBdr>
                            <w:top w:val="none" w:sz="0" w:space="0" w:color="auto"/>
                            <w:left w:val="none" w:sz="0" w:space="0" w:color="auto"/>
                            <w:bottom w:val="none" w:sz="0" w:space="0" w:color="auto"/>
                            <w:right w:val="none" w:sz="0" w:space="0" w:color="auto"/>
                          </w:divBdr>
                          <w:divsChild>
                            <w:div w:id="94206631">
                              <w:marLeft w:val="0"/>
                              <w:marRight w:val="0"/>
                              <w:marTop w:val="0"/>
                              <w:marBottom w:val="0"/>
                              <w:divBdr>
                                <w:top w:val="none" w:sz="0" w:space="0" w:color="auto"/>
                                <w:left w:val="none" w:sz="0" w:space="0" w:color="auto"/>
                                <w:bottom w:val="none" w:sz="0" w:space="0" w:color="auto"/>
                                <w:right w:val="none" w:sz="0" w:space="0" w:color="auto"/>
                              </w:divBdr>
                              <w:divsChild>
                                <w:div w:id="15260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333389">
      <w:bodyDiv w:val="1"/>
      <w:marLeft w:val="0"/>
      <w:marRight w:val="0"/>
      <w:marTop w:val="0"/>
      <w:marBottom w:val="0"/>
      <w:divBdr>
        <w:top w:val="none" w:sz="0" w:space="0" w:color="auto"/>
        <w:left w:val="none" w:sz="0" w:space="0" w:color="auto"/>
        <w:bottom w:val="none" w:sz="0" w:space="0" w:color="auto"/>
        <w:right w:val="none" w:sz="0" w:space="0" w:color="auto"/>
      </w:divBdr>
    </w:div>
    <w:div w:id="468473632">
      <w:bodyDiv w:val="1"/>
      <w:marLeft w:val="0"/>
      <w:marRight w:val="0"/>
      <w:marTop w:val="0"/>
      <w:marBottom w:val="0"/>
      <w:divBdr>
        <w:top w:val="none" w:sz="0" w:space="0" w:color="auto"/>
        <w:left w:val="none" w:sz="0" w:space="0" w:color="auto"/>
        <w:bottom w:val="none" w:sz="0" w:space="0" w:color="auto"/>
        <w:right w:val="none" w:sz="0" w:space="0" w:color="auto"/>
      </w:divBdr>
    </w:div>
    <w:div w:id="584534420">
      <w:bodyDiv w:val="1"/>
      <w:marLeft w:val="0"/>
      <w:marRight w:val="0"/>
      <w:marTop w:val="0"/>
      <w:marBottom w:val="0"/>
      <w:divBdr>
        <w:top w:val="none" w:sz="0" w:space="0" w:color="auto"/>
        <w:left w:val="none" w:sz="0" w:space="0" w:color="auto"/>
        <w:bottom w:val="none" w:sz="0" w:space="0" w:color="auto"/>
        <w:right w:val="none" w:sz="0" w:space="0" w:color="auto"/>
      </w:divBdr>
    </w:div>
    <w:div w:id="652178548">
      <w:bodyDiv w:val="1"/>
      <w:marLeft w:val="0"/>
      <w:marRight w:val="0"/>
      <w:marTop w:val="0"/>
      <w:marBottom w:val="0"/>
      <w:divBdr>
        <w:top w:val="none" w:sz="0" w:space="0" w:color="auto"/>
        <w:left w:val="none" w:sz="0" w:space="0" w:color="auto"/>
        <w:bottom w:val="none" w:sz="0" w:space="0" w:color="auto"/>
        <w:right w:val="none" w:sz="0" w:space="0" w:color="auto"/>
      </w:divBdr>
    </w:div>
    <w:div w:id="654146900">
      <w:bodyDiv w:val="1"/>
      <w:marLeft w:val="0"/>
      <w:marRight w:val="0"/>
      <w:marTop w:val="0"/>
      <w:marBottom w:val="0"/>
      <w:divBdr>
        <w:top w:val="none" w:sz="0" w:space="0" w:color="auto"/>
        <w:left w:val="none" w:sz="0" w:space="0" w:color="auto"/>
        <w:bottom w:val="none" w:sz="0" w:space="0" w:color="auto"/>
        <w:right w:val="none" w:sz="0" w:space="0" w:color="auto"/>
      </w:divBdr>
    </w:div>
    <w:div w:id="659385697">
      <w:bodyDiv w:val="1"/>
      <w:marLeft w:val="0"/>
      <w:marRight w:val="0"/>
      <w:marTop w:val="0"/>
      <w:marBottom w:val="0"/>
      <w:divBdr>
        <w:top w:val="none" w:sz="0" w:space="0" w:color="auto"/>
        <w:left w:val="none" w:sz="0" w:space="0" w:color="auto"/>
        <w:bottom w:val="none" w:sz="0" w:space="0" w:color="auto"/>
        <w:right w:val="none" w:sz="0" w:space="0" w:color="auto"/>
      </w:divBdr>
    </w:div>
    <w:div w:id="757948466">
      <w:bodyDiv w:val="1"/>
      <w:marLeft w:val="0"/>
      <w:marRight w:val="0"/>
      <w:marTop w:val="0"/>
      <w:marBottom w:val="0"/>
      <w:divBdr>
        <w:top w:val="none" w:sz="0" w:space="0" w:color="auto"/>
        <w:left w:val="none" w:sz="0" w:space="0" w:color="auto"/>
        <w:bottom w:val="none" w:sz="0" w:space="0" w:color="auto"/>
        <w:right w:val="none" w:sz="0" w:space="0" w:color="auto"/>
      </w:divBdr>
      <w:divsChild>
        <w:div w:id="420491935">
          <w:marLeft w:val="-150"/>
          <w:marRight w:val="0"/>
          <w:marTop w:val="0"/>
          <w:marBottom w:val="0"/>
          <w:divBdr>
            <w:top w:val="none" w:sz="0" w:space="0" w:color="auto"/>
            <w:left w:val="none" w:sz="0" w:space="0" w:color="auto"/>
            <w:bottom w:val="none" w:sz="0" w:space="0" w:color="auto"/>
            <w:right w:val="none" w:sz="0" w:space="0" w:color="auto"/>
          </w:divBdr>
          <w:divsChild>
            <w:div w:id="2141680639">
              <w:marLeft w:val="0"/>
              <w:marRight w:val="0"/>
              <w:marTop w:val="0"/>
              <w:marBottom w:val="0"/>
              <w:divBdr>
                <w:top w:val="none" w:sz="0" w:space="0" w:color="auto"/>
                <w:left w:val="none" w:sz="0" w:space="0" w:color="auto"/>
                <w:bottom w:val="none" w:sz="0" w:space="0" w:color="auto"/>
                <w:right w:val="none" w:sz="0" w:space="0" w:color="auto"/>
              </w:divBdr>
              <w:divsChild>
                <w:div w:id="1145856253">
                  <w:marLeft w:val="0"/>
                  <w:marRight w:val="0"/>
                  <w:marTop w:val="0"/>
                  <w:marBottom w:val="0"/>
                  <w:divBdr>
                    <w:top w:val="none" w:sz="0" w:space="0" w:color="auto"/>
                    <w:left w:val="none" w:sz="0" w:space="0" w:color="auto"/>
                    <w:bottom w:val="none" w:sz="0" w:space="0" w:color="auto"/>
                    <w:right w:val="none" w:sz="0" w:space="0" w:color="auto"/>
                  </w:divBdr>
                  <w:divsChild>
                    <w:div w:id="111942279">
                      <w:marLeft w:val="0"/>
                      <w:marRight w:val="0"/>
                      <w:marTop w:val="0"/>
                      <w:marBottom w:val="0"/>
                      <w:divBdr>
                        <w:top w:val="none" w:sz="0" w:space="0" w:color="auto"/>
                        <w:left w:val="none" w:sz="0" w:space="0" w:color="auto"/>
                        <w:bottom w:val="none" w:sz="0" w:space="0" w:color="auto"/>
                        <w:right w:val="none" w:sz="0" w:space="0" w:color="auto"/>
                      </w:divBdr>
                      <w:divsChild>
                        <w:div w:id="1750273602">
                          <w:marLeft w:val="0"/>
                          <w:marRight w:val="0"/>
                          <w:marTop w:val="0"/>
                          <w:marBottom w:val="0"/>
                          <w:divBdr>
                            <w:top w:val="none" w:sz="0" w:space="0" w:color="auto"/>
                            <w:left w:val="none" w:sz="0" w:space="0" w:color="auto"/>
                            <w:bottom w:val="none" w:sz="0" w:space="0" w:color="auto"/>
                            <w:right w:val="none" w:sz="0" w:space="0" w:color="auto"/>
                          </w:divBdr>
                          <w:divsChild>
                            <w:div w:id="1889099902">
                              <w:marLeft w:val="0"/>
                              <w:marRight w:val="0"/>
                              <w:marTop w:val="0"/>
                              <w:marBottom w:val="0"/>
                              <w:divBdr>
                                <w:top w:val="none" w:sz="0" w:space="0" w:color="auto"/>
                                <w:left w:val="none" w:sz="0" w:space="0" w:color="auto"/>
                                <w:bottom w:val="none" w:sz="0" w:space="0" w:color="auto"/>
                                <w:right w:val="none" w:sz="0" w:space="0" w:color="auto"/>
                              </w:divBdr>
                              <w:divsChild>
                                <w:div w:id="10066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224096">
      <w:bodyDiv w:val="1"/>
      <w:marLeft w:val="0"/>
      <w:marRight w:val="0"/>
      <w:marTop w:val="0"/>
      <w:marBottom w:val="0"/>
      <w:divBdr>
        <w:top w:val="none" w:sz="0" w:space="0" w:color="auto"/>
        <w:left w:val="none" w:sz="0" w:space="0" w:color="auto"/>
        <w:bottom w:val="none" w:sz="0" w:space="0" w:color="auto"/>
        <w:right w:val="none" w:sz="0" w:space="0" w:color="auto"/>
      </w:divBdr>
    </w:div>
    <w:div w:id="1008559622">
      <w:bodyDiv w:val="1"/>
      <w:marLeft w:val="0"/>
      <w:marRight w:val="0"/>
      <w:marTop w:val="0"/>
      <w:marBottom w:val="0"/>
      <w:divBdr>
        <w:top w:val="none" w:sz="0" w:space="0" w:color="auto"/>
        <w:left w:val="none" w:sz="0" w:space="0" w:color="auto"/>
        <w:bottom w:val="none" w:sz="0" w:space="0" w:color="auto"/>
        <w:right w:val="none" w:sz="0" w:space="0" w:color="auto"/>
      </w:divBdr>
    </w:div>
    <w:div w:id="1036272372">
      <w:bodyDiv w:val="1"/>
      <w:marLeft w:val="0"/>
      <w:marRight w:val="0"/>
      <w:marTop w:val="0"/>
      <w:marBottom w:val="0"/>
      <w:divBdr>
        <w:top w:val="none" w:sz="0" w:space="0" w:color="auto"/>
        <w:left w:val="none" w:sz="0" w:space="0" w:color="auto"/>
        <w:bottom w:val="none" w:sz="0" w:space="0" w:color="auto"/>
        <w:right w:val="none" w:sz="0" w:space="0" w:color="auto"/>
      </w:divBdr>
    </w:div>
    <w:div w:id="1215121566">
      <w:bodyDiv w:val="1"/>
      <w:marLeft w:val="0"/>
      <w:marRight w:val="0"/>
      <w:marTop w:val="0"/>
      <w:marBottom w:val="0"/>
      <w:divBdr>
        <w:top w:val="none" w:sz="0" w:space="0" w:color="auto"/>
        <w:left w:val="none" w:sz="0" w:space="0" w:color="auto"/>
        <w:bottom w:val="none" w:sz="0" w:space="0" w:color="auto"/>
        <w:right w:val="none" w:sz="0" w:space="0" w:color="auto"/>
      </w:divBdr>
    </w:div>
    <w:div w:id="1274361088">
      <w:bodyDiv w:val="1"/>
      <w:marLeft w:val="0"/>
      <w:marRight w:val="0"/>
      <w:marTop w:val="0"/>
      <w:marBottom w:val="0"/>
      <w:divBdr>
        <w:top w:val="none" w:sz="0" w:space="0" w:color="auto"/>
        <w:left w:val="none" w:sz="0" w:space="0" w:color="auto"/>
        <w:bottom w:val="none" w:sz="0" w:space="0" w:color="auto"/>
        <w:right w:val="none" w:sz="0" w:space="0" w:color="auto"/>
      </w:divBdr>
    </w:div>
    <w:div w:id="1567957779">
      <w:bodyDiv w:val="1"/>
      <w:marLeft w:val="0"/>
      <w:marRight w:val="0"/>
      <w:marTop w:val="0"/>
      <w:marBottom w:val="0"/>
      <w:divBdr>
        <w:top w:val="none" w:sz="0" w:space="0" w:color="auto"/>
        <w:left w:val="none" w:sz="0" w:space="0" w:color="auto"/>
        <w:bottom w:val="none" w:sz="0" w:space="0" w:color="auto"/>
        <w:right w:val="none" w:sz="0" w:space="0" w:color="auto"/>
      </w:divBdr>
    </w:div>
    <w:div w:id="1692872008">
      <w:bodyDiv w:val="1"/>
      <w:marLeft w:val="0"/>
      <w:marRight w:val="0"/>
      <w:marTop w:val="0"/>
      <w:marBottom w:val="0"/>
      <w:divBdr>
        <w:top w:val="none" w:sz="0" w:space="0" w:color="auto"/>
        <w:left w:val="none" w:sz="0" w:space="0" w:color="auto"/>
        <w:bottom w:val="none" w:sz="0" w:space="0" w:color="auto"/>
        <w:right w:val="none" w:sz="0" w:space="0" w:color="auto"/>
      </w:divBdr>
    </w:div>
    <w:div w:id="1746027217">
      <w:bodyDiv w:val="1"/>
      <w:marLeft w:val="0"/>
      <w:marRight w:val="0"/>
      <w:marTop w:val="0"/>
      <w:marBottom w:val="0"/>
      <w:divBdr>
        <w:top w:val="none" w:sz="0" w:space="0" w:color="auto"/>
        <w:left w:val="none" w:sz="0" w:space="0" w:color="auto"/>
        <w:bottom w:val="none" w:sz="0" w:space="0" w:color="auto"/>
        <w:right w:val="none" w:sz="0" w:space="0" w:color="auto"/>
      </w:divBdr>
    </w:div>
    <w:div w:id="1755975781">
      <w:bodyDiv w:val="1"/>
      <w:marLeft w:val="0"/>
      <w:marRight w:val="0"/>
      <w:marTop w:val="0"/>
      <w:marBottom w:val="0"/>
      <w:divBdr>
        <w:top w:val="none" w:sz="0" w:space="0" w:color="auto"/>
        <w:left w:val="none" w:sz="0" w:space="0" w:color="auto"/>
        <w:bottom w:val="none" w:sz="0" w:space="0" w:color="auto"/>
        <w:right w:val="none" w:sz="0" w:space="0" w:color="auto"/>
      </w:divBdr>
    </w:div>
    <w:div w:id="1766851142">
      <w:bodyDiv w:val="1"/>
      <w:marLeft w:val="0"/>
      <w:marRight w:val="0"/>
      <w:marTop w:val="0"/>
      <w:marBottom w:val="0"/>
      <w:divBdr>
        <w:top w:val="none" w:sz="0" w:space="0" w:color="auto"/>
        <w:left w:val="none" w:sz="0" w:space="0" w:color="auto"/>
        <w:bottom w:val="none" w:sz="0" w:space="0" w:color="auto"/>
        <w:right w:val="none" w:sz="0" w:space="0" w:color="auto"/>
      </w:divBdr>
    </w:div>
    <w:div w:id="1972126440">
      <w:bodyDiv w:val="1"/>
      <w:marLeft w:val="0"/>
      <w:marRight w:val="0"/>
      <w:marTop w:val="0"/>
      <w:marBottom w:val="0"/>
      <w:divBdr>
        <w:top w:val="none" w:sz="0" w:space="0" w:color="auto"/>
        <w:left w:val="none" w:sz="0" w:space="0" w:color="auto"/>
        <w:bottom w:val="none" w:sz="0" w:space="0" w:color="auto"/>
        <w:right w:val="none" w:sz="0" w:space="0" w:color="auto"/>
      </w:divBdr>
    </w:div>
    <w:div w:id="203843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3BDC-7F1B-47B0-AAC5-931825C7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 R  . 19BCS065</dc:creator>
  <cp:keywords/>
  <dc:description/>
  <cp:lastModifiedBy>JINO ROHIT</cp:lastModifiedBy>
  <cp:revision>6</cp:revision>
  <dcterms:created xsi:type="dcterms:W3CDTF">2022-09-14T07:06:00Z</dcterms:created>
  <dcterms:modified xsi:type="dcterms:W3CDTF">2022-09-18T16:21:00Z</dcterms:modified>
</cp:coreProperties>
</file>