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EDDD" w14:textId="77777777" w:rsidR="00E61397" w:rsidRDefault="00000000">
      <w:pPr>
        <w:rPr>
          <w:b/>
          <w:bCs/>
          <w:sz w:val="48"/>
          <w:szCs w:val="48"/>
        </w:rPr>
      </w:pPr>
      <w:r>
        <w:rPr>
          <w:sz w:val="48"/>
          <w:szCs w:val="48"/>
        </w:rPr>
        <w:t xml:space="preserve">                       </w:t>
      </w:r>
      <w:r>
        <w:rPr>
          <w:b/>
          <w:bCs/>
          <w:sz w:val="48"/>
          <w:szCs w:val="48"/>
        </w:rPr>
        <w:t>Project Design Phase-II</w:t>
      </w:r>
    </w:p>
    <w:p w14:paraId="08640E35" w14:textId="77777777" w:rsidR="00E61397" w:rsidRDefault="00000000">
      <w:pPr>
        <w:rPr>
          <w:sz w:val="36"/>
          <w:szCs w:val="36"/>
        </w:rPr>
      </w:pPr>
      <w:r>
        <w:rPr>
          <w:sz w:val="36"/>
          <w:szCs w:val="36"/>
        </w:rPr>
        <w:t xml:space="preserve">                                     </w:t>
      </w:r>
      <w:r>
        <w:rPr>
          <w:b/>
          <w:bCs/>
          <w:sz w:val="36"/>
          <w:szCs w:val="36"/>
        </w:rPr>
        <w:t xml:space="preserve">  Data Flow Diagram</w:t>
      </w:r>
      <w:r>
        <w:rPr>
          <w:sz w:val="36"/>
          <w:szCs w:val="36"/>
        </w:rPr>
        <w:t xml:space="preserve"> </w:t>
      </w:r>
    </w:p>
    <w:tbl>
      <w:tblPr>
        <w:tblStyle w:val="Style11"/>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21"/>
        <w:gridCol w:w="4621"/>
      </w:tblGrid>
      <w:tr w:rsidR="00E61397" w14:paraId="4A425951" w14:textId="77777777">
        <w:tc>
          <w:tcPr>
            <w:tcW w:w="4621" w:type="dxa"/>
          </w:tcPr>
          <w:p w14:paraId="0181AF58" w14:textId="77777777" w:rsidR="00E61397" w:rsidRDefault="00000000">
            <w:pPr>
              <w:spacing w:after="0" w:line="240" w:lineRule="auto"/>
              <w:rPr>
                <w:sz w:val="24"/>
                <w:szCs w:val="24"/>
              </w:rPr>
            </w:pPr>
            <w:r>
              <w:rPr>
                <w:sz w:val="24"/>
                <w:szCs w:val="24"/>
              </w:rPr>
              <w:t>Date</w:t>
            </w:r>
          </w:p>
        </w:tc>
        <w:tc>
          <w:tcPr>
            <w:tcW w:w="4621" w:type="dxa"/>
          </w:tcPr>
          <w:p w14:paraId="67307D43" w14:textId="50A39991" w:rsidR="00E61397" w:rsidRDefault="00202835">
            <w:pPr>
              <w:spacing w:after="0" w:line="240" w:lineRule="auto"/>
              <w:rPr>
                <w:sz w:val="24"/>
                <w:szCs w:val="24"/>
              </w:rPr>
            </w:pPr>
            <w:r>
              <w:rPr>
                <w:sz w:val="24"/>
                <w:szCs w:val="24"/>
                <w:lang w:val="en-US"/>
              </w:rPr>
              <w:t>01/11/2022</w:t>
            </w:r>
          </w:p>
        </w:tc>
      </w:tr>
      <w:tr w:rsidR="00E61397" w14:paraId="590EB79E" w14:textId="77777777">
        <w:tc>
          <w:tcPr>
            <w:tcW w:w="4621" w:type="dxa"/>
          </w:tcPr>
          <w:p w14:paraId="6E6965E5" w14:textId="77777777" w:rsidR="00E61397" w:rsidRDefault="00000000">
            <w:pPr>
              <w:spacing w:after="0" w:line="240" w:lineRule="auto"/>
              <w:rPr>
                <w:sz w:val="24"/>
                <w:szCs w:val="24"/>
              </w:rPr>
            </w:pPr>
            <w:r>
              <w:rPr>
                <w:sz w:val="24"/>
                <w:szCs w:val="24"/>
              </w:rPr>
              <w:t>Team ID</w:t>
            </w:r>
          </w:p>
        </w:tc>
        <w:tc>
          <w:tcPr>
            <w:tcW w:w="4621" w:type="dxa"/>
          </w:tcPr>
          <w:p w14:paraId="5C76EA7D" w14:textId="52D3A640" w:rsidR="00E61397" w:rsidRDefault="00000000">
            <w:pPr>
              <w:spacing w:after="0" w:line="240" w:lineRule="auto"/>
              <w:rPr>
                <w:sz w:val="24"/>
                <w:szCs w:val="24"/>
              </w:rPr>
            </w:pPr>
            <w:r>
              <w:rPr>
                <w:sz w:val="24"/>
                <w:szCs w:val="24"/>
              </w:rPr>
              <w:t>PNT2022TMI</w:t>
            </w:r>
            <w:r>
              <w:rPr>
                <w:sz w:val="24"/>
                <w:szCs w:val="24"/>
                <w:lang w:val="en-US"/>
              </w:rPr>
              <w:t>D</w:t>
            </w:r>
            <w:r>
              <w:rPr>
                <w:sz w:val="24"/>
                <w:szCs w:val="24"/>
              </w:rPr>
              <w:t>0</w:t>
            </w:r>
            <w:r w:rsidR="00202835">
              <w:rPr>
                <w:sz w:val="24"/>
                <w:szCs w:val="24"/>
              </w:rPr>
              <w:t>6337</w:t>
            </w:r>
          </w:p>
        </w:tc>
      </w:tr>
      <w:tr w:rsidR="00E61397" w14:paraId="34278772" w14:textId="77777777">
        <w:tc>
          <w:tcPr>
            <w:tcW w:w="4621" w:type="dxa"/>
          </w:tcPr>
          <w:p w14:paraId="24A70C0E" w14:textId="77777777" w:rsidR="00E61397" w:rsidRDefault="00000000">
            <w:pPr>
              <w:spacing w:after="0" w:line="240" w:lineRule="auto"/>
              <w:rPr>
                <w:sz w:val="24"/>
                <w:szCs w:val="24"/>
              </w:rPr>
            </w:pPr>
            <w:r>
              <w:rPr>
                <w:sz w:val="24"/>
                <w:szCs w:val="24"/>
              </w:rPr>
              <w:t>Project Name</w:t>
            </w:r>
          </w:p>
        </w:tc>
        <w:tc>
          <w:tcPr>
            <w:tcW w:w="4621" w:type="dxa"/>
          </w:tcPr>
          <w:p w14:paraId="37863EE4" w14:textId="77777777" w:rsidR="00E61397" w:rsidRDefault="00000000">
            <w:pPr>
              <w:spacing w:after="0" w:line="240" w:lineRule="auto"/>
              <w:rPr>
                <w:sz w:val="24"/>
                <w:szCs w:val="24"/>
              </w:rPr>
            </w:pPr>
            <w:r>
              <w:rPr>
                <w:sz w:val="24"/>
                <w:szCs w:val="24"/>
              </w:rPr>
              <w:t>Project-Child safety IOT</w:t>
            </w:r>
          </w:p>
        </w:tc>
      </w:tr>
      <w:tr w:rsidR="00E61397" w14:paraId="00681060" w14:textId="77777777">
        <w:tc>
          <w:tcPr>
            <w:tcW w:w="4621" w:type="dxa"/>
          </w:tcPr>
          <w:p w14:paraId="6B83F95A" w14:textId="77777777" w:rsidR="00E61397" w:rsidRDefault="00000000">
            <w:pPr>
              <w:spacing w:after="0" w:line="240" w:lineRule="auto"/>
              <w:rPr>
                <w:sz w:val="24"/>
                <w:szCs w:val="24"/>
              </w:rPr>
            </w:pPr>
            <w:r>
              <w:rPr>
                <w:sz w:val="24"/>
                <w:szCs w:val="24"/>
              </w:rPr>
              <w:t>Maximum Marks</w:t>
            </w:r>
          </w:p>
        </w:tc>
        <w:tc>
          <w:tcPr>
            <w:tcW w:w="4621" w:type="dxa"/>
          </w:tcPr>
          <w:p w14:paraId="4101E2D6" w14:textId="77777777" w:rsidR="00E61397" w:rsidRDefault="00000000">
            <w:pPr>
              <w:spacing w:after="0" w:line="240" w:lineRule="auto"/>
              <w:rPr>
                <w:sz w:val="24"/>
                <w:szCs w:val="24"/>
              </w:rPr>
            </w:pPr>
            <w:r>
              <w:rPr>
                <w:sz w:val="24"/>
                <w:szCs w:val="24"/>
              </w:rPr>
              <w:t>4 Marks</w:t>
            </w:r>
          </w:p>
        </w:tc>
      </w:tr>
    </w:tbl>
    <w:p w14:paraId="3348E42E" w14:textId="77777777" w:rsidR="00E61397" w:rsidRDefault="00E61397">
      <w:pPr>
        <w:rPr>
          <w:sz w:val="24"/>
          <w:szCs w:val="24"/>
        </w:rPr>
      </w:pPr>
    </w:p>
    <w:p w14:paraId="0E66801F" w14:textId="77777777" w:rsidR="00E61397" w:rsidRDefault="00000000">
      <w:pPr>
        <w:rPr>
          <w:b/>
          <w:bCs/>
          <w:sz w:val="32"/>
          <w:szCs w:val="32"/>
        </w:rPr>
      </w:pPr>
      <w:r>
        <w:rPr>
          <w:b/>
          <w:bCs/>
          <w:sz w:val="32"/>
          <w:szCs w:val="32"/>
        </w:rPr>
        <w:t>Data Flow Diagrams:</w:t>
      </w:r>
    </w:p>
    <w:p w14:paraId="0D4DEB19" w14:textId="77777777" w:rsidR="00E61397" w:rsidRDefault="00000000">
      <w:pPr>
        <w:rPr>
          <w:sz w:val="24"/>
          <w:szCs w:val="24"/>
        </w:rPr>
      </w:pPr>
      <w:r>
        <w:rPr>
          <w:sz w:val="24"/>
          <w:szCs w:val="2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140DCA7" w14:textId="77777777" w:rsidR="00E61397" w:rsidRDefault="00E61397"/>
    <w:p w14:paraId="305D997B" w14:textId="77777777" w:rsidR="00E61397" w:rsidRDefault="00000000">
      <w:r>
        <w:rPr>
          <w:noProof/>
        </w:rPr>
        <w:drawing>
          <wp:inline distT="0" distB="0" distL="0" distR="0" wp14:anchorId="72A5AC33" wp14:editId="58CC26CC">
            <wp:extent cx="5946775" cy="4308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tretch>
                      <a:fillRect/>
                    </a:stretch>
                  </pic:blipFill>
                  <pic:spPr>
                    <a:xfrm>
                      <a:off x="0" y="0"/>
                      <a:ext cx="5949648" cy="4310426"/>
                    </a:xfrm>
                    <a:prstGeom prst="rect">
                      <a:avLst/>
                    </a:prstGeom>
                  </pic:spPr>
                </pic:pic>
              </a:graphicData>
            </a:graphic>
          </wp:inline>
        </w:drawing>
      </w:r>
    </w:p>
    <w:p w14:paraId="11D5E0F9" w14:textId="77777777" w:rsidR="00E61397" w:rsidRDefault="00E61397"/>
    <w:p w14:paraId="552474E7" w14:textId="77777777" w:rsidR="00E61397" w:rsidRDefault="00000000">
      <w:r>
        <w:rPr>
          <w:noProof/>
        </w:rPr>
        <w:lastRenderedPageBreak/>
        <w:drawing>
          <wp:anchor distT="0" distB="0" distL="114300" distR="114300" simplePos="0" relativeHeight="251659264" behindDoc="0" locked="0" layoutInCell="1" allowOverlap="1" wp14:anchorId="2AF94D22" wp14:editId="3910CFD8">
            <wp:simplePos x="0" y="0"/>
            <wp:positionH relativeFrom="column">
              <wp:posOffset>-273050</wp:posOffset>
            </wp:positionH>
            <wp:positionV relativeFrom="paragraph">
              <wp:posOffset>0</wp:posOffset>
            </wp:positionV>
            <wp:extent cx="6379210" cy="8870315"/>
            <wp:effectExtent l="0" t="0" r="254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379429" cy="8870315"/>
                    </a:xfrm>
                    <a:prstGeom prst="rect">
                      <a:avLst/>
                    </a:prstGeom>
                  </pic:spPr>
                </pic:pic>
              </a:graphicData>
            </a:graphic>
          </wp:anchor>
        </w:drawing>
      </w:r>
    </w:p>
    <w:sectPr w:rsidR="00E61397">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B5364" w14:textId="77777777" w:rsidR="00D76F46" w:rsidRDefault="00D76F46">
      <w:pPr>
        <w:spacing w:line="240" w:lineRule="auto"/>
      </w:pPr>
      <w:r>
        <w:separator/>
      </w:r>
    </w:p>
  </w:endnote>
  <w:endnote w:type="continuationSeparator" w:id="0">
    <w:p w14:paraId="0F6292F3" w14:textId="77777777" w:rsidR="00D76F46" w:rsidRDefault="00D76F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7DECC" w14:textId="77777777" w:rsidR="00D76F46" w:rsidRDefault="00D76F46">
      <w:pPr>
        <w:spacing w:after="0"/>
      </w:pPr>
      <w:r>
        <w:separator/>
      </w:r>
    </w:p>
  </w:footnote>
  <w:footnote w:type="continuationSeparator" w:id="0">
    <w:p w14:paraId="50DC7981" w14:textId="77777777" w:rsidR="00D76F46" w:rsidRDefault="00D76F4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CFE"/>
    <w:rsid w:val="0015634A"/>
    <w:rsid w:val="00202835"/>
    <w:rsid w:val="0080334E"/>
    <w:rsid w:val="008B12BF"/>
    <w:rsid w:val="00954ECA"/>
    <w:rsid w:val="00A72913"/>
    <w:rsid w:val="00A83CFE"/>
    <w:rsid w:val="00D76F46"/>
    <w:rsid w:val="00D92F63"/>
    <w:rsid w:val="00E54677"/>
    <w:rsid w:val="00E61397"/>
    <w:rsid w:val="1A1A41CA"/>
    <w:rsid w:val="27DD49BD"/>
    <w:rsid w:val="549316B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7D833A2"/>
  <w15:docId w15:val="{97C41F18-A120-40C4-A8A7-C429102C6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srvig</dc:creator>
  <cp:lastModifiedBy>sivabharathi p</cp:lastModifiedBy>
  <cp:revision>3</cp:revision>
  <dcterms:created xsi:type="dcterms:W3CDTF">2022-10-07T15:28:00Z</dcterms:created>
  <dcterms:modified xsi:type="dcterms:W3CDTF">2022-11-01T10:52:00Z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DEE09C5627704CC2BB5679CD30C0BD45</vt:lpwstr>
  </property>
</Properties>
</file>