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2D8B" w14:textId="77777777" w:rsidR="00303DE7" w:rsidRDefault="00000000">
      <w:pPr>
        <w:spacing w:after="296"/>
        <w:ind w:right="2845"/>
        <w:jc w:val="right"/>
      </w:pPr>
      <w:r>
        <w:rPr>
          <w:rFonts w:ascii="Arial" w:eastAsia="Arial" w:hAnsi="Arial" w:cs="Arial"/>
          <w:b/>
          <w:sz w:val="30"/>
        </w:rPr>
        <w:t>Project Design Phase - 01</w:t>
      </w:r>
    </w:p>
    <w:p w14:paraId="23BF1C18" w14:textId="77777777" w:rsidR="00303DE7" w:rsidRDefault="00000000">
      <w:pPr>
        <w:spacing w:after="873"/>
        <w:ind w:left="3086" w:hanging="10"/>
      </w:pPr>
      <w:r>
        <w:rPr>
          <w:rFonts w:ascii="Arial" w:eastAsia="Arial" w:hAnsi="Arial" w:cs="Arial"/>
          <w:b/>
          <w:sz w:val="28"/>
        </w:rPr>
        <w:t>Proposed Solution</w:t>
      </w:r>
    </w:p>
    <w:tbl>
      <w:tblPr>
        <w:tblStyle w:val="TableGrid"/>
        <w:tblW w:w="9000" w:type="dxa"/>
        <w:tblInd w:w="10" w:type="dxa"/>
        <w:tblCellMar>
          <w:top w:w="16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03DE7" w14:paraId="6C185898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57C16" w14:textId="77777777" w:rsidR="00303DE7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96611C" w14:textId="77777777" w:rsidR="00303DE7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24 September 2022</w:t>
            </w:r>
          </w:p>
        </w:tc>
      </w:tr>
      <w:tr w:rsidR="00303DE7" w14:paraId="6B30EAA6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BAEDC" w14:textId="77777777" w:rsidR="00303DE7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020A3" w14:textId="090B3E45" w:rsidR="00303DE7" w:rsidRDefault="00000000">
            <w:pPr>
              <w:spacing w:after="0"/>
            </w:pPr>
            <w:r>
              <w:rPr>
                <w:rFonts w:ascii="Verdana" w:eastAsia="Verdana" w:hAnsi="Verdana" w:cs="Verdana"/>
                <w:sz w:val="24"/>
              </w:rPr>
              <w:t>PNT2022TMID</w:t>
            </w:r>
            <w:r w:rsidR="00886D1C">
              <w:rPr>
                <w:rFonts w:ascii="Verdana" w:eastAsia="Verdana" w:hAnsi="Verdana" w:cs="Verdana"/>
                <w:sz w:val="24"/>
              </w:rPr>
              <w:t>36291</w:t>
            </w:r>
          </w:p>
        </w:tc>
      </w:tr>
      <w:tr w:rsidR="00303DE7" w14:paraId="59837859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6CF8D" w14:textId="77777777" w:rsidR="00303DE7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7527C4" w14:textId="77777777" w:rsidR="00303DE7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Smart Solution For Railways</w:t>
            </w:r>
          </w:p>
        </w:tc>
      </w:tr>
      <w:tr w:rsidR="00303DE7" w14:paraId="0F4D828D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CC8C6" w14:textId="77777777" w:rsidR="00303DE7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Maximum Marks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F109F" w14:textId="77777777" w:rsidR="00303DE7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2 Marks</w:t>
            </w:r>
          </w:p>
        </w:tc>
      </w:tr>
    </w:tbl>
    <w:p w14:paraId="2B960615" w14:textId="77777777" w:rsidR="00303DE7" w:rsidRDefault="00000000">
      <w:pPr>
        <w:spacing w:after="566"/>
        <w:ind w:left="-5" w:hanging="10"/>
      </w:pPr>
      <w:r>
        <w:rPr>
          <w:rFonts w:ascii="Arial" w:eastAsia="Arial" w:hAnsi="Arial" w:cs="Arial"/>
          <w:b/>
          <w:sz w:val="28"/>
        </w:rPr>
        <w:t>Proposed Solution for Problem:</w:t>
      </w:r>
    </w:p>
    <w:tbl>
      <w:tblPr>
        <w:tblStyle w:val="TableGrid"/>
        <w:tblW w:w="9000" w:type="dxa"/>
        <w:tblInd w:w="10" w:type="dxa"/>
        <w:tblCellMar>
          <w:top w:w="169" w:type="dxa"/>
          <w:left w:w="95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00"/>
        <w:gridCol w:w="3500"/>
        <w:gridCol w:w="4200"/>
      </w:tblGrid>
      <w:tr w:rsidR="00303DE7" w14:paraId="135F9467" w14:textId="77777777">
        <w:trPr>
          <w:trHeight w:val="5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42993" w14:textId="77777777" w:rsidR="00303DE7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S.No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BACFE" w14:textId="77777777" w:rsidR="00303DE7" w:rsidRDefault="00000000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Parameter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855C6" w14:textId="77777777" w:rsidR="00303DE7" w:rsidRDefault="00000000">
            <w:pPr>
              <w:spacing w:after="0"/>
              <w:ind w:left="342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Description</w:t>
            </w:r>
          </w:p>
        </w:tc>
      </w:tr>
      <w:tr w:rsidR="00303DE7" w14:paraId="4B50D03F" w14:textId="77777777">
        <w:trPr>
          <w:trHeight w:val="11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CF67A" w14:textId="77777777" w:rsidR="00303DE7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6"/>
              </w:rPr>
              <w:t>01.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895F6" w14:textId="77777777" w:rsidR="00303DE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>Problem Statement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DF0F0" w14:textId="77777777" w:rsidR="00303DE7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Tracking seat availability for booking ticket and train running status via web application.</w:t>
            </w:r>
          </w:p>
        </w:tc>
      </w:tr>
      <w:tr w:rsidR="00303DE7" w14:paraId="7D08CDC8" w14:textId="77777777">
        <w:trPr>
          <w:trHeight w:val="23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1EF67" w14:textId="77777777" w:rsidR="00303DE7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6"/>
              </w:rPr>
              <w:t>02.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A3F8C" w14:textId="77777777" w:rsidR="00303DE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>Solution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4C4E2" w14:textId="77777777" w:rsidR="00303DE7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6"/>
              </w:rPr>
              <w:t>Providing exact seat booking by allowing the user to book the particular seat they want.</w:t>
            </w:r>
          </w:p>
          <w:p w14:paraId="264208F1" w14:textId="77777777" w:rsidR="00303DE7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sz w:val="26"/>
              </w:rPr>
              <w:t>Providing exact train location via communication between  IOT GPS</w:t>
            </w:r>
          </w:p>
          <w:p w14:paraId="4E5DBC2C" w14:textId="77777777" w:rsidR="00303DE7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6"/>
              </w:rPr>
              <w:t>module  in train and  web application directly.</w:t>
            </w:r>
          </w:p>
        </w:tc>
      </w:tr>
      <w:tr w:rsidR="00303DE7" w14:paraId="16D0C899" w14:textId="77777777">
        <w:trPr>
          <w:trHeight w:val="11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B5DC7" w14:textId="77777777" w:rsidR="00303DE7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6"/>
              </w:rPr>
              <w:t>03.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97953" w14:textId="77777777" w:rsidR="00303DE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>Novelty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063C8" w14:textId="77777777" w:rsidR="00303DE7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Allows user to book ticket based on their seat and coach convenient.</w:t>
            </w:r>
          </w:p>
        </w:tc>
      </w:tr>
      <w:tr w:rsidR="00303DE7" w14:paraId="49B0CFF4" w14:textId="77777777">
        <w:trPr>
          <w:trHeight w:val="8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C605C" w14:textId="77777777" w:rsidR="00303DE7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6"/>
              </w:rPr>
              <w:t>04.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98DE8" w14:textId="77777777" w:rsidR="00303DE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>Social Impact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C5A0A6" w14:textId="77777777" w:rsidR="00303DE7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Passenger can travel on their chosen seat comfortably</w:t>
            </w:r>
          </w:p>
        </w:tc>
      </w:tr>
      <w:tr w:rsidR="00303DE7" w14:paraId="3B28DFB9" w14:textId="77777777">
        <w:trPr>
          <w:trHeight w:val="5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6A0B4" w14:textId="77777777" w:rsidR="00303DE7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6"/>
              </w:rPr>
              <w:t>05.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EFE3CC" w14:textId="77777777" w:rsidR="00303DE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>Business Model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2CABF" w14:textId="77777777" w:rsidR="00303DE7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No-Fee Model</w:t>
            </w:r>
          </w:p>
        </w:tc>
      </w:tr>
      <w:tr w:rsidR="00303DE7" w14:paraId="5ED61930" w14:textId="77777777">
        <w:trPr>
          <w:trHeight w:val="8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B89FC" w14:textId="77777777" w:rsidR="00303DE7" w:rsidRDefault="00000000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6"/>
              </w:rPr>
              <w:lastRenderedPageBreak/>
              <w:t>06.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950D9" w14:textId="77777777" w:rsidR="00303DE7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6"/>
              </w:rPr>
              <w:t>Scalability of the solution</w:t>
            </w:r>
          </w:p>
        </w:tc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F9FE7" w14:textId="77777777" w:rsidR="00303DE7" w:rsidRDefault="00000000">
            <w:pPr>
              <w:spacing w:after="0"/>
            </w:pPr>
            <w:r>
              <w:rPr>
                <w:rFonts w:ascii="Arial" w:eastAsia="Arial" w:hAnsi="Arial" w:cs="Arial"/>
                <w:sz w:val="26"/>
              </w:rPr>
              <w:t>Can handle multiple user at a same time.</w:t>
            </w:r>
          </w:p>
        </w:tc>
      </w:tr>
    </w:tbl>
    <w:p w14:paraId="56913016" w14:textId="77777777" w:rsidR="009928A4" w:rsidRDefault="009928A4"/>
    <w:sectPr w:rsidR="009928A4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DE7"/>
    <w:rsid w:val="00303DE7"/>
    <w:rsid w:val="00886D1C"/>
    <w:rsid w:val="0099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968D"/>
  <w15:docId w15:val="{8D3E3767-4AED-4B28-8F74-166BFC51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PDP1-Proposed Solution</dc:title>
  <dc:subject/>
  <dc:creator>Kondam Reddy Vivek Narayana Reddy</dc:creator>
  <cp:keywords/>
  <cp:lastModifiedBy>Kondam Reddy Vivek Narayana Reddy</cp:lastModifiedBy>
  <cp:revision>2</cp:revision>
  <dcterms:created xsi:type="dcterms:W3CDTF">2022-11-15T07:16:00Z</dcterms:created>
  <dcterms:modified xsi:type="dcterms:W3CDTF">2022-11-15T07:16:00Z</dcterms:modified>
</cp:coreProperties>
</file>