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D872F" w14:textId="77777777" w:rsidR="008E43DF" w:rsidRDefault="00000000">
      <w:pPr>
        <w:spacing w:after="296"/>
        <w:ind w:right="3615"/>
        <w:jc w:val="right"/>
      </w:pPr>
      <w:r>
        <w:rPr>
          <w:rFonts w:ascii="Arial" w:eastAsia="Arial" w:hAnsi="Arial" w:cs="Arial"/>
          <w:b/>
          <w:sz w:val="30"/>
        </w:rPr>
        <w:t>Ideation Phase</w:t>
      </w:r>
    </w:p>
    <w:p w14:paraId="4E37DC0F" w14:textId="77777777" w:rsidR="008E43DF" w:rsidRDefault="00000000">
      <w:pPr>
        <w:spacing w:after="573"/>
        <w:ind w:right="3269"/>
        <w:jc w:val="right"/>
      </w:pPr>
      <w:r>
        <w:rPr>
          <w:rFonts w:ascii="Arial" w:eastAsia="Arial" w:hAnsi="Arial" w:cs="Arial"/>
          <w:b/>
          <w:sz w:val="28"/>
        </w:rPr>
        <w:t>Empathize &amp; Discover</w:t>
      </w:r>
    </w:p>
    <w:tbl>
      <w:tblPr>
        <w:tblStyle w:val="TableGrid"/>
        <w:tblW w:w="900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E43DF" w14:paraId="5C92B570" w14:textId="77777777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01F7F3" w14:textId="77777777" w:rsidR="008E43D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21092" w14:textId="77777777" w:rsidR="008E43D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10 September 2022</w:t>
            </w:r>
          </w:p>
        </w:tc>
      </w:tr>
      <w:tr w:rsidR="008E43DF" w14:paraId="6495170F" w14:textId="77777777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476208" w14:textId="77777777" w:rsidR="008E43D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88864D" w14:textId="78DF400B" w:rsidR="008E43D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PNT2022TMID</w:t>
            </w:r>
            <w:r w:rsidR="005D56C3">
              <w:rPr>
                <w:rFonts w:ascii="Arial" w:eastAsia="Arial" w:hAnsi="Arial" w:cs="Arial"/>
              </w:rPr>
              <w:t>36291</w:t>
            </w:r>
          </w:p>
        </w:tc>
      </w:tr>
      <w:tr w:rsidR="008E43DF" w14:paraId="56BFFF4A" w14:textId="77777777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A2782F" w14:textId="77777777" w:rsidR="008E43D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E985D4" w14:textId="77777777" w:rsidR="008E43D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Smart Solutions for Railways</w:t>
            </w:r>
          </w:p>
        </w:tc>
      </w:tr>
      <w:tr w:rsidR="008E43DF" w14:paraId="18398CA6" w14:textId="77777777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B19B97" w14:textId="77777777" w:rsidR="008E43D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AAC44D" w14:textId="77777777" w:rsidR="008E43D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2 Marks</w:t>
            </w:r>
          </w:p>
        </w:tc>
      </w:tr>
    </w:tbl>
    <w:p w14:paraId="72D58B80" w14:textId="77777777" w:rsidR="008E43DF" w:rsidRDefault="00000000">
      <w:pPr>
        <w:spacing w:after="101"/>
      </w:pPr>
      <w:r>
        <w:rPr>
          <w:rFonts w:ascii="Arial" w:eastAsia="Arial" w:hAnsi="Arial" w:cs="Arial"/>
          <w:b/>
          <w:sz w:val="28"/>
        </w:rPr>
        <w:t>Empathy Map Canvas:</w:t>
      </w:r>
    </w:p>
    <w:p w14:paraId="0555AD7B" w14:textId="77777777" w:rsidR="008E43DF" w:rsidRDefault="00000000">
      <w:pPr>
        <w:spacing w:after="0"/>
        <w:ind w:left="30" w:right="-575"/>
      </w:pPr>
      <w:r>
        <w:rPr>
          <w:noProof/>
        </w:rPr>
        <w:drawing>
          <wp:inline distT="0" distB="0" distL="0" distR="0" wp14:anchorId="42ED0473" wp14:editId="19D09588">
            <wp:extent cx="6086475" cy="425767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3DF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3DF"/>
    <w:rsid w:val="005D56C3"/>
    <w:rsid w:val="008E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048B"/>
  <w15:docId w15:val="{53E4728B-DEBA-4445-B387-AE47F728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 Empathy Map</dc:title>
  <dc:subject/>
  <dc:creator>Kondam Reddy Vivek Narayana Reddy</dc:creator>
  <cp:keywords/>
  <cp:lastModifiedBy>Kondam Reddy Vivek Narayana Reddy</cp:lastModifiedBy>
  <cp:revision>2</cp:revision>
  <dcterms:created xsi:type="dcterms:W3CDTF">2022-11-15T07:52:00Z</dcterms:created>
  <dcterms:modified xsi:type="dcterms:W3CDTF">2022-11-15T07:52:00Z</dcterms:modified>
</cp:coreProperties>
</file>