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66408A9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8B49B7">
              <w:rPr>
                <w:rFonts w:cstheme="minorHAnsi"/>
              </w:rPr>
              <w:t xml:space="preserve">October 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831207D" w:rsidR="000708AF" w:rsidRPr="00AB20AC" w:rsidRDefault="00521504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PNT2022TMID36912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D8508A3" w:rsidR="000708AF" w:rsidRPr="00AB20AC" w:rsidRDefault="000708AF" w:rsidP="00521504">
            <w:pPr>
              <w:tabs>
                <w:tab w:val="left" w:pos="1584"/>
              </w:tabs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21504">
              <w:rPr>
                <w:rFonts w:cstheme="minorHAnsi"/>
              </w:rPr>
              <w:t>– Analytics For Hospital Health-Care Data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009453F" w:rsidR="003E3A16" w:rsidRPr="00F946E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93"/>
        <w:gridCol w:w="3519"/>
        <w:gridCol w:w="4355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A903186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During the covid-19 pandemic, we have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 xml:space="preserve">faced one of the </w:t>
            </w:r>
            <w:r w:rsidR="00C25409">
              <w:rPr>
                <w:rStyle w:val="markedcontent"/>
                <w:rFonts w:cstheme="minorHAnsi"/>
              </w:rPr>
              <w:t xml:space="preserve">most </w:t>
            </w:r>
            <w:r w:rsidRPr="00521504">
              <w:rPr>
                <w:rStyle w:val="markedcontent"/>
                <w:rFonts w:cstheme="minorHAnsi"/>
              </w:rPr>
              <w:t>difficult times of our life.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Everyone seeks to survive</w:t>
            </w:r>
            <w:r w:rsidR="00C25409">
              <w:rPr>
                <w:rStyle w:val="markedcontent"/>
                <w:rFonts w:cstheme="minorHAnsi"/>
              </w:rPr>
              <w:t xml:space="preserve"> </w:t>
            </w:r>
            <w:r w:rsidRPr="00521504">
              <w:rPr>
                <w:rStyle w:val="markedcontent"/>
                <w:rFonts w:cstheme="minorHAnsi"/>
              </w:rPr>
              <w:t>the great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 xml:space="preserve">disaster. At the time of </w:t>
            </w:r>
            <w:r w:rsidR="00C25409">
              <w:rPr>
                <w:rStyle w:val="markedcontent"/>
                <w:rFonts w:cstheme="minorHAnsi"/>
              </w:rPr>
              <w:t xml:space="preserve">the </w:t>
            </w:r>
            <w:r w:rsidRPr="00521504">
              <w:rPr>
                <w:rStyle w:val="markedcontent"/>
                <w:rFonts w:cstheme="minorHAnsi"/>
              </w:rPr>
              <w:t>pandemic, none get</w:t>
            </w:r>
            <w:r w:rsidR="00C25409">
              <w:rPr>
                <w:rStyle w:val="markedcontent"/>
                <w:rFonts w:cstheme="minorHAnsi"/>
              </w:rPr>
              <w:t xml:space="preserve"> </w:t>
            </w:r>
            <w:r w:rsidRPr="00521504">
              <w:rPr>
                <w:rStyle w:val="markedcontent"/>
                <w:rFonts w:cstheme="minorHAnsi"/>
              </w:rPr>
              <w:t>to know</w:t>
            </w:r>
            <w:r w:rsidR="00C25409">
              <w:rPr>
                <w:rStyle w:val="markedcontent"/>
                <w:rFonts w:cstheme="minorHAnsi"/>
              </w:rPr>
              <w:t xml:space="preserve"> </w:t>
            </w:r>
            <w:r w:rsidRPr="00521504">
              <w:rPr>
                <w:rStyle w:val="markedcontent"/>
                <w:rFonts w:cstheme="minorHAnsi"/>
              </w:rPr>
              <w:t>which hospital has vacant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beds(free beds) to admit themselves or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others infected by covid-19. This situation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made the death rate higher</w:t>
            </w:r>
            <w:r w:rsidRPr="00521504">
              <w:rPr>
                <w:rStyle w:val="markedcontent"/>
                <w:rFonts w:ascii="Arial" w:hAnsi="Arial" w:cs="Arial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56099BC3" w:rsidR="00AB20AC" w:rsidRPr="00AB20AC" w:rsidRDefault="00C25409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t xml:space="preserve">he </w:t>
            </w: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E8269BF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Predictive analytics can create patient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journey dashboards and disease trajectories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that can lead to effective, and result-driven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healthcare. It improves treatment delivery,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cuts costs, improve efficiencies, and so 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4DD9876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Healthcare data frequently resides in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several locations. The Collected data should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 xml:space="preserve">be stored in </w:t>
            </w:r>
            <w:r w:rsidR="00C25409">
              <w:rPr>
                <w:rStyle w:val="markedcontent"/>
                <w:rFonts w:cstheme="minorHAnsi"/>
              </w:rPr>
              <w:t xml:space="preserve">a </w:t>
            </w:r>
            <w:r w:rsidRPr="00521504">
              <w:rPr>
                <w:rStyle w:val="markedcontent"/>
                <w:rFonts w:cstheme="minorHAnsi"/>
              </w:rPr>
              <w:t>central system (like centralized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storage). This data becomes accessible and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usable when it is combined into a single,</w:t>
            </w:r>
            <w:r w:rsidRPr="00521504">
              <w:rPr>
                <w:rFonts w:cstheme="minorHAnsi"/>
              </w:rPr>
              <w:br/>
            </w:r>
            <w:r w:rsidR="00C25409">
              <w:rPr>
                <w:rStyle w:val="markedcontent"/>
                <w:rFonts w:cstheme="minorHAnsi"/>
              </w:rPr>
              <w:t xml:space="preserve">the </w:t>
            </w:r>
            <w:r w:rsidRPr="00521504">
              <w:rPr>
                <w:rStyle w:val="markedcontent"/>
                <w:rFonts w:cstheme="minorHAnsi"/>
              </w:rPr>
              <w:t>central system, such as an enterprise data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warehouse (EDW). Uniqueness of our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project is that we can able to use data for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different things such as which medicine is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more effective and for understanding</w:t>
            </w:r>
            <w:r w:rsidRPr="00521504">
              <w:rPr>
                <w:rFonts w:cstheme="minorHAnsi"/>
              </w:rPr>
              <w:br/>
            </w:r>
            <w:r w:rsidR="00C25409">
              <w:rPr>
                <w:rStyle w:val="markedcontent"/>
                <w:rFonts w:cstheme="minorHAnsi"/>
              </w:rPr>
              <w:t>the behavio</w:t>
            </w:r>
            <w:r w:rsidR="005E1842">
              <w:rPr>
                <w:rStyle w:val="markedcontent"/>
                <w:rFonts w:cstheme="minorHAnsi"/>
              </w:rPr>
              <w:t>u</w:t>
            </w:r>
            <w:r w:rsidR="00C25409">
              <w:rPr>
                <w:rStyle w:val="markedcontent"/>
                <w:rFonts w:cstheme="minorHAnsi"/>
              </w:rPr>
              <w:t>ral</w:t>
            </w:r>
            <w:r w:rsidRPr="00521504">
              <w:rPr>
                <w:rStyle w:val="markedcontent"/>
                <w:rFonts w:cstheme="minorHAnsi"/>
              </w:rPr>
              <w:t xml:space="preserve"> pattern of </w:t>
            </w:r>
            <w:r w:rsidR="00C25409">
              <w:rPr>
                <w:rStyle w:val="markedcontent"/>
                <w:rFonts w:cstheme="minorHAnsi"/>
              </w:rPr>
              <w:t xml:space="preserve">a </w:t>
            </w:r>
            <w:r w:rsidRPr="00521504">
              <w:rPr>
                <w:rStyle w:val="markedcontent"/>
                <w:rFonts w:cstheme="minorHAnsi"/>
              </w:rPr>
              <w:t>particular disease.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55CD130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The application has a drug information</w:t>
            </w:r>
            <w:r w:rsidRPr="00521504">
              <w:rPr>
                <w:rFonts w:cstheme="minorHAnsi"/>
              </w:rPr>
              <w:br/>
            </w:r>
            <w:r w:rsidR="00C25409">
              <w:rPr>
                <w:rStyle w:val="markedcontent"/>
                <w:rFonts w:cstheme="minorHAnsi"/>
              </w:rPr>
              <w:t xml:space="preserve">a </w:t>
            </w:r>
            <w:r w:rsidRPr="00521504">
              <w:rPr>
                <w:rStyle w:val="markedcontent"/>
                <w:rFonts w:cstheme="minorHAnsi"/>
              </w:rPr>
              <w:t xml:space="preserve">system </w:t>
            </w:r>
            <w:r w:rsidR="00C25409">
              <w:rPr>
                <w:rStyle w:val="markedcontent"/>
                <w:rFonts w:cstheme="minorHAnsi"/>
              </w:rPr>
              <w:t>that</w:t>
            </w:r>
            <w:r w:rsidRPr="00521504">
              <w:rPr>
                <w:rStyle w:val="markedcontent"/>
                <w:rFonts w:cstheme="minorHAnsi"/>
              </w:rPr>
              <w:t xml:space="preserve"> accounts for the drug history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of the beneficiaries. The system provides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up-to-date, accurate medication profiles for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improved health planning, evaluation and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research. It also includes a comprehensive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Drug Utilization Review (DUR) and flags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 xml:space="preserve">potential interactions with </w:t>
            </w:r>
            <w:r w:rsidR="00C25409">
              <w:rPr>
                <w:rStyle w:val="markedcontent"/>
                <w:rFonts w:cstheme="minorHAnsi"/>
              </w:rPr>
              <w:t>patients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medication profile.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EE043EE" w:rsidR="00AB20AC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Providers (hospitals) can access the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model/application through a subscription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service. The minimum subscription period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will bean year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87D8D58" w:rsidR="00604AAA" w:rsidRPr="00521504" w:rsidRDefault="00521504" w:rsidP="00AB20AC">
            <w:pPr>
              <w:rPr>
                <w:rFonts w:cstheme="minorHAnsi"/>
              </w:rPr>
            </w:pPr>
            <w:r w:rsidRPr="00521504">
              <w:rPr>
                <w:rStyle w:val="markedcontent"/>
                <w:rFonts w:cstheme="minorHAnsi"/>
              </w:rPr>
              <w:t>A variety of institutions must store,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evaluate, and take action on the massive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amounts of data being produced by the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health care sector as it expands quickly.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India is a vast, culturally varied nation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with a sizable population that is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 xml:space="preserve">increasingly able to access </w:t>
            </w:r>
            <w:r w:rsidR="00C25409">
              <w:rPr>
                <w:rStyle w:val="markedcontent"/>
                <w:rFonts w:cstheme="minorHAnsi"/>
              </w:rPr>
              <w:t>centralized</w:t>
            </w:r>
            <w:r w:rsidRPr="00521504">
              <w:rPr>
                <w:rFonts w:cstheme="minorHAnsi"/>
              </w:rPr>
              <w:br/>
            </w:r>
            <w:r w:rsidRPr="00521504">
              <w:rPr>
                <w:rStyle w:val="markedcontent"/>
                <w:rFonts w:cstheme="minorHAnsi"/>
              </w:rPr>
              <w:t>healthcare services.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D7D70"/>
    <w:rsid w:val="00213958"/>
    <w:rsid w:val="003C4A8E"/>
    <w:rsid w:val="003E3A16"/>
    <w:rsid w:val="00521504"/>
    <w:rsid w:val="005B2106"/>
    <w:rsid w:val="005E1842"/>
    <w:rsid w:val="00604389"/>
    <w:rsid w:val="00604AAA"/>
    <w:rsid w:val="007A3AE5"/>
    <w:rsid w:val="007D3B4C"/>
    <w:rsid w:val="008B49B7"/>
    <w:rsid w:val="009D3AA0"/>
    <w:rsid w:val="00AB20AC"/>
    <w:rsid w:val="00AC6D16"/>
    <w:rsid w:val="00AC7F0A"/>
    <w:rsid w:val="00B76D2E"/>
    <w:rsid w:val="00C25409"/>
    <w:rsid w:val="00DB6A25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markedcontent">
    <w:name w:val="markedcontent"/>
    <w:basedOn w:val="DefaultParagraphFont"/>
    <w:rsid w:val="0052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logeshwari s</cp:lastModifiedBy>
  <cp:revision>2</cp:revision>
  <dcterms:created xsi:type="dcterms:W3CDTF">2022-10-19T15:46:00Z</dcterms:created>
  <dcterms:modified xsi:type="dcterms:W3CDTF">2022-10-19T15:46:00Z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685f4a6768709d1479bb647c182580b9a5f8d4ed8306a621991ec40c0a93b77d</vt:lpwstr>
  </property>
</Properties>
</file>