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94C10" w:rsidP="005C23C7">
            <w:pPr>
              <w:rPr>
                <w:rFonts w:cstheme="minorHAnsi"/>
              </w:rPr>
            </w:pPr>
            <w:r w:rsidRPr="00394C10">
              <w:rPr>
                <w:rFonts w:cstheme="minorHAnsi"/>
              </w:rPr>
              <w:t xml:space="preserve">18 </w:t>
            </w:r>
            <w:proofErr w:type="spellStart"/>
            <w:r w:rsidRPr="00394C10">
              <w:rPr>
                <w:rFonts w:cstheme="minorHAnsi"/>
              </w:rPr>
              <w:t>october</w:t>
            </w:r>
            <w:proofErr w:type="spellEnd"/>
            <w:r w:rsidRPr="00394C10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</w:t>
            </w:r>
            <w:r w:rsidR="00394C10">
              <w:rPr>
                <w:rFonts w:cstheme="minorHAnsi"/>
              </w:rPr>
              <w:t>ID43250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394C10" w:rsidP="000708AF">
            <w:pPr>
              <w:rPr>
                <w:rFonts w:cstheme="minorHAnsi"/>
              </w:rPr>
            </w:pPr>
            <w:r w:rsidRPr="00394C10">
              <w:rPr>
                <w:rFonts w:cstheme="minorHAnsi"/>
              </w:rPr>
              <w:t>Natural Disasters Intensity Analysis and Classification using Artificial Intelligence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94C10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41E07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26</cp:revision>
  <cp:lastPrinted>2022-10-03T05:10:00Z</cp:lastPrinted>
  <dcterms:created xsi:type="dcterms:W3CDTF">2022-09-18T16:51:00Z</dcterms:created>
  <dcterms:modified xsi:type="dcterms:W3CDTF">2022-10-19T10:33:00Z</dcterms:modified>
</cp:coreProperties>
</file>