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5358D3" w:rsidRDefault="007517F6" w:rsidP="005B2106">
      <w:pPr>
        <w:spacing w:after="0"/>
        <w:jc w:val="center"/>
        <w:rPr>
          <w:b/>
          <w:bCs/>
          <w:sz w:val="28"/>
          <w:szCs w:val="28"/>
        </w:rPr>
      </w:pPr>
      <w:r>
        <w:rPr>
          <w:b/>
          <w:bCs/>
          <w:sz w:val="28"/>
          <w:szCs w:val="28"/>
        </w:rPr>
        <w:t>Brainstorm</w:t>
      </w:r>
      <w:r w:rsidR="00066078">
        <w:rPr>
          <w:b/>
          <w:bCs/>
          <w:sz w:val="28"/>
          <w:szCs w:val="28"/>
        </w:rPr>
        <w:t xml:space="preserve"> </w:t>
      </w:r>
      <w:r w:rsidR="004F3ECC">
        <w:rPr>
          <w:b/>
          <w:bCs/>
          <w:sz w:val="28"/>
          <w:szCs w:val="28"/>
        </w:rPr>
        <w:t>&amp;</w:t>
      </w:r>
      <w:r w:rsidR="00066078">
        <w:rPr>
          <w:b/>
          <w:bCs/>
          <w:sz w:val="28"/>
          <w:szCs w:val="28"/>
        </w:rPr>
        <w:t xml:space="preserve"> </w:t>
      </w:r>
      <w:r>
        <w:rPr>
          <w:b/>
          <w:bCs/>
          <w:sz w:val="28"/>
          <w:szCs w:val="28"/>
        </w:rPr>
        <w:t>Idea Prioritization</w:t>
      </w:r>
      <w:r w:rsidR="004F3ECC">
        <w:rPr>
          <w:b/>
          <w:bCs/>
          <w:sz w:val="28"/>
          <w:szCs w:val="28"/>
        </w:rPr>
        <w:t xml:space="preserve"> Template</w:t>
      </w:r>
    </w:p>
    <w:p w:rsidR="005358D3" w:rsidRDefault="005358D3" w:rsidP="005358D3">
      <w:pPr>
        <w:rPr>
          <w:sz w:val="28"/>
          <w:szCs w:val="28"/>
        </w:rPr>
      </w:pPr>
    </w:p>
    <w:p w:rsidR="005358D3" w:rsidRPr="005358D3" w:rsidRDefault="005358D3" w:rsidP="005358D3">
      <w:pPr>
        <w:spacing w:after="0"/>
        <w:jc w:val="center"/>
        <w:rPr>
          <w:rFonts w:ascii="Calibri" w:eastAsia="Calibri" w:hAnsi="Calibri" w:cs="Times New Roman"/>
          <w:b/>
          <w:bCs/>
          <w:sz w:val="28"/>
          <w:szCs w:val="28"/>
        </w:rPr>
      </w:pPr>
    </w:p>
    <w:tbl>
      <w:tblPr>
        <w:tblStyle w:val="TableGrid"/>
        <w:tblW w:w="0" w:type="auto"/>
        <w:tblLook w:val="04A0"/>
      </w:tblPr>
      <w:tblGrid>
        <w:gridCol w:w="4508"/>
        <w:gridCol w:w="4508"/>
      </w:tblGrid>
      <w:tr w:rsidR="005358D3" w:rsidRPr="005358D3" w:rsidTr="00CB62F4">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Date</w:t>
            </w:r>
          </w:p>
        </w:tc>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19 September 2022</w:t>
            </w:r>
          </w:p>
        </w:tc>
      </w:tr>
      <w:tr w:rsidR="005358D3" w:rsidRPr="005358D3" w:rsidTr="00CB62F4">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Team ID</w:t>
            </w:r>
          </w:p>
        </w:tc>
        <w:tc>
          <w:tcPr>
            <w:tcW w:w="4508" w:type="dxa"/>
          </w:tcPr>
          <w:p w:rsidR="005358D3" w:rsidRPr="005358D3" w:rsidRDefault="005358D3" w:rsidP="005358D3">
            <w:pPr>
              <w:rPr>
                <w:rFonts w:ascii="Calibri" w:eastAsia="Calibri" w:hAnsi="Calibri" w:cs="Times New Roman"/>
              </w:rPr>
            </w:pPr>
            <w:r w:rsidRPr="005358D3">
              <w:rPr>
                <w:rFonts w:ascii="Verdana" w:eastAsia="Calibri" w:hAnsi="Verdana" w:cs="Times New Roman"/>
                <w:color w:val="222222"/>
                <w:sz w:val="20"/>
                <w:szCs w:val="20"/>
                <w:shd w:val="clear" w:color="auto" w:fill="FFFFFF"/>
              </w:rPr>
              <w:t> PNT2022TMID43281</w:t>
            </w:r>
          </w:p>
        </w:tc>
      </w:tr>
      <w:tr w:rsidR="005358D3" w:rsidRPr="005358D3" w:rsidTr="00CB62F4">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Project Name</w:t>
            </w:r>
          </w:p>
        </w:tc>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 xml:space="preserve">Real-Time Communication System Powered By AI For Specially </w:t>
            </w:r>
            <w:proofErr w:type="spellStart"/>
            <w:r w:rsidRPr="005358D3">
              <w:rPr>
                <w:rFonts w:ascii="Calibri" w:eastAsia="Calibri" w:hAnsi="Calibri" w:cs="Times New Roman"/>
              </w:rPr>
              <w:t>Abled</w:t>
            </w:r>
            <w:proofErr w:type="spellEnd"/>
          </w:p>
        </w:tc>
      </w:tr>
      <w:tr w:rsidR="005358D3" w:rsidRPr="005358D3" w:rsidTr="00CB62F4">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Maximum Marks</w:t>
            </w:r>
          </w:p>
        </w:tc>
        <w:tc>
          <w:tcPr>
            <w:tcW w:w="4508" w:type="dxa"/>
          </w:tcPr>
          <w:p w:rsidR="005358D3" w:rsidRPr="005358D3" w:rsidRDefault="005358D3" w:rsidP="005358D3">
            <w:pPr>
              <w:rPr>
                <w:rFonts w:ascii="Calibri" w:eastAsia="Calibri" w:hAnsi="Calibri" w:cs="Times New Roman"/>
              </w:rPr>
            </w:pPr>
            <w:r w:rsidRPr="005358D3">
              <w:rPr>
                <w:rFonts w:ascii="Calibri" w:eastAsia="Calibri" w:hAnsi="Calibri" w:cs="Times New Roman"/>
              </w:rPr>
              <w:t>4 Marks</w:t>
            </w:r>
          </w:p>
        </w:tc>
      </w:tr>
    </w:tbl>
    <w:p w:rsidR="005358D3" w:rsidRPr="005358D3" w:rsidRDefault="005358D3" w:rsidP="005358D3">
      <w:pPr>
        <w:rPr>
          <w:rFonts w:ascii="Calibri" w:eastAsia="Calibri" w:hAnsi="Calibri" w:cs="Calibri"/>
          <w:b/>
          <w:bCs/>
          <w:color w:val="000000"/>
        </w:rPr>
      </w:pPr>
    </w:p>
    <w:p w:rsidR="005358D3" w:rsidRPr="005358D3" w:rsidRDefault="005358D3" w:rsidP="005358D3">
      <w:pPr>
        <w:rPr>
          <w:rFonts w:ascii="Calibri" w:eastAsia="Calibri" w:hAnsi="Calibri" w:cs="Times New Roman"/>
          <w:b/>
          <w:bCs/>
          <w:sz w:val="24"/>
          <w:szCs w:val="24"/>
        </w:rPr>
      </w:pPr>
      <w:r w:rsidRPr="005358D3">
        <w:rPr>
          <w:rFonts w:ascii="Calibri" w:eastAsia="Calibri" w:hAnsi="Calibri" w:cs="Calibri"/>
          <w:b/>
          <w:bCs/>
          <w:color w:val="000000"/>
        </w:rPr>
        <w:t>Brainstorm &amp; Idea Prioritization</w:t>
      </w:r>
    </w:p>
    <w:p w:rsidR="005358D3" w:rsidRPr="005358D3" w:rsidRDefault="005358D3" w:rsidP="005358D3">
      <w:pPr>
        <w:shd w:val="clear" w:color="auto" w:fill="FFFFFF"/>
        <w:spacing w:before="100" w:beforeAutospacing="1" w:after="100" w:afterAutospacing="1" w:line="240" w:lineRule="auto"/>
        <w:jc w:val="both"/>
        <w:rPr>
          <w:rFonts w:ascii="Calibri" w:eastAsia="Calibri" w:hAnsi="Calibri" w:cs="Times New Roman"/>
          <w:sz w:val="24"/>
          <w:szCs w:val="24"/>
        </w:rPr>
      </w:pPr>
      <w:r w:rsidRPr="005358D3">
        <w:rPr>
          <w:rFonts w:ascii="Calibri" w:eastAsia="Calibri" w:hAnsi="Calibri" w:cs="Times New Roman"/>
          <w:sz w:val="24"/>
          <w:szCs w:val="24"/>
        </w:rPr>
        <w:t xml:space="preserve">                              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rsidR="005358D3" w:rsidRPr="005358D3" w:rsidRDefault="005358D3" w:rsidP="005358D3">
      <w:pPr>
        <w:rPr>
          <w:rFonts w:ascii="Calibri" w:eastAsia="Calibri" w:hAnsi="Calibri" w:cs="Times New Roman"/>
          <w:color w:val="0563C1"/>
          <w:u w:val="single"/>
        </w:rPr>
      </w:pPr>
    </w:p>
    <w:p w:rsidR="005358D3" w:rsidRPr="005358D3" w:rsidRDefault="005358D3" w:rsidP="005358D3">
      <w:pPr>
        <w:rPr>
          <w:rFonts w:ascii="Calibri" w:eastAsia="Calibri" w:hAnsi="Calibri" w:cs="Times New Roman"/>
        </w:rPr>
      </w:pPr>
      <w:r w:rsidRPr="005358D3">
        <w:rPr>
          <w:rFonts w:ascii="Calibri" w:eastAsia="Calibri" w:hAnsi="Calibri" w:cs="Times New Roman"/>
          <w:noProof/>
          <w:lang w:val="en-US"/>
        </w:rPr>
        <w:drawing>
          <wp:inline distT="0" distB="0" distL="0" distR="0">
            <wp:extent cx="5731510" cy="3201238"/>
            <wp:effectExtent l="19050" t="0" r="2540" b="0"/>
            <wp:docPr id="8" name="Picture 1" descr="C:\Users\Asian\Desktop\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an\Desktop\real.jpg"/>
                    <pic:cNvPicPr>
                      <a:picLocks noChangeAspect="1" noChangeArrowheads="1"/>
                    </pic:cNvPicPr>
                  </pic:nvPicPr>
                  <pic:blipFill>
                    <a:blip r:embed="rId5" cstate="print"/>
                    <a:srcRect/>
                    <a:stretch>
                      <a:fillRect/>
                    </a:stretch>
                  </pic:blipFill>
                  <pic:spPr bwMode="auto">
                    <a:xfrm>
                      <a:off x="0" y="0"/>
                      <a:ext cx="5731510" cy="3201238"/>
                    </a:xfrm>
                    <a:prstGeom prst="rect">
                      <a:avLst/>
                    </a:prstGeom>
                    <a:noFill/>
                    <a:ln w="9525">
                      <a:noFill/>
                      <a:miter lim="800000"/>
                      <a:headEnd/>
                      <a:tailEnd/>
                    </a:ln>
                  </pic:spPr>
                </pic:pic>
              </a:graphicData>
            </a:graphic>
          </wp:inline>
        </w:drawing>
      </w:r>
    </w:p>
    <w:p w:rsidR="005358D3" w:rsidRPr="005358D3" w:rsidRDefault="005358D3" w:rsidP="005358D3">
      <w:pPr>
        <w:jc w:val="both"/>
        <w:rPr>
          <w:rFonts w:ascii="Calibri" w:eastAsia="Calibri" w:hAnsi="Calibri" w:cs="Times New Roman"/>
        </w:rPr>
      </w:pPr>
      <w:r w:rsidRPr="005358D3">
        <w:rPr>
          <w:rFonts w:ascii="Arial" w:eastAsia="Calibri" w:hAnsi="Arial" w:cs="Arial"/>
          <w:color w:val="333333"/>
          <w:sz w:val="21"/>
          <w:szCs w:val="21"/>
          <w:shd w:val="clear" w:color="auto" w:fill="FFFFFF"/>
        </w:rPr>
        <w:t xml:space="preserve">                Human beings can communicate with one another via natural language channels including words and writing, or through body language (gestures) like hand gestures, head gesticulations, facial expressions, lip motion, and so forth. Learning to read and write in normal language is essential but knowing sign language is equally essential. Individuals who are partially deaf rely on sign language as their primary mode of communication. People who have hearing impairments have difficulty communicating with those who do not have hearing issues if they do not have access to a translator [1]. This is why the deaf community will benefit greatly from a technology that understands sign language especially hand gestures. Even though mobile technology is rapidly evolving and becoming incredible, there has been little technological advancement and development for artificial intelligence voice-based smart devices that can assist deaf people in understanding and responding to their body language. When combined with </w:t>
      </w:r>
      <w:r w:rsidRPr="005358D3">
        <w:rPr>
          <w:rFonts w:ascii="Arial" w:eastAsia="Calibri" w:hAnsi="Arial" w:cs="Arial"/>
          <w:color w:val="333333"/>
          <w:sz w:val="21"/>
          <w:szCs w:val="21"/>
          <w:shd w:val="clear" w:color="auto" w:fill="FFFFFF"/>
        </w:rPr>
        <w:lastRenderedPageBreak/>
        <w:t>learning algorithms, ubiquitous sensing may be used to integrate all of the body language information</w:t>
      </w:r>
    </w:p>
    <w:p w:rsidR="005358D3" w:rsidRPr="005358D3" w:rsidRDefault="005358D3" w:rsidP="005358D3">
      <w:pPr>
        <w:rPr>
          <w:rFonts w:ascii="Calibri" w:eastAsia="Calibri" w:hAnsi="Calibri" w:cs="Times New Roman"/>
        </w:rPr>
      </w:pPr>
      <w:r w:rsidRPr="005358D3">
        <w:rPr>
          <w:rFonts w:ascii="Calibri" w:eastAsia="Calibri" w:hAnsi="Calibri" w:cs="Times New Roman"/>
        </w:rPr>
        <w:t xml:space="preserve">                                </w:t>
      </w:r>
      <w:r w:rsidRPr="005358D3">
        <w:rPr>
          <w:rFonts w:ascii="Calibri" w:eastAsia="Calibri" w:hAnsi="Calibri"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a.webp (320×180)" style="width:24pt;height:24pt"/>
        </w:pict>
      </w:r>
      <w:r w:rsidRPr="005358D3">
        <w:rPr>
          <w:rFonts w:ascii="Calibri" w:eastAsia="Calibri" w:hAnsi="Calibri" w:cs="Times New Roman"/>
          <w:noProof/>
          <w:lang w:val="en-US"/>
        </w:rPr>
        <w:drawing>
          <wp:inline distT="0" distB="0" distL="0" distR="0">
            <wp:extent cx="3676650" cy="1905000"/>
            <wp:effectExtent l="19050" t="0" r="0" b="0"/>
            <wp:docPr id="9" name="Picture 3" descr="C:\Users\Asian\Desktop\re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esktop\real2.png"/>
                    <pic:cNvPicPr>
                      <a:picLocks noChangeAspect="1" noChangeArrowheads="1"/>
                    </pic:cNvPicPr>
                  </pic:nvPicPr>
                  <pic:blipFill>
                    <a:blip r:embed="rId6" cstate="print"/>
                    <a:srcRect/>
                    <a:stretch>
                      <a:fillRect/>
                    </a:stretch>
                  </pic:blipFill>
                  <pic:spPr bwMode="auto">
                    <a:xfrm>
                      <a:off x="0" y="0"/>
                      <a:ext cx="3676650" cy="1905000"/>
                    </a:xfrm>
                    <a:prstGeom prst="rect">
                      <a:avLst/>
                    </a:prstGeom>
                    <a:noFill/>
                    <a:ln w="9525">
                      <a:noFill/>
                      <a:miter lim="800000"/>
                      <a:headEnd/>
                      <a:tailEnd/>
                    </a:ln>
                  </pic:spPr>
                </pic:pic>
              </a:graphicData>
            </a:graphic>
          </wp:inline>
        </w:drawing>
      </w:r>
      <w:r w:rsidRPr="005358D3">
        <w:rPr>
          <w:rFonts w:ascii="Calibri" w:eastAsia="Calibri" w:hAnsi="Calibri" w:cs="Times New Roman"/>
        </w:rPr>
        <w:t xml:space="preserve"> </w:t>
      </w:r>
    </w:p>
    <w:p w:rsidR="005358D3" w:rsidRPr="005358D3" w:rsidRDefault="005358D3" w:rsidP="005358D3">
      <w:pPr>
        <w:spacing w:line="240" w:lineRule="auto"/>
        <w:rPr>
          <w:rFonts w:ascii="Times New Roman" w:eastAsia="Times New Roman" w:hAnsi="Times New Roman" w:cs="Times New Roman"/>
          <w:sz w:val="24"/>
          <w:szCs w:val="24"/>
          <w:lang w:eastAsia="en-IN"/>
        </w:rPr>
      </w:pPr>
      <w:r w:rsidRPr="005358D3">
        <w:rPr>
          <w:rFonts w:ascii="Calibri" w:eastAsia="Times New Roman" w:hAnsi="Calibri" w:cs="Calibri"/>
          <w:b/>
          <w:bCs/>
          <w:color w:val="000000"/>
          <w:sz w:val="24"/>
          <w:szCs w:val="24"/>
          <w:lang w:eastAsia="en-IN"/>
        </w:rPr>
        <w:t> Brainstorm, Idea Listing and Grouping</w:t>
      </w:r>
    </w:p>
    <w:p w:rsidR="005358D3" w:rsidRPr="005358D3" w:rsidRDefault="005358D3" w:rsidP="005358D3">
      <w:pPr>
        <w:rPr>
          <w:rFonts w:ascii="Calibri" w:eastAsia="Calibri" w:hAnsi="Calibri" w:cs="Times New Roman"/>
        </w:rPr>
      </w:pPr>
    </w:p>
    <w:p w:rsidR="005358D3" w:rsidRPr="005358D3" w:rsidRDefault="005358D3" w:rsidP="005358D3">
      <w:pPr>
        <w:rPr>
          <w:rFonts w:ascii="Calibri" w:eastAsia="Calibri" w:hAnsi="Calibri" w:cs="Times New Roman"/>
        </w:rPr>
      </w:pPr>
    </w:p>
    <w:p w:rsidR="005358D3" w:rsidRPr="005358D3" w:rsidRDefault="005358D3" w:rsidP="005358D3">
      <w:pPr>
        <w:ind w:left="60"/>
        <w:jc w:val="both"/>
        <w:rPr>
          <w:rFonts w:ascii="Calibri" w:eastAsia="Calibri" w:hAnsi="Calibri" w:cs="Calibri"/>
          <w:sz w:val="24"/>
          <w:szCs w:val="24"/>
        </w:rPr>
      </w:pPr>
      <w:r w:rsidRPr="005358D3">
        <w:rPr>
          <w:rFonts w:ascii="Calibri" w:eastAsia="Calibri" w:hAnsi="Calibri" w:cs="Calibri"/>
          <w:color w:val="101010"/>
          <w:sz w:val="24"/>
          <w:szCs w:val="24"/>
          <w:shd w:val="clear" w:color="auto" w:fill="FAFAFA"/>
        </w:rPr>
        <w:t xml:space="preserve">                            Machine learning takes data and looks for underlying trends. If it spots something that is relevant for a practical problem, software designers can take that knowledge and use it to analyze specific issues. All that is required are data that are sufficiently robust that algorithms can discern useful patterns. Data can come in the form of digital information, satellite imagery, visual information, text, or unstructured data.</w:t>
      </w:r>
    </w:p>
    <w:p w:rsidR="005358D3" w:rsidRPr="005358D3" w:rsidRDefault="005358D3" w:rsidP="005358D3">
      <w:pPr>
        <w:jc w:val="both"/>
        <w:rPr>
          <w:rFonts w:ascii="Calibri" w:eastAsia="Calibri" w:hAnsi="Calibri" w:cs="Calibri"/>
          <w:color w:val="101010"/>
          <w:sz w:val="24"/>
          <w:szCs w:val="24"/>
          <w:shd w:val="clear" w:color="auto" w:fill="FAFAFA"/>
        </w:rPr>
      </w:pPr>
      <w:r w:rsidRPr="005358D3">
        <w:rPr>
          <w:rFonts w:ascii="Calibri" w:eastAsia="Calibri" w:hAnsi="Calibri" w:cs="Calibri"/>
          <w:color w:val="101010"/>
          <w:sz w:val="24"/>
          <w:szCs w:val="24"/>
          <w:shd w:val="clear" w:color="auto" w:fill="FAFAFA"/>
        </w:rPr>
        <w:t xml:space="preserve">                           </w:t>
      </w:r>
      <w:r w:rsidRPr="005358D3">
        <w:rPr>
          <w:rFonts w:ascii="Calibri" w:eastAsia="Calibri" w:hAnsi="Calibri" w:cs="Calibri"/>
          <w:noProof/>
          <w:color w:val="101010"/>
          <w:sz w:val="24"/>
          <w:szCs w:val="24"/>
          <w:shd w:val="clear" w:color="auto" w:fill="FAFAFA"/>
          <w:lang w:val="en-US"/>
        </w:rPr>
        <w:drawing>
          <wp:inline distT="0" distB="0" distL="0" distR="0">
            <wp:extent cx="4552950" cy="3162300"/>
            <wp:effectExtent l="19050" t="0" r="0" b="0"/>
            <wp:docPr id="12" name="Picture 14" descr="C:\Users\STUDENT\Downloads\1-s2.0-S157342771730231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ownloads\1-s2.0-S157342771730231X-gr1.jpg"/>
                    <pic:cNvPicPr>
                      <a:picLocks noChangeAspect="1" noChangeArrowheads="1"/>
                    </pic:cNvPicPr>
                  </pic:nvPicPr>
                  <pic:blipFill>
                    <a:blip r:embed="rId7"/>
                    <a:srcRect/>
                    <a:stretch>
                      <a:fillRect/>
                    </a:stretch>
                  </pic:blipFill>
                  <pic:spPr bwMode="auto">
                    <a:xfrm>
                      <a:off x="0" y="0"/>
                      <a:ext cx="4552950" cy="3162300"/>
                    </a:xfrm>
                    <a:prstGeom prst="rect">
                      <a:avLst/>
                    </a:prstGeom>
                    <a:noFill/>
                    <a:ln w="9525">
                      <a:noFill/>
                      <a:miter lim="800000"/>
                      <a:headEnd/>
                      <a:tailEnd/>
                    </a:ln>
                  </pic:spPr>
                </pic:pic>
              </a:graphicData>
            </a:graphic>
          </wp:inline>
        </w:drawing>
      </w:r>
      <w:r w:rsidRPr="005358D3">
        <w:rPr>
          <w:rFonts w:ascii="Calibri" w:eastAsia="Calibri" w:hAnsi="Calibri" w:cs="Calibri"/>
          <w:color w:val="101010"/>
          <w:sz w:val="24"/>
          <w:szCs w:val="24"/>
          <w:shd w:val="clear" w:color="auto" w:fill="FAFAFA"/>
        </w:rPr>
        <w:t xml:space="preserve">   </w:t>
      </w:r>
    </w:p>
    <w:p w:rsidR="005358D3" w:rsidRPr="005358D3" w:rsidRDefault="005358D3" w:rsidP="005358D3">
      <w:pPr>
        <w:jc w:val="both"/>
        <w:rPr>
          <w:rFonts w:ascii="Calibri" w:eastAsia="Calibri" w:hAnsi="Calibri" w:cs="Calibri"/>
          <w:sz w:val="24"/>
          <w:szCs w:val="24"/>
        </w:rPr>
      </w:pPr>
      <w:r w:rsidRPr="005358D3">
        <w:rPr>
          <w:rFonts w:ascii="Calibri" w:eastAsia="Calibri" w:hAnsi="Calibri" w:cs="Calibri"/>
          <w:color w:val="101010"/>
          <w:sz w:val="24"/>
          <w:szCs w:val="24"/>
          <w:shd w:val="clear" w:color="auto" w:fill="FAFAFA"/>
        </w:rPr>
        <w:t xml:space="preserve">  A prominent example of this is taking place in stock exchanges, where high-frequency trading by machines has replaced much of human People submit buy and sell orders, and computers match them in the blink of an eye without human intervention. Machines can spot trading inefficiencies or market differentials on a very small scale and execute trades that make money according to investor instructions</w:t>
      </w:r>
    </w:p>
    <w:p w:rsidR="005358D3" w:rsidRPr="005358D3" w:rsidRDefault="005358D3" w:rsidP="005358D3">
      <w:pPr>
        <w:rPr>
          <w:rFonts w:ascii="Calibri" w:eastAsia="Calibri" w:hAnsi="Calibri" w:cs="Calibri"/>
          <w:b/>
          <w:sz w:val="24"/>
          <w:szCs w:val="24"/>
        </w:rPr>
      </w:pPr>
      <w:r w:rsidRPr="005358D3">
        <w:rPr>
          <w:rFonts w:ascii="Calibri" w:eastAsia="Calibri" w:hAnsi="Calibri" w:cs="Calibri"/>
          <w:b/>
          <w:sz w:val="24"/>
          <w:szCs w:val="24"/>
        </w:rPr>
        <w:t xml:space="preserve"> AI Approach and Application in Mobile Communication</w:t>
      </w:r>
    </w:p>
    <w:p w:rsidR="005358D3" w:rsidRPr="005358D3" w:rsidRDefault="005358D3" w:rsidP="005358D3">
      <w:pPr>
        <w:jc w:val="both"/>
        <w:rPr>
          <w:rFonts w:ascii="Calibri" w:eastAsia="Calibri" w:hAnsi="Calibri" w:cs="Calibri"/>
          <w:sz w:val="24"/>
          <w:szCs w:val="24"/>
        </w:rPr>
      </w:pPr>
      <w:r w:rsidRPr="005358D3">
        <w:rPr>
          <w:rFonts w:ascii="Calibri" w:eastAsia="Calibri" w:hAnsi="Calibri" w:cs="Times New Roman"/>
          <w:sz w:val="24"/>
          <w:szCs w:val="24"/>
        </w:rPr>
        <w:lastRenderedPageBreak/>
        <w:t xml:space="preserve">                          There are some classic artificial intelligence approaches, such as fuzzy logic and neural network. Then, the neural network would be extended to be better performance techniques such as machine learning and deep learning approaches. The basic approach is Fuzzy logic, which is processed any values and resulting in true and false. Another term in AI is reinforcement learning, a technique to design a computer or machine for learning by itself instead of being precisely programmed [12]. One of the techniques is Neural networks (NN). This technique can be made by a machine or computer able to self-learning to solve a problem. NN process adopts the brain human system and </w:t>
      </w:r>
      <w:proofErr w:type="spellStart"/>
      <w:r w:rsidRPr="005358D3">
        <w:rPr>
          <w:rFonts w:ascii="Calibri" w:eastAsia="Calibri" w:hAnsi="Calibri" w:cs="Times New Roman"/>
          <w:sz w:val="24"/>
          <w:szCs w:val="24"/>
        </w:rPr>
        <w:t>behavior</w:t>
      </w:r>
      <w:proofErr w:type="spellEnd"/>
    </w:p>
    <w:p w:rsidR="005358D3" w:rsidRPr="005358D3" w:rsidRDefault="005358D3" w:rsidP="005358D3">
      <w:pPr>
        <w:tabs>
          <w:tab w:val="left" w:pos="1395"/>
        </w:tabs>
        <w:rPr>
          <w:rFonts w:ascii="Calibri" w:eastAsia="Calibri" w:hAnsi="Calibri" w:cs="Calibri"/>
          <w:sz w:val="24"/>
          <w:szCs w:val="24"/>
        </w:rPr>
      </w:pPr>
      <w:r w:rsidRPr="005358D3">
        <w:rPr>
          <w:rFonts w:ascii="Calibri" w:eastAsia="Calibri" w:hAnsi="Calibri" w:cs="Calibri"/>
          <w:sz w:val="24"/>
          <w:szCs w:val="24"/>
        </w:rPr>
        <w:tab/>
      </w:r>
      <w:r w:rsidRPr="005358D3">
        <w:rPr>
          <w:rFonts w:ascii="Calibri" w:eastAsia="Calibri" w:hAnsi="Calibri" w:cs="Calibri"/>
          <w:noProof/>
          <w:sz w:val="24"/>
          <w:szCs w:val="24"/>
          <w:lang w:val="en-US"/>
        </w:rPr>
        <w:drawing>
          <wp:inline distT="0" distB="0" distL="0" distR="0">
            <wp:extent cx="2857500" cy="1600200"/>
            <wp:effectExtent l="19050" t="0" r="0" b="0"/>
            <wp:docPr id="14" name="Picture 13" descr="C:\Users\STUDENT\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ownloads\download.jpg"/>
                    <pic:cNvPicPr>
                      <a:picLocks noChangeAspect="1" noChangeArrowheads="1"/>
                    </pic:cNvPicPr>
                  </pic:nvPicPr>
                  <pic:blipFill>
                    <a:blip r:embed="rId8"/>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5358D3" w:rsidRPr="005358D3" w:rsidRDefault="005358D3" w:rsidP="005358D3">
      <w:pPr>
        <w:tabs>
          <w:tab w:val="left" w:pos="1095"/>
        </w:tabs>
        <w:rPr>
          <w:rFonts w:ascii="Calibri" w:eastAsia="Calibri" w:hAnsi="Calibri" w:cs="Calibri"/>
          <w:sz w:val="24"/>
          <w:szCs w:val="24"/>
        </w:rPr>
      </w:pPr>
      <w:r w:rsidRPr="005358D3">
        <w:rPr>
          <w:rFonts w:ascii="Calibri" w:eastAsia="Calibri" w:hAnsi="Calibri" w:cs="Calibri"/>
          <w:color w:val="202124"/>
          <w:sz w:val="24"/>
          <w:szCs w:val="24"/>
          <w:shd w:val="clear" w:color="auto" w:fill="FFFFFF"/>
        </w:rPr>
        <w:t>Polly can </w:t>
      </w:r>
      <w:r w:rsidRPr="005358D3">
        <w:rPr>
          <w:rFonts w:ascii="Calibri" w:eastAsia="Calibri" w:hAnsi="Calibri" w:cs="Calibri"/>
          <w:bCs/>
          <w:color w:val="202124"/>
          <w:sz w:val="24"/>
          <w:szCs w:val="24"/>
          <w:shd w:val="clear" w:color="auto" w:fill="FFFFFF"/>
        </w:rPr>
        <w:t>attach to any wheelchair or bedside, track eye movement and use ML to assist smart prediction of the user's needs and wants</w:t>
      </w:r>
      <w:r w:rsidRPr="005358D3">
        <w:rPr>
          <w:rFonts w:ascii="Calibri" w:eastAsia="Calibri" w:hAnsi="Calibri" w:cs="Calibri"/>
          <w:color w:val="202124"/>
          <w:sz w:val="24"/>
          <w:szCs w:val="24"/>
          <w:shd w:val="clear" w:color="auto" w:fill="FFFFFF"/>
        </w:rPr>
        <w:t>. As per a 2011 WHO report, 15 percent of the global population lives with some form of disability</w:t>
      </w:r>
    </w:p>
    <w:p w:rsidR="005358D3" w:rsidRPr="005358D3" w:rsidRDefault="005358D3" w:rsidP="005358D3">
      <w:pPr>
        <w:rPr>
          <w:rFonts w:ascii="Calibri" w:eastAsia="Calibri" w:hAnsi="Calibri" w:cs="Calibri"/>
          <w:sz w:val="24"/>
          <w:szCs w:val="24"/>
        </w:rPr>
      </w:pPr>
    </w:p>
    <w:p w:rsidR="005358D3" w:rsidRPr="005358D3" w:rsidRDefault="005358D3" w:rsidP="005358D3">
      <w:pPr>
        <w:spacing w:after="100" w:afterAutospacing="1" w:line="240" w:lineRule="auto"/>
        <w:jc w:val="both"/>
        <w:rPr>
          <w:rFonts w:ascii="Arial" w:eastAsia="Times New Roman" w:hAnsi="Arial" w:cs="Arial"/>
          <w:color w:val="4A4A4A"/>
          <w:sz w:val="24"/>
          <w:szCs w:val="24"/>
          <w:lang w:eastAsia="en-IN"/>
        </w:rPr>
      </w:pPr>
      <w:r w:rsidRPr="005358D3">
        <w:rPr>
          <w:rFonts w:ascii="Calibri" w:eastAsia="Times New Roman" w:hAnsi="Calibri" w:cs="Calibri"/>
          <w:color w:val="4A4A4A"/>
          <w:sz w:val="24"/>
          <w:szCs w:val="24"/>
          <w:lang w:eastAsia="en-IN"/>
        </w:rPr>
        <w:t>‘</w:t>
      </w:r>
      <w:r w:rsidRPr="005358D3">
        <w:rPr>
          <w:rFonts w:ascii="Arial" w:eastAsia="Times New Roman" w:hAnsi="Arial" w:cs="Arial"/>
          <w:noProof/>
          <w:color w:val="4A4A4A"/>
          <w:sz w:val="24"/>
          <w:szCs w:val="24"/>
          <w:lang w:val="en-US"/>
        </w:rPr>
        <w:drawing>
          <wp:inline distT="0" distB="0" distL="0" distR="0">
            <wp:extent cx="4905375" cy="2124075"/>
            <wp:effectExtent l="19050" t="0" r="0" b="0"/>
            <wp:docPr id="15" name="Picture 2" descr="What Is AI - Types Of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I - Types Of Artificial Intelligence - Edureka"/>
                    <pic:cNvPicPr>
                      <a:picLocks noChangeAspect="1" noChangeArrowheads="1"/>
                    </pic:cNvPicPr>
                  </pic:nvPicPr>
                  <pic:blipFill>
                    <a:blip r:embed="rId9" cstate="print"/>
                    <a:srcRect/>
                    <a:stretch>
                      <a:fillRect/>
                    </a:stretch>
                  </pic:blipFill>
                  <pic:spPr bwMode="auto">
                    <a:xfrm>
                      <a:off x="0" y="0"/>
                      <a:ext cx="4911196" cy="2126596"/>
                    </a:xfrm>
                    <a:prstGeom prst="rect">
                      <a:avLst/>
                    </a:prstGeom>
                    <a:noFill/>
                    <a:ln w="9525">
                      <a:noFill/>
                      <a:miter lim="800000"/>
                      <a:headEnd/>
                      <a:tailEnd/>
                    </a:ln>
                  </pic:spPr>
                </pic:pic>
              </a:graphicData>
            </a:graphic>
          </wp:inline>
        </w:drawing>
      </w:r>
    </w:p>
    <w:p w:rsidR="005358D3" w:rsidRPr="005358D3" w:rsidRDefault="005358D3" w:rsidP="005358D3">
      <w:pPr>
        <w:numPr>
          <w:ilvl w:val="0"/>
          <w:numId w:val="3"/>
        </w:numPr>
        <w:tabs>
          <w:tab w:val="left" w:pos="1095"/>
        </w:tabs>
        <w:contextualSpacing/>
        <w:rPr>
          <w:rFonts w:ascii="Calibri" w:eastAsia="Calibri" w:hAnsi="Calibri" w:cs="Calibri"/>
          <w:sz w:val="28"/>
          <w:szCs w:val="28"/>
        </w:rPr>
      </w:pPr>
      <w:r w:rsidRPr="005358D3">
        <w:rPr>
          <w:rFonts w:ascii="Calibri" w:eastAsia="Calibri" w:hAnsi="Calibri" w:cs="Times New Roman"/>
        </w:rPr>
        <w:t>Decision making in Mobile Communication</w:t>
      </w:r>
    </w:p>
    <w:p w:rsidR="005358D3" w:rsidRPr="005358D3" w:rsidRDefault="005358D3" w:rsidP="005358D3">
      <w:pPr>
        <w:numPr>
          <w:ilvl w:val="0"/>
          <w:numId w:val="3"/>
        </w:numPr>
        <w:tabs>
          <w:tab w:val="left" w:pos="1095"/>
        </w:tabs>
        <w:contextualSpacing/>
        <w:rPr>
          <w:rFonts w:ascii="Calibri" w:eastAsia="Calibri" w:hAnsi="Calibri" w:cs="Calibri"/>
          <w:sz w:val="28"/>
          <w:szCs w:val="28"/>
        </w:rPr>
      </w:pPr>
      <w:r w:rsidRPr="005358D3">
        <w:rPr>
          <w:rFonts w:ascii="Calibri" w:eastAsia="Calibri" w:hAnsi="Calibri" w:cs="Times New Roman"/>
        </w:rPr>
        <w:t>Resource optimization in Mobile Communication</w:t>
      </w:r>
    </w:p>
    <w:p w:rsidR="005358D3" w:rsidRPr="005358D3" w:rsidRDefault="005358D3" w:rsidP="005358D3">
      <w:pPr>
        <w:numPr>
          <w:ilvl w:val="0"/>
          <w:numId w:val="3"/>
        </w:numPr>
        <w:tabs>
          <w:tab w:val="left" w:pos="1095"/>
        </w:tabs>
        <w:contextualSpacing/>
        <w:rPr>
          <w:rFonts w:ascii="Calibri" w:eastAsia="Calibri" w:hAnsi="Calibri" w:cs="Calibri"/>
          <w:sz w:val="24"/>
          <w:szCs w:val="24"/>
        </w:rPr>
      </w:pPr>
      <w:r w:rsidRPr="005358D3">
        <w:rPr>
          <w:rFonts w:ascii="Calibri" w:eastAsia="Calibri" w:hAnsi="Calibri" w:cs="Times New Roman"/>
        </w:rPr>
        <w:t>Network management in Mobile Communication</w:t>
      </w:r>
    </w:p>
    <w:p w:rsidR="005358D3" w:rsidRPr="005358D3" w:rsidRDefault="005358D3" w:rsidP="005358D3">
      <w:pPr>
        <w:numPr>
          <w:ilvl w:val="0"/>
          <w:numId w:val="3"/>
        </w:numPr>
        <w:tabs>
          <w:tab w:val="left" w:pos="1095"/>
        </w:tabs>
        <w:contextualSpacing/>
        <w:rPr>
          <w:rFonts w:ascii="Calibri" w:eastAsia="Calibri" w:hAnsi="Calibri" w:cs="Calibri"/>
          <w:sz w:val="28"/>
          <w:szCs w:val="28"/>
        </w:rPr>
      </w:pPr>
      <w:r w:rsidRPr="005358D3">
        <w:rPr>
          <w:rFonts w:ascii="Calibri" w:eastAsia="Calibri" w:hAnsi="Calibri" w:cs="Times New Roman"/>
        </w:rPr>
        <w:t>Other AI Application</w:t>
      </w:r>
    </w:p>
    <w:p w:rsidR="005358D3" w:rsidRPr="005358D3" w:rsidRDefault="005358D3" w:rsidP="005358D3">
      <w:pPr>
        <w:tabs>
          <w:tab w:val="left" w:pos="1095"/>
        </w:tabs>
        <w:ind w:left="720"/>
        <w:contextualSpacing/>
        <w:rPr>
          <w:rFonts w:ascii="Calibri" w:eastAsia="Calibri" w:hAnsi="Calibri" w:cs="Calibri"/>
          <w:sz w:val="24"/>
          <w:szCs w:val="24"/>
        </w:rPr>
      </w:pPr>
    </w:p>
    <w:p w:rsidR="005358D3" w:rsidRPr="005358D3" w:rsidRDefault="005358D3" w:rsidP="005358D3">
      <w:pPr>
        <w:tabs>
          <w:tab w:val="left" w:pos="1095"/>
        </w:tabs>
        <w:rPr>
          <w:rFonts w:ascii="Calibri" w:eastAsia="Calibri" w:hAnsi="Calibri" w:cs="Calibri"/>
          <w:sz w:val="24"/>
          <w:szCs w:val="24"/>
        </w:rPr>
      </w:pPr>
      <w:r w:rsidRPr="005358D3">
        <w:rPr>
          <w:rFonts w:ascii="Calibri" w:eastAsia="Calibri" w:hAnsi="Calibri" w:cs="Calibri"/>
          <w:color w:val="202124"/>
          <w:sz w:val="24"/>
          <w:szCs w:val="24"/>
          <w:shd w:val="clear" w:color="auto" w:fill="FFFFFF"/>
        </w:rPr>
        <w:t>Polly can </w:t>
      </w:r>
      <w:r w:rsidRPr="005358D3">
        <w:rPr>
          <w:rFonts w:ascii="Calibri" w:eastAsia="Calibri" w:hAnsi="Calibri" w:cs="Calibri"/>
          <w:bCs/>
          <w:color w:val="202124"/>
          <w:sz w:val="24"/>
          <w:szCs w:val="24"/>
          <w:shd w:val="clear" w:color="auto" w:fill="FFFFFF"/>
        </w:rPr>
        <w:t>attach to any wheelchair or bedside, track eye movement and use ML to assist smart prediction of the user's needs and wants</w:t>
      </w:r>
      <w:r w:rsidRPr="005358D3">
        <w:rPr>
          <w:rFonts w:ascii="Calibri" w:eastAsia="Calibri" w:hAnsi="Calibri" w:cs="Calibri"/>
          <w:color w:val="202124"/>
          <w:sz w:val="24"/>
          <w:szCs w:val="24"/>
          <w:shd w:val="clear" w:color="auto" w:fill="FFFFFF"/>
        </w:rPr>
        <w:t>. As per a 2011 WHO report, 15 percent of the global population lives with some form of disability</w:t>
      </w:r>
    </w:p>
    <w:p w:rsidR="005358D3" w:rsidRPr="005358D3" w:rsidRDefault="005358D3" w:rsidP="005358D3">
      <w:pPr>
        <w:spacing w:after="100" w:afterAutospacing="1" w:line="240" w:lineRule="auto"/>
        <w:jc w:val="both"/>
        <w:rPr>
          <w:rFonts w:ascii="Arial" w:eastAsia="Times New Roman" w:hAnsi="Arial" w:cs="Arial"/>
          <w:color w:val="4A4A4A"/>
          <w:sz w:val="24"/>
          <w:szCs w:val="24"/>
          <w:lang w:eastAsia="en-IN"/>
        </w:rPr>
      </w:pPr>
      <w:r w:rsidRPr="005358D3">
        <w:rPr>
          <w:rFonts w:ascii="Calibri" w:eastAsia="Times New Roman" w:hAnsi="Calibri" w:cs="Calibri"/>
          <w:b/>
          <w:bCs/>
          <w:color w:val="000000"/>
          <w:sz w:val="28"/>
          <w:szCs w:val="28"/>
          <w:lang w:eastAsia="en-IN"/>
        </w:rPr>
        <w:t> Idea Prioritization</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t>Machine Learning</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lastRenderedPageBreak/>
        <w:t>Deep Learning</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t>Natural Language Processing</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t>Robotics</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t>Expert Systems</w:t>
      </w:r>
    </w:p>
    <w:p w:rsidR="005358D3" w:rsidRPr="005358D3" w:rsidRDefault="005358D3" w:rsidP="005358D3">
      <w:pPr>
        <w:numPr>
          <w:ilvl w:val="0"/>
          <w:numId w:val="1"/>
        </w:numPr>
        <w:spacing w:before="100" w:beforeAutospacing="1" w:after="100" w:afterAutospacing="1" w:line="240" w:lineRule="auto"/>
        <w:rPr>
          <w:rFonts w:ascii="Arial" w:eastAsia="Times New Roman" w:hAnsi="Arial" w:cs="Arial"/>
          <w:color w:val="4A4A4A"/>
          <w:sz w:val="24"/>
          <w:szCs w:val="24"/>
          <w:lang w:val="en-US"/>
        </w:rPr>
      </w:pPr>
      <w:r w:rsidRPr="005358D3">
        <w:rPr>
          <w:rFonts w:ascii="Arial" w:eastAsia="Times New Roman" w:hAnsi="Arial" w:cs="Arial"/>
          <w:color w:val="4A4A4A"/>
          <w:sz w:val="24"/>
          <w:szCs w:val="24"/>
          <w:lang w:val="en-US"/>
        </w:rPr>
        <w:t>Fuzzy Logic</w:t>
      </w:r>
    </w:p>
    <w:p w:rsidR="005358D3" w:rsidRPr="005358D3" w:rsidRDefault="005358D3" w:rsidP="005358D3">
      <w:pPr>
        <w:rPr>
          <w:rFonts w:ascii="Arial" w:eastAsia="Times New Roman" w:hAnsi="Arial" w:cs="Arial"/>
          <w:sz w:val="24"/>
          <w:szCs w:val="24"/>
          <w:lang w:val="en-US"/>
        </w:rPr>
      </w:pPr>
    </w:p>
    <w:p w:rsidR="005358D3" w:rsidRPr="005358D3" w:rsidRDefault="005358D3" w:rsidP="005358D3">
      <w:pPr>
        <w:tabs>
          <w:tab w:val="left" w:pos="1070"/>
        </w:tabs>
        <w:rPr>
          <w:rFonts w:ascii="Arial" w:eastAsia="Times New Roman" w:hAnsi="Arial" w:cs="Arial"/>
          <w:sz w:val="24"/>
          <w:szCs w:val="24"/>
          <w:lang w:val="en-US"/>
        </w:rPr>
      </w:pPr>
      <w:r w:rsidRPr="005358D3">
        <w:rPr>
          <w:rFonts w:ascii="Arial" w:eastAsia="Times New Roman" w:hAnsi="Arial" w:cs="Arial"/>
          <w:sz w:val="24"/>
          <w:szCs w:val="24"/>
          <w:lang w:val="en-US"/>
        </w:rPr>
        <w:tab/>
      </w:r>
      <w:r w:rsidRPr="005358D3">
        <w:rPr>
          <w:rFonts w:ascii="Arial" w:eastAsia="Times New Roman" w:hAnsi="Arial" w:cs="Arial"/>
          <w:noProof/>
          <w:sz w:val="24"/>
          <w:szCs w:val="24"/>
          <w:lang w:val="en-US"/>
        </w:rPr>
        <w:drawing>
          <wp:inline distT="0" distB="0" distL="0" distR="0">
            <wp:extent cx="4436247" cy="2652168"/>
            <wp:effectExtent l="19050" t="0" r="0" b="0"/>
            <wp:docPr id="16" name="Picture 4" descr="Domains Of AI - Types Of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ains Of AI - Types Of Artificial Intelligence - Edureka"/>
                    <pic:cNvPicPr>
                      <a:picLocks noChangeAspect="1" noChangeArrowheads="1"/>
                    </pic:cNvPicPr>
                  </pic:nvPicPr>
                  <pic:blipFill>
                    <a:blip r:embed="rId10" cstate="print"/>
                    <a:srcRect/>
                    <a:stretch>
                      <a:fillRect/>
                    </a:stretch>
                  </pic:blipFill>
                  <pic:spPr bwMode="auto">
                    <a:xfrm>
                      <a:off x="0" y="0"/>
                      <a:ext cx="4461013" cy="2666974"/>
                    </a:xfrm>
                    <a:prstGeom prst="rect">
                      <a:avLst/>
                    </a:prstGeom>
                    <a:noFill/>
                    <a:ln w="9525">
                      <a:noFill/>
                      <a:miter lim="800000"/>
                      <a:headEnd/>
                      <a:tailEnd/>
                    </a:ln>
                  </pic:spPr>
                </pic:pic>
              </a:graphicData>
            </a:graphic>
          </wp:inline>
        </w:drawing>
      </w:r>
    </w:p>
    <w:p w:rsidR="005358D3" w:rsidRPr="005358D3" w:rsidRDefault="005358D3" w:rsidP="005358D3">
      <w:pPr>
        <w:rPr>
          <w:rFonts w:ascii="Arial" w:eastAsia="Times New Roman" w:hAnsi="Arial" w:cs="Arial"/>
          <w:sz w:val="24"/>
          <w:szCs w:val="24"/>
          <w:lang w:val="en-US"/>
        </w:rPr>
      </w:pPr>
    </w:p>
    <w:p w:rsidR="005358D3" w:rsidRPr="005358D3" w:rsidRDefault="005358D3" w:rsidP="005358D3">
      <w:pPr>
        <w:spacing w:after="100" w:afterAutospacing="1" w:line="240" w:lineRule="auto"/>
        <w:jc w:val="both"/>
        <w:outlineLvl w:val="1"/>
        <w:rPr>
          <w:rFonts w:ascii="Calibri" w:eastAsia="Times New Roman" w:hAnsi="Calibri" w:cs="Calibri"/>
          <w:color w:val="4A4A4A"/>
          <w:sz w:val="24"/>
          <w:szCs w:val="24"/>
          <w:lang w:val="en-US"/>
        </w:rPr>
      </w:pPr>
      <w:r w:rsidRPr="005358D3">
        <w:rPr>
          <w:rFonts w:ascii="Calibri" w:eastAsia="Times New Roman" w:hAnsi="Calibri" w:cs="Calibri"/>
          <w:b/>
          <w:bCs/>
          <w:sz w:val="24"/>
          <w:szCs w:val="24"/>
          <w:lang w:val="en-US"/>
        </w:rPr>
        <w:tab/>
      </w:r>
      <w:r w:rsidRPr="005358D3">
        <w:rPr>
          <w:rFonts w:ascii="Calibri" w:eastAsia="Times New Roman" w:hAnsi="Calibri" w:cs="Calibri"/>
          <w:b/>
          <w:bCs/>
          <w:color w:val="4A4A4A"/>
          <w:sz w:val="24"/>
          <w:lang w:val="en-US"/>
        </w:rPr>
        <w:t>Machine Learning</w:t>
      </w:r>
    </w:p>
    <w:p w:rsidR="005358D3" w:rsidRPr="005358D3" w:rsidRDefault="005358D3" w:rsidP="005358D3">
      <w:pPr>
        <w:spacing w:after="100" w:afterAutospacing="1" w:line="240" w:lineRule="auto"/>
        <w:jc w:val="both"/>
        <w:rPr>
          <w:rFonts w:ascii="Calibri" w:eastAsia="Times New Roman" w:hAnsi="Calibri" w:cs="Calibri"/>
          <w:color w:val="4A4A4A"/>
          <w:sz w:val="24"/>
          <w:szCs w:val="24"/>
          <w:lang w:eastAsia="en-IN"/>
        </w:rPr>
      </w:pPr>
      <w:r w:rsidRPr="005358D3">
        <w:rPr>
          <w:rFonts w:ascii="Calibri" w:eastAsia="Times New Roman" w:hAnsi="Calibri" w:cs="Calibri"/>
          <w:i/>
          <w:iCs/>
          <w:color w:val="4A4A4A"/>
          <w:sz w:val="24"/>
          <w:szCs w:val="24"/>
          <w:lang w:eastAsia="en-IN"/>
        </w:rPr>
        <w:t xml:space="preserve">Machine Learning is the science of getting machines to </w:t>
      </w:r>
      <w:proofErr w:type="gramStart"/>
      <w:r w:rsidRPr="005358D3">
        <w:rPr>
          <w:rFonts w:ascii="Calibri" w:eastAsia="Times New Roman" w:hAnsi="Calibri" w:cs="Calibri"/>
          <w:i/>
          <w:iCs/>
          <w:color w:val="4A4A4A"/>
          <w:sz w:val="24"/>
          <w:szCs w:val="24"/>
          <w:lang w:eastAsia="en-IN"/>
        </w:rPr>
        <w:t>interpret,</w:t>
      </w:r>
      <w:proofErr w:type="gramEnd"/>
      <w:r w:rsidRPr="005358D3">
        <w:rPr>
          <w:rFonts w:ascii="Calibri" w:eastAsia="Times New Roman" w:hAnsi="Calibri" w:cs="Calibri"/>
          <w:i/>
          <w:iCs/>
          <w:color w:val="4A4A4A"/>
          <w:sz w:val="24"/>
          <w:szCs w:val="24"/>
          <w:lang w:eastAsia="en-IN"/>
        </w:rPr>
        <w:t xml:space="preserve"> process and analyze data in order to solve real-world problems.</w:t>
      </w:r>
    </w:p>
    <w:p w:rsidR="005358D3" w:rsidRPr="005358D3" w:rsidRDefault="005358D3" w:rsidP="005358D3">
      <w:pPr>
        <w:spacing w:after="100" w:afterAutospacing="1" w:line="240" w:lineRule="auto"/>
        <w:jc w:val="center"/>
        <w:rPr>
          <w:rFonts w:ascii="Arial" w:eastAsia="Times New Roman" w:hAnsi="Arial" w:cs="Arial"/>
          <w:color w:val="4A4A4A"/>
          <w:sz w:val="24"/>
          <w:szCs w:val="24"/>
          <w:lang w:eastAsia="en-IN"/>
        </w:rPr>
      </w:pPr>
      <w:r w:rsidRPr="005358D3">
        <w:rPr>
          <w:rFonts w:ascii="Arial" w:eastAsia="Times New Roman" w:hAnsi="Arial" w:cs="Arial"/>
          <w:i/>
          <w:iCs/>
          <w:noProof/>
          <w:color w:val="4A4A4A"/>
          <w:sz w:val="24"/>
          <w:szCs w:val="24"/>
          <w:lang w:val="en-US"/>
        </w:rPr>
        <w:drawing>
          <wp:inline distT="0" distB="0" distL="0" distR="0">
            <wp:extent cx="2857500" cy="2143125"/>
            <wp:effectExtent l="0" t="0" r="0" b="0"/>
            <wp:docPr id="17" name="Picture 6" descr="Machine Learning - Types Of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 Types Of Artificial Intelligence - Edureka"/>
                    <pic:cNvPicPr>
                      <a:picLocks noChangeAspect="1" noChangeArrowheads="1"/>
                    </pic:cNvPicPr>
                  </pic:nvPicPr>
                  <pic:blipFill>
                    <a:blip r:embed="rId11"/>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5358D3" w:rsidRPr="005358D3" w:rsidRDefault="005358D3" w:rsidP="005358D3">
      <w:pPr>
        <w:spacing w:after="100" w:afterAutospacing="1" w:line="240" w:lineRule="auto"/>
        <w:jc w:val="both"/>
        <w:rPr>
          <w:rFonts w:ascii="Calibri" w:eastAsia="Times New Roman" w:hAnsi="Calibri" w:cs="Calibri"/>
          <w:color w:val="4A4A4A"/>
          <w:sz w:val="24"/>
          <w:szCs w:val="24"/>
          <w:lang w:eastAsia="en-IN"/>
        </w:rPr>
      </w:pPr>
      <w:r w:rsidRPr="005358D3">
        <w:rPr>
          <w:rFonts w:ascii="Calibri" w:eastAsia="Times New Roman" w:hAnsi="Calibri" w:cs="Calibri"/>
          <w:color w:val="4A4A4A"/>
          <w:sz w:val="24"/>
          <w:szCs w:val="24"/>
          <w:lang w:eastAsia="en-IN"/>
        </w:rPr>
        <w:t>Under Machine Learning there are three categories:</w:t>
      </w:r>
    </w:p>
    <w:p w:rsidR="005358D3" w:rsidRPr="005358D3" w:rsidRDefault="005358D3" w:rsidP="005358D3">
      <w:pPr>
        <w:numPr>
          <w:ilvl w:val="0"/>
          <w:numId w:val="2"/>
        </w:numPr>
        <w:spacing w:before="100" w:beforeAutospacing="1" w:after="100" w:afterAutospacing="1" w:line="240" w:lineRule="auto"/>
        <w:rPr>
          <w:rFonts w:ascii="Calibri" w:eastAsia="Calibri" w:hAnsi="Calibri" w:cs="Calibri"/>
          <w:color w:val="4A4A4A"/>
          <w:sz w:val="24"/>
          <w:szCs w:val="24"/>
        </w:rPr>
      </w:pPr>
      <w:r w:rsidRPr="005358D3">
        <w:rPr>
          <w:rFonts w:ascii="Calibri" w:eastAsia="Calibri" w:hAnsi="Calibri" w:cs="Calibri"/>
          <w:color w:val="4A4A4A"/>
          <w:sz w:val="24"/>
          <w:szCs w:val="24"/>
        </w:rPr>
        <w:t>Supervised Learning</w:t>
      </w:r>
    </w:p>
    <w:p w:rsidR="005358D3" w:rsidRPr="005358D3" w:rsidRDefault="005358D3" w:rsidP="005358D3">
      <w:pPr>
        <w:numPr>
          <w:ilvl w:val="0"/>
          <w:numId w:val="2"/>
        </w:numPr>
        <w:spacing w:before="100" w:beforeAutospacing="1" w:after="100" w:afterAutospacing="1" w:line="240" w:lineRule="auto"/>
        <w:rPr>
          <w:rFonts w:ascii="Calibri" w:eastAsia="Calibri" w:hAnsi="Calibri" w:cs="Calibri"/>
          <w:color w:val="4A4A4A"/>
          <w:sz w:val="24"/>
          <w:szCs w:val="24"/>
        </w:rPr>
      </w:pPr>
      <w:r w:rsidRPr="005358D3">
        <w:rPr>
          <w:rFonts w:ascii="Calibri" w:eastAsia="Calibri" w:hAnsi="Calibri" w:cs="Calibri"/>
          <w:color w:val="4A4A4A"/>
          <w:sz w:val="24"/>
          <w:szCs w:val="24"/>
        </w:rPr>
        <w:t>Unsupervised Learning</w:t>
      </w:r>
    </w:p>
    <w:p w:rsidR="005358D3" w:rsidRPr="005358D3" w:rsidRDefault="005358D3" w:rsidP="005358D3">
      <w:pPr>
        <w:numPr>
          <w:ilvl w:val="0"/>
          <w:numId w:val="2"/>
        </w:numPr>
        <w:spacing w:before="100" w:beforeAutospacing="1" w:after="100" w:afterAutospacing="1" w:line="240" w:lineRule="auto"/>
        <w:rPr>
          <w:rFonts w:ascii="Calibri" w:eastAsia="Calibri" w:hAnsi="Calibri" w:cs="Calibri"/>
          <w:color w:val="4A4A4A"/>
          <w:sz w:val="24"/>
          <w:szCs w:val="24"/>
        </w:rPr>
      </w:pPr>
      <w:r w:rsidRPr="005358D3">
        <w:rPr>
          <w:rFonts w:ascii="Calibri" w:eastAsia="Calibri" w:hAnsi="Calibri" w:cs="Calibri"/>
          <w:color w:val="4A4A4A"/>
          <w:sz w:val="24"/>
          <w:szCs w:val="24"/>
        </w:rPr>
        <w:t>Reinforcement Learning</w:t>
      </w:r>
    </w:p>
    <w:p w:rsidR="005358D3" w:rsidRPr="005358D3" w:rsidRDefault="005358D3" w:rsidP="005358D3">
      <w:pPr>
        <w:spacing w:after="100" w:afterAutospacing="1" w:line="240" w:lineRule="auto"/>
        <w:jc w:val="both"/>
        <w:rPr>
          <w:rFonts w:ascii="Calibri" w:eastAsia="Times New Roman" w:hAnsi="Calibri" w:cs="Calibri"/>
          <w:color w:val="4A4A4A"/>
          <w:sz w:val="24"/>
          <w:szCs w:val="24"/>
          <w:lang w:eastAsia="en-IN"/>
        </w:rPr>
      </w:pPr>
      <w:r w:rsidRPr="005358D3">
        <w:rPr>
          <w:rFonts w:ascii="Calibri" w:eastAsia="Times New Roman" w:hAnsi="Calibri" w:cs="Calibri"/>
          <w:color w:val="4A4A4A"/>
          <w:sz w:val="24"/>
          <w:szCs w:val="24"/>
          <w:lang w:eastAsia="en-IN"/>
        </w:rPr>
        <w:t>To learn more about Machine Learning, you can go through the following blogs:</w:t>
      </w:r>
    </w:p>
    <w:p w:rsidR="005358D3" w:rsidRPr="005358D3" w:rsidRDefault="005358D3" w:rsidP="005358D3">
      <w:pPr>
        <w:spacing w:after="100" w:afterAutospacing="1" w:line="240" w:lineRule="auto"/>
        <w:jc w:val="both"/>
        <w:outlineLvl w:val="1"/>
        <w:rPr>
          <w:rFonts w:ascii="Calibri" w:eastAsia="Times New Roman" w:hAnsi="Calibri" w:cs="Calibri"/>
          <w:color w:val="4A4A4A"/>
          <w:sz w:val="24"/>
          <w:szCs w:val="24"/>
          <w:lang w:val="en-US"/>
        </w:rPr>
      </w:pPr>
      <w:r w:rsidRPr="005358D3">
        <w:rPr>
          <w:rFonts w:ascii="Calibri" w:eastAsia="Times New Roman" w:hAnsi="Calibri" w:cs="Calibri"/>
          <w:b/>
          <w:bCs/>
          <w:color w:val="4A4A4A"/>
          <w:sz w:val="24"/>
          <w:lang w:val="en-US"/>
        </w:rPr>
        <w:lastRenderedPageBreak/>
        <w:t>Deep Learning</w:t>
      </w:r>
    </w:p>
    <w:p w:rsidR="005358D3" w:rsidRPr="005358D3" w:rsidRDefault="005358D3" w:rsidP="005358D3">
      <w:pPr>
        <w:spacing w:after="100" w:afterAutospacing="1" w:line="240" w:lineRule="auto"/>
        <w:jc w:val="both"/>
        <w:rPr>
          <w:rFonts w:ascii="Calibri" w:eastAsia="Times New Roman" w:hAnsi="Calibri" w:cs="Calibri"/>
          <w:color w:val="4A4A4A"/>
          <w:sz w:val="24"/>
          <w:szCs w:val="24"/>
          <w:lang w:eastAsia="en-IN"/>
        </w:rPr>
      </w:pPr>
      <w:r w:rsidRPr="005358D3">
        <w:rPr>
          <w:rFonts w:ascii="Calibri" w:eastAsia="Times New Roman" w:hAnsi="Calibri" w:cs="Calibri"/>
          <w:color w:val="4A4A4A"/>
          <w:sz w:val="24"/>
          <w:szCs w:val="24"/>
          <w:lang w:eastAsia="en-IN"/>
        </w:rPr>
        <w:t>Deep Learning is the process of implementing Neural Networks on high dimensional data to gain insights and form solutions. Deep Learning is an advanced field of Machine Learning that can be used to solve more advanced problems.</w:t>
      </w:r>
    </w:p>
    <w:p w:rsidR="005358D3" w:rsidRPr="005358D3" w:rsidRDefault="005358D3" w:rsidP="005358D3">
      <w:pPr>
        <w:spacing w:after="100" w:afterAutospacing="1" w:line="240" w:lineRule="auto"/>
        <w:jc w:val="center"/>
        <w:rPr>
          <w:rFonts w:ascii="Calibri" w:eastAsia="Times New Roman" w:hAnsi="Calibri" w:cs="Calibri"/>
          <w:color w:val="4A4A4A"/>
          <w:sz w:val="24"/>
          <w:szCs w:val="24"/>
          <w:lang w:eastAsia="en-IN"/>
        </w:rPr>
      </w:pPr>
      <w:r w:rsidRPr="005358D3">
        <w:rPr>
          <w:rFonts w:ascii="Calibri" w:eastAsia="Times New Roman" w:hAnsi="Calibri" w:cs="Calibri"/>
          <w:i/>
          <w:iCs/>
          <w:noProof/>
          <w:color w:val="4A4A4A"/>
          <w:sz w:val="24"/>
          <w:szCs w:val="24"/>
          <w:lang w:val="en-US"/>
        </w:rPr>
        <w:drawing>
          <wp:inline distT="0" distB="0" distL="0" distR="0">
            <wp:extent cx="2857500" cy="2047875"/>
            <wp:effectExtent l="0" t="0" r="0" b="0"/>
            <wp:docPr id="20" name="Picture 7" descr="Deep Learning - Types Of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Learning - Types Of Artificial Intelligence - Edureka"/>
                    <pic:cNvPicPr>
                      <a:picLocks noChangeAspect="1" noChangeArrowheads="1"/>
                    </pic:cNvPicPr>
                  </pic:nvPicPr>
                  <pic:blipFill>
                    <a:blip r:embed="rId12"/>
                    <a:srcRect/>
                    <a:stretch>
                      <a:fillRect/>
                    </a:stretch>
                  </pic:blipFill>
                  <pic:spPr bwMode="auto">
                    <a:xfrm>
                      <a:off x="0" y="0"/>
                      <a:ext cx="2857500" cy="2047875"/>
                    </a:xfrm>
                    <a:prstGeom prst="rect">
                      <a:avLst/>
                    </a:prstGeom>
                    <a:noFill/>
                    <a:ln w="9525">
                      <a:noFill/>
                      <a:miter lim="800000"/>
                      <a:headEnd/>
                      <a:tailEnd/>
                    </a:ln>
                  </pic:spPr>
                </pic:pic>
              </a:graphicData>
            </a:graphic>
          </wp:inline>
        </w:drawing>
      </w:r>
      <w:r w:rsidRPr="005358D3">
        <w:rPr>
          <w:rFonts w:ascii="Calibri" w:eastAsia="Times New Roman" w:hAnsi="Calibri" w:cs="Calibri"/>
          <w:i/>
          <w:iCs/>
          <w:color w:val="4A4A4A"/>
          <w:sz w:val="24"/>
          <w:szCs w:val="24"/>
          <w:lang w:eastAsia="en-IN"/>
        </w:rPr>
        <w:t xml:space="preserve"> </w:t>
      </w:r>
    </w:p>
    <w:p w:rsidR="005358D3" w:rsidRPr="005358D3" w:rsidRDefault="005358D3" w:rsidP="005358D3">
      <w:pPr>
        <w:spacing w:after="100" w:afterAutospacing="1" w:line="240" w:lineRule="auto"/>
        <w:jc w:val="both"/>
        <w:rPr>
          <w:rFonts w:ascii="Calibri" w:eastAsia="Times New Roman" w:hAnsi="Calibri" w:cs="Calibri"/>
          <w:color w:val="4A4A4A"/>
          <w:sz w:val="24"/>
          <w:szCs w:val="24"/>
          <w:lang w:eastAsia="en-IN"/>
        </w:rPr>
      </w:pPr>
      <w:r w:rsidRPr="005358D3">
        <w:rPr>
          <w:rFonts w:ascii="Calibri" w:eastAsia="Times New Roman" w:hAnsi="Calibri" w:cs="Calibri"/>
          <w:color w:val="4A4A4A"/>
          <w:sz w:val="24"/>
          <w:szCs w:val="24"/>
          <w:lang w:eastAsia="en-IN"/>
        </w:rPr>
        <w:t xml:space="preserve">Deep Learning is the logic behind the face verification algorithm on </w:t>
      </w:r>
      <w:proofErr w:type="spellStart"/>
      <w:r w:rsidRPr="005358D3">
        <w:rPr>
          <w:rFonts w:ascii="Calibri" w:eastAsia="Times New Roman" w:hAnsi="Calibri" w:cs="Calibri"/>
          <w:color w:val="4A4A4A"/>
          <w:sz w:val="24"/>
          <w:szCs w:val="24"/>
          <w:lang w:eastAsia="en-IN"/>
        </w:rPr>
        <w:t>Facebook</w:t>
      </w:r>
      <w:proofErr w:type="spellEnd"/>
      <w:r w:rsidRPr="005358D3">
        <w:rPr>
          <w:rFonts w:ascii="Calibri" w:eastAsia="Times New Roman" w:hAnsi="Calibri" w:cs="Calibri"/>
          <w:color w:val="4A4A4A"/>
          <w:sz w:val="24"/>
          <w:szCs w:val="24"/>
          <w:lang w:eastAsia="en-IN"/>
        </w:rPr>
        <w:t xml:space="preserve">, self-driving cars, virtual assistants like </w:t>
      </w:r>
      <w:proofErr w:type="spellStart"/>
      <w:r w:rsidRPr="005358D3">
        <w:rPr>
          <w:rFonts w:ascii="Calibri" w:eastAsia="Times New Roman" w:hAnsi="Calibri" w:cs="Calibri"/>
          <w:color w:val="4A4A4A"/>
          <w:sz w:val="24"/>
          <w:szCs w:val="24"/>
          <w:lang w:eastAsia="en-IN"/>
        </w:rPr>
        <w:t>Siri</w:t>
      </w:r>
      <w:proofErr w:type="spellEnd"/>
      <w:r w:rsidRPr="005358D3">
        <w:rPr>
          <w:rFonts w:ascii="Calibri" w:eastAsia="Times New Roman" w:hAnsi="Calibri" w:cs="Calibri"/>
          <w:color w:val="4A4A4A"/>
          <w:sz w:val="24"/>
          <w:szCs w:val="24"/>
          <w:lang w:eastAsia="en-IN"/>
        </w:rPr>
        <w:t xml:space="preserve">, </w:t>
      </w:r>
      <w:proofErr w:type="spellStart"/>
      <w:r w:rsidRPr="005358D3">
        <w:rPr>
          <w:rFonts w:ascii="Calibri" w:eastAsia="Times New Roman" w:hAnsi="Calibri" w:cs="Calibri"/>
          <w:color w:val="4A4A4A"/>
          <w:sz w:val="24"/>
          <w:szCs w:val="24"/>
          <w:lang w:eastAsia="en-IN"/>
        </w:rPr>
        <w:t>Alexa</w:t>
      </w:r>
      <w:proofErr w:type="spellEnd"/>
      <w:r w:rsidRPr="005358D3">
        <w:rPr>
          <w:rFonts w:ascii="Calibri" w:eastAsia="Times New Roman" w:hAnsi="Calibri" w:cs="Calibri"/>
          <w:color w:val="4A4A4A"/>
          <w:sz w:val="24"/>
          <w:szCs w:val="24"/>
          <w:lang w:eastAsia="en-IN"/>
        </w:rPr>
        <w:t xml:space="preserve"> and so on.</w:t>
      </w:r>
    </w:p>
    <w:p w:rsidR="005358D3" w:rsidRPr="005358D3" w:rsidRDefault="005358D3" w:rsidP="005358D3">
      <w:pPr>
        <w:tabs>
          <w:tab w:val="left" w:pos="1545"/>
        </w:tabs>
        <w:rPr>
          <w:rFonts w:ascii="Calibri" w:eastAsia="Times New Roman" w:hAnsi="Calibri" w:cs="Calibri"/>
          <w:sz w:val="24"/>
          <w:szCs w:val="24"/>
          <w:lang w:val="en-US"/>
        </w:rPr>
      </w:pPr>
    </w:p>
    <w:p w:rsidR="005358D3" w:rsidRPr="005358D3" w:rsidRDefault="005358D3" w:rsidP="005358D3">
      <w:pPr>
        <w:spacing w:after="100" w:afterAutospacing="1" w:line="240" w:lineRule="auto"/>
        <w:jc w:val="both"/>
        <w:rPr>
          <w:rFonts w:ascii="Arial" w:eastAsia="Times New Roman" w:hAnsi="Arial" w:cs="Arial"/>
          <w:color w:val="4A4A4A"/>
          <w:sz w:val="24"/>
          <w:szCs w:val="24"/>
          <w:lang w:val="en-US"/>
        </w:rPr>
      </w:pPr>
      <w:r w:rsidRPr="005358D3">
        <w:rPr>
          <w:rFonts w:ascii="Arial" w:eastAsia="Times New Roman" w:hAnsi="Arial" w:cs="Arial"/>
          <w:b/>
          <w:bCs/>
          <w:noProof/>
          <w:color w:val="4A4A4A"/>
          <w:sz w:val="24"/>
          <w:szCs w:val="24"/>
          <w:lang w:val="en-US"/>
        </w:rPr>
        <w:drawing>
          <wp:inline distT="0" distB="0" distL="0" distR="0">
            <wp:extent cx="4436247" cy="2652168"/>
            <wp:effectExtent l="19050" t="0" r="0" b="0"/>
            <wp:docPr id="21" name="Picture 4" descr="Domains Of AI - Types Of Artificial Intellig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ains Of AI - Types Of Artificial Intelligence - Edureka"/>
                    <pic:cNvPicPr>
                      <a:picLocks noChangeAspect="1" noChangeArrowheads="1"/>
                    </pic:cNvPicPr>
                  </pic:nvPicPr>
                  <pic:blipFill>
                    <a:blip r:embed="rId10" cstate="print"/>
                    <a:srcRect/>
                    <a:stretch>
                      <a:fillRect/>
                    </a:stretch>
                  </pic:blipFill>
                  <pic:spPr bwMode="auto">
                    <a:xfrm>
                      <a:off x="0" y="0"/>
                      <a:ext cx="4461013" cy="2666974"/>
                    </a:xfrm>
                    <a:prstGeom prst="rect">
                      <a:avLst/>
                    </a:prstGeom>
                    <a:noFill/>
                    <a:ln w="9525">
                      <a:noFill/>
                      <a:miter lim="800000"/>
                      <a:headEnd/>
                      <a:tailEnd/>
                    </a:ln>
                  </pic:spPr>
                </pic:pic>
              </a:graphicData>
            </a:graphic>
          </wp:inline>
        </w:drawing>
      </w:r>
    </w:p>
    <w:p w:rsidR="005358D3" w:rsidRPr="005358D3" w:rsidRDefault="005358D3" w:rsidP="005358D3">
      <w:pPr>
        <w:shd w:val="clear" w:color="auto" w:fill="FFFFFF"/>
        <w:spacing w:after="0" w:line="240" w:lineRule="auto"/>
        <w:rPr>
          <w:rFonts w:ascii="Calibri" w:eastAsia="Times New Roman" w:hAnsi="Calibri" w:cs="Calibri"/>
          <w:color w:val="000000"/>
          <w:sz w:val="28"/>
          <w:szCs w:val="28"/>
          <w:lang w:val="en-US"/>
        </w:rPr>
      </w:pPr>
      <w:r w:rsidRPr="005358D3">
        <w:rPr>
          <w:rFonts w:ascii="Calibri" w:eastAsia="Times New Roman" w:hAnsi="Calibri" w:cs="Calibri"/>
          <w:color w:val="000000"/>
          <w:sz w:val="28"/>
          <w:szCs w:val="28"/>
          <w:lang w:val="en-US"/>
        </w:rPr>
        <w:t xml:space="preserve">                    </w:t>
      </w:r>
    </w:p>
    <w:p w:rsidR="005358D3" w:rsidRPr="005358D3" w:rsidRDefault="005358D3" w:rsidP="005358D3">
      <w:pPr>
        <w:shd w:val="clear" w:color="auto" w:fill="FFFFFF"/>
        <w:spacing w:after="0" w:line="240" w:lineRule="auto"/>
        <w:rPr>
          <w:rFonts w:ascii="Calibri" w:eastAsia="Times New Roman" w:hAnsi="Calibri" w:cs="Calibri"/>
          <w:color w:val="000000"/>
          <w:sz w:val="28"/>
          <w:szCs w:val="28"/>
          <w:lang w:val="en-US"/>
        </w:rPr>
      </w:pPr>
    </w:p>
    <w:p w:rsidR="005358D3" w:rsidRPr="005358D3" w:rsidRDefault="005358D3" w:rsidP="005358D3">
      <w:pPr>
        <w:shd w:val="clear" w:color="auto" w:fill="FFFFFF"/>
        <w:spacing w:after="0" w:line="240" w:lineRule="auto"/>
        <w:jc w:val="both"/>
        <w:rPr>
          <w:rFonts w:ascii="Calibri" w:eastAsia="Times New Roman" w:hAnsi="Calibri" w:cs="Calibri"/>
          <w:color w:val="000000"/>
          <w:sz w:val="28"/>
          <w:szCs w:val="28"/>
          <w:lang w:val="en-US"/>
        </w:rPr>
      </w:pPr>
      <w:r w:rsidRPr="005358D3">
        <w:rPr>
          <w:rFonts w:ascii="Calibri" w:eastAsia="Times New Roman" w:hAnsi="Calibri" w:cs="Calibri"/>
          <w:color w:val="000000"/>
          <w:sz w:val="28"/>
          <w:szCs w:val="28"/>
          <w:lang w:val="en-US"/>
        </w:rPr>
        <w:t xml:space="preserve">                        In this paper wheel </w:t>
      </w:r>
      <w:proofErr w:type="gramStart"/>
      <w:r w:rsidRPr="005358D3">
        <w:rPr>
          <w:rFonts w:ascii="Calibri" w:eastAsia="Times New Roman" w:hAnsi="Calibri" w:cs="Calibri"/>
          <w:color w:val="000000"/>
          <w:sz w:val="28"/>
          <w:szCs w:val="28"/>
          <w:lang w:val="en-US"/>
        </w:rPr>
        <w:t>chair  is</w:t>
      </w:r>
      <w:proofErr w:type="gramEnd"/>
      <w:r w:rsidRPr="005358D3">
        <w:rPr>
          <w:rFonts w:ascii="Calibri" w:eastAsia="Times New Roman" w:hAnsi="Calibri" w:cs="Calibri"/>
          <w:color w:val="000000"/>
          <w:sz w:val="28"/>
          <w:szCs w:val="28"/>
          <w:lang w:val="en-US"/>
        </w:rPr>
        <w:t xml:space="preserve"> designed which  is based on accelerometer MPU 6050 sensor, the </w:t>
      </w:r>
      <w:proofErr w:type="spellStart"/>
      <w:r w:rsidRPr="005358D3">
        <w:rPr>
          <w:rFonts w:ascii="Calibri" w:eastAsia="Times New Roman" w:hAnsi="Calibri" w:cs="Calibri"/>
          <w:color w:val="000000"/>
          <w:sz w:val="28"/>
          <w:szCs w:val="28"/>
          <w:lang w:val="en-US"/>
        </w:rPr>
        <w:t>arduinonano</w:t>
      </w:r>
      <w:proofErr w:type="spellEnd"/>
      <w:r w:rsidRPr="005358D3">
        <w:rPr>
          <w:rFonts w:ascii="Calibri" w:eastAsia="Times New Roman" w:hAnsi="Calibri" w:cs="Calibri"/>
          <w:color w:val="000000"/>
          <w:sz w:val="28"/>
          <w:szCs w:val="28"/>
          <w:lang w:val="en-US"/>
        </w:rPr>
        <w:t xml:space="preserve"> board and estimated the analog  values.  From  the obtained  results  the analog variables are calculated and made to transmitted over RF433MHz transmitter, then the transmitter values are read by the RF 433MHz receiver. </w:t>
      </w:r>
      <w:proofErr w:type="spellStart"/>
      <w:r w:rsidRPr="005358D3">
        <w:rPr>
          <w:rFonts w:ascii="Calibri" w:eastAsia="Times New Roman" w:hAnsi="Calibri" w:cs="Calibri"/>
          <w:color w:val="000000"/>
          <w:sz w:val="28"/>
          <w:szCs w:val="28"/>
          <w:lang w:val="en-US"/>
        </w:rPr>
        <w:t>Arduinouno</w:t>
      </w:r>
      <w:proofErr w:type="spellEnd"/>
      <w:r w:rsidRPr="005358D3">
        <w:rPr>
          <w:rFonts w:ascii="Calibri" w:eastAsia="Times New Roman" w:hAnsi="Calibri" w:cs="Calibri"/>
          <w:color w:val="000000"/>
          <w:sz w:val="28"/>
          <w:szCs w:val="28"/>
          <w:lang w:val="en-US"/>
        </w:rPr>
        <w:t xml:space="preserve"> board connected to </w:t>
      </w:r>
      <w:proofErr w:type="gramStart"/>
      <w:r w:rsidRPr="005358D3">
        <w:rPr>
          <w:rFonts w:ascii="Calibri" w:eastAsia="Times New Roman" w:hAnsi="Calibri" w:cs="Calibri"/>
          <w:color w:val="000000"/>
          <w:sz w:val="28"/>
          <w:szCs w:val="28"/>
          <w:lang w:val="en-US"/>
        </w:rPr>
        <w:t>move  in</w:t>
      </w:r>
      <w:proofErr w:type="gramEnd"/>
      <w:r w:rsidRPr="005358D3">
        <w:rPr>
          <w:rFonts w:ascii="Calibri" w:eastAsia="Times New Roman" w:hAnsi="Calibri" w:cs="Calibri"/>
          <w:color w:val="000000"/>
          <w:sz w:val="28"/>
          <w:szCs w:val="28"/>
          <w:lang w:val="en-US"/>
        </w:rPr>
        <w:t xml:space="preserve"> four  direction</w:t>
      </w:r>
    </w:p>
    <w:p w:rsidR="005358D3" w:rsidRPr="005358D3" w:rsidRDefault="005358D3" w:rsidP="005358D3">
      <w:pPr>
        <w:ind w:firstLine="720"/>
        <w:rPr>
          <w:rFonts w:ascii="Calibri" w:eastAsia="Calibri" w:hAnsi="Calibri" w:cs="Calibri"/>
          <w:sz w:val="28"/>
          <w:szCs w:val="28"/>
        </w:rPr>
      </w:pPr>
    </w:p>
    <w:p w:rsidR="009D3AA0" w:rsidRPr="005358D3" w:rsidRDefault="009D3AA0" w:rsidP="005358D3">
      <w:pPr>
        <w:rPr>
          <w:sz w:val="28"/>
          <w:szCs w:val="28"/>
        </w:rPr>
      </w:pPr>
    </w:p>
    <w:sectPr w:rsidR="009D3AA0" w:rsidRPr="005358D3"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7B15"/>
    <w:multiLevelType w:val="multilevel"/>
    <w:tmpl w:val="6ABE8B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E06DB"/>
    <w:multiLevelType w:val="multilevel"/>
    <w:tmpl w:val="6ABE8B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FD48F9"/>
    <w:multiLevelType w:val="multilevel"/>
    <w:tmpl w:val="70D0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066078"/>
    <w:rsid w:val="00213958"/>
    <w:rsid w:val="003226ED"/>
    <w:rsid w:val="003364C9"/>
    <w:rsid w:val="003C4A8E"/>
    <w:rsid w:val="003E3A16"/>
    <w:rsid w:val="00441E38"/>
    <w:rsid w:val="004F3ECC"/>
    <w:rsid w:val="005358D3"/>
    <w:rsid w:val="005B2106"/>
    <w:rsid w:val="005B25F6"/>
    <w:rsid w:val="006016FC"/>
    <w:rsid w:val="006D1E21"/>
    <w:rsid w:val="00706D33"/>
    <w:rsid w:val="007517F6"/>
    <w:rsid w:val="007569FA"/>
    <w:rsid w:val="007A3AE5"/>
    <w:rsid w:val="007C061D"/>
    <w:rsid w:val="008A5F87"/>
    <w:rsid w:val="008B254D"/>
    <w:rsid w:val="008D4A5B"/>
    <w:rsid w:val="008E498D"/>
    <w:rsid w:val="00973A78"/>
    <w:rsid w:val="009A2D61"/>
    <w:rsid w:val="009D3AA0"/>
    <w:rsid w:val="00A20004"/>
    <w:rsid w:val="00AC7F0A"/>
    <w:rsid w:val="00B84A22"/>
    <w:rsid w:val="00CF72BE"/>
    <w:rsid w:val="00DB0D8B"/>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F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35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8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cp:lastModifiedBy>
  <cp:revision>27</cp:revision>
  <cp:lastPrinted>2022-09-19T03:34:00Z</cp:lastPrinted>
  <dcterms:created xsi:type="dcterms:W3CDTF">2022-09-18T16:51:00Z</dcterms:created>
  <dcterms:modified xsi:type="dcterms:W3CDTF">2022-11-08T07:03:00Z</dcterms:modified>
</cp:coreProperties>
</file>