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720" w:rsidRDefault="00BB7F53" w:rsidP="00BB7F53">
      <w:pPr>
        <w:jc w:val="center"/>
        <w:rPr>
          <w:rFonts w:ascii="Times New Roman" w:hAnsi="Times New Roman" w:cs="Times New Roman"/>
          <w:sz w:val="36"/>
          <w:szCs w:val="36"/>
        </w:rPr>
      </w:pPr>
      <w:r w:rsidRPr="00BB7F53">
        <w:rPr>
          <w:rFonts w:ascii="Times New Roman" w:hAnsi="Times New Roman" w:cs="Times New Roman"/>
          <w:sz w:val="36"/>
          <w:szCs w:val="36"/>
        </w:rPr>
        <w:t>Project planning using agile methodologies</w:t>
      </w:r>
    </w:p>
    <w:p w:rsidR="00BB7F53" w:rsidRPr="00BB7F53" w:rsidRDefault="00BB7F53" w:rsidP="00BB7F53">
      <w:pPr>
        <w:jc w:val="center"/>
        <w:rPr>
          <w:rFonts w:ascii="Times New Roman" w:hAnsi="Times New Roman" w:cs="Times New Roman"/>
          <w:sz w:val="36"/>
          <w:szCs w:val="36"/>
        </w:rPr>
      </w:pPr>
      <w:r>
        <w:rPr>
          <w:rFonts w:ascii="Times New Roman" w:hAnsi="Times New Roman" w:cs="Times New Roman"/>
          <w:sz w:val="36"/>
          <w:szCs w:val="36"/>
        </w:rPr>
        <w:t>Project milestones &amp; Tasks</w:t>
      </w:r>
    </w:p>
    <w:tbl>
      <w:tblPr>
        <w:tblStyle w:val="TableGrid"/>
        <w:tblW w:w="0" w:type="auto"/>
        <w:tblLook w:val="04A0"/>
      </w:tblPr>
      <w:tblGrid>
        <w:gridCol w:w="4788"/>
        <w:gridCol w:w="4788"/>
      </w:tblGrid>
      <w:tr w:rsidR="00BB7F53" w:rsidRPr="001274E3" w:rsidTr="00BB7F53">
        <w:tc>
          <w:tcPr>
            <w:tcW w:w="4788" w:type="dxa"/>
          </w:tcPr>
          <w:p w:rsidR="00BB7F53" w:rsidRPr="001274E3" w:rsidRDefault="001274E3">
            <w:pPr>
              <w:rPr>
                <w:rFonts w:ascii="Times New Roman" w:hAnsi="Times New Roman" w:cs="Times New Roman"/>
                <w:sz w:val="24"/>
                <w:szCs w:val="24"/>
              </w:rPr>
            </w:pPr>
            <w:r w:rsidRPr="001274E3">
              <w:rPr>
                <w:rFonts w:ascii="Times New Roman" w:hAnsi="Times New Roman" w:cs="Times New Roman"/>
                <w:sz w:val="24"/>
                <w:szCs w:val="24"/>
              </w:rPr>
              <w:t>Date</w:t>
            </w:r>
          </w:p>
        </w:tc>
        <w:tc>
          <w:tcPr>
            <w:tcW w:w="4788" w:type="dxa"/>
          </w:tcPr>
          <w:p w:rsidR="00BB7F53" w:rsidRPr="001274E3" w:rsidRDefault="001274E3">
            <w:pPr>
              <w:rPr>
                <w:rFonts w:ascii="Times New Roman" w:hAnsi="Times New Roman" w:cs="Times New Roman"/>
                <w:sz w:val="24"/>
                <w:szCs w:val="24"/>
              </w:rPr>
            </w:pPr>
            <w:r w:rsidRPr="001274E3">
              <w:rPr>
                <w:rFonts w:ascii="Times New Roman" w:hAnsi="Times New Roman" w:cs="Times New Roman"/>
                <w:color w:val="000000" w:themeColor="text1"/>
                <w:sz w:val="24"/>
                <w:szCs w:val="24"/>
              </w:rPr>
              <w:t>19 September 2022</w:t>
            </w:r>
          </w:p>
        </w:tc>
      </w:tr>
      <w:tr w:rsidR="00BB7F53" w:rsidRPr="001274E3" w:rsidTr="00BB7F53">
        <w:tc>
          <w:tcPr>
            <w:tcW w:w="4788" w:type="dxa"/>
          </w:tcPr>
          <w:p w:rsidR="00BB7F53" w:rsidRPr="001274E3" w:rsidRDefault="001274E3">
            <w:pPr>
              <w:rPr>
                <w:rFonts w:ascii="Times New Roman" w:hAnsi="Times New Roman" w:cs="Times New Roman"/>
                <w:sz w:val="24"/>
                <w:szCs w:val="24"/>
              </w:rPr>
            </w:pPr>
            <w:r w:rsidRPr="001274E3">
              <w:rPr>
                <w:rFonts w:ascii="Times New Roman" w:hAnsi="Times New Roman" w:cs="Times New Roman"/>
                <w:sz w:val="24"/>
                <w:szCs w:val="24"/>
              </w:rPr>
              <w:t>Team ID</w:t>
            </w:r>
          </w:p>
        </w:tc>
        <w:tc>
          <w:tcPr>
            <w:tcW w:w="4788" w:type="dxa"/>
          </w:tcPr>
          <w:p w:rsidR="00BB7F53" w:rsidRPr="001274E3" w:rsidRDefault="001274E3">
            <w:pPr>
              <w:rPr>
                <w:rFonts w:ascii="Times New Roman" w:hAnsi="Times New Roman" w:cs="Times New Roman"/>
                <w:sz w:val="24"/>
                <w:szCs w:val="24"/>
              </w:rPr>
            </w:pPr>
            <w:r w:rsidRPr="001274E3">
              <w:rPr>
                <w:rFonts w:ascii="Times New Roman" w:hAnsi="Times New Roman" w:cs="Times New Roman"/>
                <w:color w:val="222222"/>
                <w:sz w:val="24"/>
                <w:szCs w:val="24"/>
                <w:shd w:val="clear" w:color="auto" w:fill="FFFFFF"/>
              </w:rPr>
              <w:t>PNT2022TMID43270</w:t>
            </w:r>
          </w:p>
        </w:tc>
      </w:tr>
      <w:tr w:rsidR="00BB7F53" w:rsidRPr="001274E3" w:rsidTr="00BB7F53">
        <w:tc>
          <w:tcPr>
            <w:tcW w:w="4788" w:type="dxa"/>
          </w:tcPr>
          <w:p w:rsidR="00BB7F53" w:rsidRPr="001274E3" w:rsidRDefault="001274E3">
            <w:pPr>
              <w:rPr>
                <w:rFonts w:ascii="Times New Roman" w:hAnsi="Times New Roman" w:cs="Times New Roman"/>
                <w:sz w:val="24"/>
                <w:szCs w:val="24"/>
              </w:rPr>
            </w:pPr>
            <w:r w:rsidRPr="001274E3">
              <w:rPr>
                <w:rFonts w:ascii="Times New Roman" w:hAnsi="Times New Roman" w:cs="Times New Roman"/>
                <w:sz w:val="24"/>
                <w:szCs w:val="24"/>
              </w:rPr>
              <w:t>Project Name</w:t>
            </w:r>
          </w:p>
        </w:tc>
        <w:tc>
          <w:tcPr>
            <w:tcW w:w="4788" w:type="dxa"/>
          </w:tcPr>
          <w:p w:rsidR="00BB7F53" w:rsidRPr="001274E3" w:rsidRDefault="001274E3">
            <w:pPr>
              <w:rPr>
                <w:rFonts w:ascii="Times New Roman" w:hAnsi="Times New Roman" w:cs="Times New Roman"/>
                <w:sz w:val="24"/>
                <w:szCs w:val="24"/>
              </w:rPr>
            </w:pPr>
            <w:r w:rsidRPr="001274E3">
              <w:rPr>
                <w:rFonts w:ascii="Times New Roman" w:hAnsi="Times New Roman" w:cs="Times New Roman"/>
                <w:color w:val="000000" w:themeColor="text1"/>
                <w:sz w:val="24"/>
                <w:szCs w:val="24"/>
              </w:rPr>
              <w:t>Signs with smart connectivity for better road safety</w:t>
            </w:r>
          </w:p>
        </w:tc>
      </w:tr>
      <w:tr w:rsidR="00BB7F53" w:rsidRPr="001274E3" w:rsidTr="00BB7F53">
        <w:tc>
          <w:tcPr>
            <w:tcW w:w="4788" w:type="dxa"/>
          </w:tcPr>
          <w:p w:rsidR="00BB7F53" w:rsidRPr="001274E3" w:rsidRDefault="001274E3">
            <w:pPr>
              <w:rPr>
                <w:rFonts w:ascii="Times New Roman" w:hAnsi="Times New Roman" w:cs="Times New Roman"/>
                <w:sz w:val="24"/>
                <w:szCs w:val="24"/>
              </w:rPr>
            </w:pPr>
            <w:r w:rsidRPr="001274E3">
              <w:rPr>
                <w:rFonts w:ascii="Times New Roman" w:hAnsi="Times New Roman" w:cs="Times New Roman"/>
                <w:sz w:val="24"/>
                <w:szCs w:val="24"/>
              </w:rPr>
              <w:t>Maximum Mark</w:t>
            </w:r>
          </w:p>
        </w:tc>
        <w:tc>
          <w:tcPr>
            <w:tcW w:w="4788" w:type="dxa"/>
          </w:tcPr>
          <w:p w:rsidR="00BB7F53" w:rsidRPr="001274E3" w:rsidRDefault="001274E3">
            <w:pPr>
              <w:rPr>
                <w:rFonts w:ascii="Times New Roman" w:hAnsi="Times New Roman" w:cs="Times New Roman"/>
                <w:sz w:val="24"/>
                <w:szCs w:val="24"/>
              </w:rPr>
            </w:pPr>
            <w:r w:rsidRPr="001274E3">
              <w:rPr>
                <w:rFonts w:ascii="Times New Roman" w:hAnsi="Times New Roman" w:cs="Times New Roman"/>
                <w:sz w:val="24"/>
                <w:szCs w:val="24"/>
              </w:rPr>
              <w:t>2 Marks</w:t>
            </w:r>
          </w:p>
        </w:tc>
      </w:tr>
    </w:tbl>
    <w:p w:rsidR="00BB7F53" w:rsidRDefault="00BB7F53"/>
    <w:p w:rsidR="00274A0E" w:rsidRPr="00D52B11" w:rsidRDefault="00274A0E" w:rsidP="00274A0E">
      <w:pPr>
        <w:shd w:val="clear" w:color="auto" w:fill="FFFFFF"/>
        <w:spacing w:after="100" w:afterAutospacing="1" w:line="240" w:lineRule="auto"/>
        <w:outlineLvl w:val="0"/>
        <w:rPr>
          <w:rFonts w:ascii="Times New Roman" w:eastAsia="Times New Roman" w:hAnsi="Times New Roman" w:cs="Times New Roman"/>
          <w:color w:val="000000" w:themeColor="text1"/>
          <w:kern w:val="36"/>
          <w:sz w:val="36"/>
          <w:szCs w:val="36"/>
        </w:rPr>
      </w:pPr>
      <w:r w:rsidRPr="00D52B11">
        <w:rPr>
          <w:rFonts w:ascii="Times New Roman" w:eastAsia="Times New Roman" w:hAnsi="Times New Roman" w:cs="Times New Roman"/>
          <w:color w:val="000000" w:themeColor="text1"/>
          <w:kern w:val="36"/>
          <w:sz w:val="36"/>
          <w:szCs w:val="36"/>
        </w:rPr>
        <w:t>Milestones</w:t>
      </w:r>
    </w:p>
    <w:p w:rsidR="00274A0E" w:rsidRPr="00D52B11" w:rsidRDefault="00274A0E" w:rsidP="00274A0E">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D52B11">
        <w:rPr>
          <w:rFonts w:ascii="Times New Roman" w:eastAsia="Times New Roman" w:hAnsi="Times New Roman" w:cs="Times New Roman"/>
          <w:color w:val="000000" w:themeColor="text1"/>
          <w:sz w:val="24"/>
          <w:szCs w:val="24"/>
        </w:rPr>
        <w:t xml:space="preserve">Milestones in </w:t>
      </w:r>
      <w:proofErr w:type="spellStart"/>
      <w:r w:rsidRPr="00D52B11">
        <w:rPr>
          <w:rFonts w:ascii="Times New Roman" w:eastAsia="Times New Roman" w:hAnsi="Times New Roman" w:cs="Times New Roman"/>
          <w:color w:val="000000" w:themeColor="text1"/>
          <w:sz w:val="24"/>
          <w:szCs w:val="24"/>
        </w:rPr>
        <w:t>GitLab</w:t>
      </w:r>
      <w:proofErr w:type="spellEnd"/>
      <w:r w:rsidRPr="00D52B11">
        <w:rPr>
          <w:rFonts w:ascii="Times New Roman" w:eastAsia="Times New Roman" w:hAnsi="Times New Roman" w:cs="Times New Roman"/>
          <w:color w:val="000000" w:themeColor="text1"/>
          <w:sz w:val="24"/>
          <w:szCs w:val="24"/>
        </w:rPr>
        <w:t xml:space="preserve"> are a way to track issues and merge requests created to achieve a broader goal in a certain period of time.</w:t>
      </w:r>
    </w:p>
    <w:p w:rsidR="00274A0E" w:rsidRPr="00D52B11" w:rsidRDefault="00274A0E" w:rsidP="00274A0E">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D52B11">
        <w:rPr>
          <w:rFonts w:ascii="Times New Roman" w:eastAsia="Times New Roman" w:hAnsi="Times New Roman" w:cs="Times New Roman"/>
          <w:color w:val="000000" w:themeColor="text1"/>
          <w:sz w:val="24"/>
          <w:szCs w:val="24"/>
        </w:rPr>
        <w:t>Milestones allow you to organize issues and merge requests into a cohesive group, with an optional start date and an optional due date.</w:t>
      </w:r>
    </w:p>
    <w:p w:rsidR="00274A0E" w:rsidRPr="00D52B11" w:rsidRDefault="00274A0E" w:rsidP="00274A0E">
      <w:pPr>
        <w:shd w:val="clear" w:color="auto" w:fill="FFFFFF"/>
        <w:spacing w:after="100" w:afterAutospacing="1" w:line="240" w:lineRule="auto"/>
        <w:outlineLvl w:val="1"/>
        <w:rPr>
          <w:rFonts w:ascii="Times New Roman" w:eastAsia="Times New Roman" w:hAnsi="Times New Roman" w:cs="Times New Roman"/>
          <w:color w:val="000000" w:themeColor="text1"/>
          <w:sz w:val="36"/>
          <w:szCs w:val="36"/>
        </w:rPr>
      </w:pPr>
      <w:r w:rsidRPr="00D52B11">
        <w:rPr>
          <w:rFonts w:ascii="Times New Roman" w:eastAsia="Times New Roman" w:hAnsi="Times New Roman" w:cs="Times New Roman"/>
          <w:color w:val="000000" w:themeColor="text1"/>
          <w:sz w:val="36"/>
          <w:szCs w:val="36"/>
        </w:rPr>
        <w:t>Milestones as Agile sprints</w:t>
      </w:r>
    </w:p>
    <w:p w:rsidR="00274A0E" w:rsidRPr="00D52B11" w:rsidRDefault="00274A0E" w:rsidP="00274A0E">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D52B11">
        <w:rPr>
          <w:rFonts w:ascii="Times New Roman" w:eastAsia="Times New Roman" w:hAnsi="Times New Roman" w:cs="Times New Roman"/>
          <w:color w:val="000000" w:themeColor="text1"/>
          <w:sz w:val="24"/>
          <w:szCs w:val="24"/>
        </w:rPr>
        <w:t>Milestones can be used as Agile sprints so that you can track all issues and merge requests related to a particular sprint. To do so:</w:t>
      </w:r>
    </w:p>
    <w:p w:rsidR="00274A0E" w:rsidRPr="00D52B11" w:rsidRDefault="00274A0E" w:rsidP="00274A0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52B11">
        <w:rPr>
          <w:rFonts w:ascii="Times New Roman" w:eastAsia="Times New Roman" w:hAnsi="Times New Roman" w:cs="Times New Roman"/>
          <w:color w:val="000000" w:themeColor="text1"/>
          <w:sz w:val="24"/>
          <w:szCs w:val="24"/>
        </w:rPr>
        <w:t>Set the milestone start date and due date to represent the start and end of your Agile sprint.</w:t>
      </w:r>
    </w:p>
    <w:p w:rsidR="00274A0E" w:rsidRPr="00D52B11" w:rsidRDefault="00274A0E" w:rsidP="00274A0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52B11">
        <w:rPr>
          <w:rFonts w:ascii="Times New Roman" w:eastAsia="Times New Roman" w:hAnsi="Times New Roman" w:cs="Times New Roman"/>
          <w:color w:val="000000" w:themeColor="text1"/>
          <w:sz w:val="24"/>
          <w:szCs w:val="24"/>
        </w:rPr>
        <w:t xml:space="preserve">Set the milestone title to the name of your </w:t>
      </w:r>
      <w:proofErr w:type="gramStart"/>
      <w:r w:rsidRPr="00D52B11">
        <w:rPr>
          <w:rFonts w:ascii="Times New Roman" w:eastAsia="Times New Roman" w:hAnsi="Times New Roman" w:cs="Times New Roman"/>
          <w:color w:val="000000" w:themeColor="text1"/>
          <w:sz w:val="24"/>
          <w:szCs w:val="24"/>
        </w:rPr>
        <w:t>Agile</w:t>
      </w:r>
      <w:proofErr w:type="gramEnd"/>
      <w:r w:rsidRPr="00D52B11">
        <w:rPr>
          <w:rFonts w:ascii="Times New Roman" w:eastAsia="Times New Roman" w:hAnsi="Times New Roman" w:cs="Times New Roman"/>
          <w:color w:val="000000" w:themeColor="text1"/>
          <w:sz w:val="24"/>
          <w:szCs w:val="24"/>
        </w:rPr>
        <w:t xml:space="preserve"> sprint, such as </w:t>
      </w:r>
      <w:r w:rsidRPr="00D52B11">
        <w:rPr>
          <w:rFonts w:ascii="Times New Roman" w:eastAsia="Times New Roman" w:hAnsi="Times New Roman" w:cs="Times New Roman"/>
          <w:color w:val="000000" w:themeColor="text1"/>
          <w:sz w:val="21"/>
        </w:rPr>
        <w:t>November 2018 sprint</w:t>
      </w:r>
      <w:r w:rsidRPr="00D52B11">
        <w:rPr>
          <w:rFonts w:ascii="Times New Roman" w:eastAsia="Times New Roman" w:hAnsi="Times New Roman" w:cs="Times New Roman"/>
          <w:color w:val="000000" w:themeColor="text1"/>
          <w:sz w:val="24"/>
          <w:szCs w:val="24"/>
        </w:rPr>
        <w:t>.</w:t>
      </w:r>
    </w:p>
    <w:p w:rsidR="00274A0E" w:rsidRPr="00D52B11" w:rsidRDefault="00274A0E" w:rsidP="00274A0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52B11">
        <w:rPr>
          <w:rFonts w:ascii="Times New Roman" w:eastAsia="Times New Roman" w:hAnsi="Times New Roman" w:cs="Times New Roman"/>
          <w:color w:val="000000" w:themeColor="text1"/>
          <w:sz w:val="24"/>
          <w:szCs w:val="24"/>
        </w:rPr>
        <w:t xml:space="preserve">Add an issue to your </w:t>
      </w:r>
      <w:proofErr w:type="gramStart"/>
      <w:r w:rsidRPr="00D52B11">
        <w:rPr>
          <w:rFonts w:ascii="Times New Roman" w:eastAsia="Times New Roman" w:hAnsi="Times New Roman" w:cs="Times New Roman"/>
          <w:color w:val="000000" w:themeColor="text1"/>
          <w:sz w:val="24"/>
          <w:szCs w:val="24"/>
        </w:rPr>
        <w:t>Agile</w:t>
      </w:r>
      <w:proofErr w:type="gramEnd"/>
      <w:r w:rsidRPr="00D52B11">
        <w:rPr>
          <w:rFonts w:ascii="Times New Roman" w:eastAsia="Times New Roman" w:hAnsi="Times New Roman" w:cs="Times New Roman"/>
          <w:color w:val="000000" w:themeColor="text1"/>
          <w:sz w:val="24"/>
          <w:szCs w:val="24"/>
        </w:rPr>
        <w:t xml:space="preserve"> sprint by associating the desired milestone from the issue’s right-hand sidebar.</w:t>
      </w:r>
    </w:p>
    <w:p w:rsidR="00274A0E" w:rsidRPr="00D52B11" w:rsidRDefault="00274A0E" w:rsidP="00274A0E">
      <w:pPr>
        <w:shd w:val="clear" w:color="auto" w:fill="FFFFFF"/>
        <w:spacing w:after="100" w:afterAutospacing="1" w:line="240" w:lineRule="auto"/>
        <w:outlineLvl w:val="1"/>
        <w:rPr>
          <w:rFonts w:ascii="Times New Roman" w:eastAsia="Times New Roman" w:hAnsi="Times New Roman" w:cs="Times New Roman"/>
          <w:color w:val="000000" w:themeColor="text1"/>
          <w:sz w:val="36"/>
          <w:szCs w:val="36"/>
        </w:rPr>
      </w:pPr>
      <w:r w:rsidRPr="00D52B11">
        <w:rPr>
          <w:rFonts w:ascii="Times New Roman" w:eastAsia="Times New Roman" w:hAnsi="Times New Roman" w:cs="Times New Roman"/>
          <w:color w:val="000000" w:themeColor="text1"/>
          <w:sz w:val="36"/>
          <w:szCs w:val="36"/>
        </w:rPr>
        <w:t>Milestones as releases</w:t>
      </w:r>
    </w:p>
    <w:p w:rsidR="00274A0E" w:rsidRPr="00D52B11" w:rsidRDefault="00274A0E" w:rsidP="00274A0E">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D52B11">
        <w:rPr>
          <w:rFonts w:ascii="Times New Roman" w:eastAsia="Times New Roman" w:hAnsi="Times New Roman" w:cs="Times New Roman"/>
          <w:color w:val="000000" w:themeColor="text1"/>
          <w:sz w:val="24"/>
          <w:szCs w:val="24"/>
        </w:rPr>
        <w:t>Similarly, milestones can be used as releases. To do so:</w:t>
      </w:r>
    </w:p>
    <w:p w:rsidR="00274A0E" w:rsidRPr="00D52B11" w:rsidRDefault="00274A0E" w:rsidP="00274A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52B11">
        <w:rPr>
          <w:rFonts w:ascii="Times New Roman" w:eastAsia="Times New Roman" w:hAnsi="Times New Roman" w:cs="Times New Roman"/>
          <w:color w:val="000000" w:themeColor="text1"/>
          <w:sz w:val="24"/>
          <w:szCs w:val="24"/>
        </w:rPr>
        <w:t>Set the milestone due date to represent the release date of your release and leave the milestone start date blank.</w:t>
      </w:r>
    </w:p>
    <w:p w:rsidR="00274A0E" w:rsidRPr="00D52B11" w:rsidRDefault="00274A0E" w:rsidP="00274A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52B11">
        <w:rPr>
          <w:rFonts w:ascii="Times New Roman" w:eastAsia="Times New Roman" w:hAnsi="Times New Roman" w:cs="Times New Roman"/>
          <w:color w:val="000000" w:themeColor="text1"/>
          <w:sz w:val="24"/>
          <w:szCs w:val="24"/>
        </w:rPr>
        <w:t>Set the milestone title to the version of your release, such as </w:t>
      </w:r>
      <w:r w:rsidRPr="00D52B11">
        <w:rPr>
          <w:rFonts w:ascii="Times New Roman" w:eastAsia="Times New Roman" w:hAnsi="Times New Roman" w:cs="Times New Roman"/>
          <w:color w:val="000000" w:themeColor="text1"/>
          <w:sz w:val="21"/>
        </w:rPr>
        <w:t>Version 9.4</w:t>
      </w:r>
      <w:r w:rsidRPr="00D52B11">
        <w:rPr>
          <w:rFonts w:ascii="Times New Roman" w:eastAsia="Times New Roman" w:hAnsi="Times New Roman" w:cs="Times New Roman"/>
          <w:color w:val="000000" w:themeColor="text1"/>
          <w:sz w:val="24"/>
          <w:szCs w:val="24"/>
        </w:rPr>
        <w:t>.</w:t>
      </w:r>
    </w:p>
    <w:p w:rsidR="00274A0E" w:rsidRPr="00D52B11" w:rsidRDefault="00274A0E" w:rsidP="00274A0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52B11">
        <w:rPr>
          <w:rFonts w:ascii="Times New Roman" w:eastAsia="Times New Roman" w:hAnsi="Times New Roman" w:cs="Times New Roman"/>
          <w:color w:val="000000" w:themeColor="text1"/>
          <w:sz w:val="24"/>
          <w:szCs w:val="24"/>
        </w:rPr>
        <w:t>Add an issue to your release by associating the desired milestone from the issue’s right-hand sidebar.</w:t>
      </w:r>
    </w:p>
    <w:p w:rsidR="00274A0E" w:rsidRPr="00D52B11" w:rsidRDefault="00274A0E" w:rsidP="00274A0E">
      <w:pPr>
        <w:shd w:val="clear" w:color="auto" w:fill="FFFFFF"/>
        <w:spacing w:after="100" w:afterAutospacing="1" w:line="240" w:lineRule="auto"/>
        <w:rPr>
          <w:rFonts w:ascii="Times New Roman" w:eastAsia="Times New Roman" w:hAnsi="Times New Roman" w:cs="Times New Roman"/>
          <w:color w:val="000000" w:themeColor="text1"/>
          <w:sz w:val="24"/>
          <w:szCs w:val="24"/>
        </w:rPr>
      </w:pPr>
      <w:r w:rsidRPr="00D52B11">
        <w:rPr>
          <w:rFonts w:ascii="Times New Roman" w:eastAsia="Times New Roman" w:hAnsi="Times New Roman" w:cs="Times New Roman"/>
          <w:color w:val="000000" w:themeColor="text1"/>
          <w:sz w:val="24"/>
          <w:szCs w:val="24"/>
        </w:rPr>
        <w:t xml:space="preserve">Additionally, you can integrate milestones with </w:t>
      </w:r>
      <w:proofErr w:type="spellStart"/>
      <w:r w:rsidRPr="00D52B11">
        <w:rPr>
          <w:rFonts w:ascii="Times New Roman" w:eastAsia="Times New Roman" w:hAnsi="Times New Roman" w:cs="Times New Roman"/>
          <w:color w:val="000000" w:themeColor="text1"/>
          <w:sz w:val="24"/>
          <w:szCs w:val="24"/>
        </w:rPr>
        <w:t>GitLab’s</w:t>
      </w:r>
      <w:proofErr w:type="spellEnd"/>
      <w:r w:rsidRPr="00D52B11">
        <w:rPr>
          <w:rFonts w:ascii="Times New Roman" w:eastAsia="Times New Roman" w:hAnsi="Times New Roman" w:cs="Times New Roman"/>
          <w:color w:val="000000" w:themeColor="text1"/>
          <w:sz w:val="24"/>
          <w:szCs w:val="24"/>
        </w:rPr>
        <w:t> </w:t>
      </w:r>
      <w:hyperlink r:id="rId5" w:anchor="associate-milestones-with-a-release" w:history="1">
        <w:r w:rsidRPr="00D52B11">
          <w:rPr>
            <w:rFonts w:ascii="Times New Roman" w:eastAsia="Times New Roman" w:hAnsi="Times New Roman" w:cs="Times New Roman"/>
            <w:color w:val="000000" w:themeColor="text1"/>
            <w:sz w:val="24"/>
            <w:szCs w:val="24"/>
            <w:u w:val="single"/>
          </w:rPr>
          <w:t>Releases feature</w:t>
        </w:r>
      </w:hyperlink>
      <w:r w:rsidRPr="00D52B11">
        <w:rPr>
          <w:rFonts w:ascii="Times New Roman" w:eastAsia="Times New Roman" w:hAnsi="Times New Roman" w:cs="Times New Roman"/>
          <w:color w:val="000000" w:themeColor="text1"/>
          <w:sz w:val="24"/>
          <w:szCs w:val="24"/>
        </w:rPr>
        <w:t>.</w:t>
      </w:r>
    </w:p>
    <w:p w:rsidR="00274A0E" w:rsidRPr="00D52B11" w:rsidRDefault="00274A0E" w:rsidP="00274A0E">
      <w:pPr>
        <w:pStyle w:val="Heading2"/>
        <w:shd w:val="clear" w:color="auto" w:fill="FFFFFF"/>
        <w:spacing w:before="0" w:beforeAutospacing="0"/>
        <w:rPr>
          <w:b w:val="0"/>
          <w:bCs w:val="0"/>
          <w:color w:val="000000" w:themeColor="text1"/>
        </w:rPr>
      </w:pPr>
      <w:r w:rsidRPr="00D52B11">
        <w:rPr>
          <w:b w:val="0"/>
          <w:bCs w:val="0"/>
          <w:color w:val="000000" w:themeColor="text1"/>
        </w:rPr>
        <w:t>Project milestones and group milestones</w:t>
      </w:r>
    </w:p>
    <w:p w:rsidR="00274A0E" w:rsidRPr="00D52B11" w:rsidRDefault="00274A0E" w:rsidP="00274A0E">
      <w:pPr>
        <w:pStyle w:val="NormalWeb"/>
        <w:shd w:val="clear" w:color="auto" w:fill="FFFFFF"/>
        <w:spacing w:before="0" w:beforeAutospacing="0"/>
        <w:rPr>
          <w:color w:val="000000" w:themeColor="text1"/>
        </w:rPr>
      </w:pPr>
      <w:r w:rsidRPr="00D52B11">
        <w:rPr>
          <w:color w:val="000000" w:themeColor="text1"/>
        </w:rPr>
        <w:lastRenderedPageBreak/>
        <w:t>You can assign </w:t>
      </w:r>
      <w:r w:rsidRPr="00D52B11">
        <w:rPr>
          <w:rStyle w:val="Strong"/>
          <w:color w:val="000000" w:themeColor="text1"/>
        </w:rPr>
        <w:t>project milestones</w:t>
      </w:r>
      <w:r w:rsidRPr="00D52B11">
        <w:rPr>
          <w:color w:val="000000" w:themeColor="text1"/>
        </w:rPr>
        <w:t> to issues or merge requests in that project only. To view the project milestone list, in a project, go to </w:t>
      </w:r>
      <w:r w:rsidRPr="00D52B11">
        <w:rPr>
          <w:rStyle w:val="Strong"/>
          <w:color w:val="000000" w:themeColor="text1"/>
        </w:rPr>
        <w:t>Issues &gt; Milestones</w:t>
      </w:r>
      <w:r w:rsidRPr="00D52B11">
        <w:rPr>
          <w:color w:val="000000" w:themeColor="text1"/>
        </w:rPr>
        <w:t>.</w:t>
      </w:r>
    </w:p>
    <w:p w:rsidR="00274A0E" w:rsidRPr="00D52B11" w:rsidRDefault="00274A0E" w:rsidP="00274A0E">
      <w:pPr>
        <w:pStyle w:val="NormalWeb"/>
        <w:shd w:val="clear" w:color="auto" w:fill="FFFFFF"/>
        <w:spacing w:before="0" w:beforeAutospacing="0"/>
        <w:rPr>
          <w:color w:val="000000" w:themeColor="text1"/>
        </w:rPr>
      </w:pPr>
      <w:r w:rsidRPr="00D52B11">
        <w:rPr>
          <w:color w:val="000000" w:themeColor="text1"/>
        </w:rPr>
        <w:t>You can assign </w:t>
      </w:r>
      <w:r w:rsidRPr="00D52B11">
        <w:rPr>
          <w:rStyle w:val="Strong"/>
          <w:color w:val="000000" w:themeColor="text1"/>
        </w:rPr>
        <w:t>group milestones</w:t>
      </w:r>
      <w:r w:rsidRPr="00D52B11">
        <w:rPr>
          <w:color w:val="000000" w:themeColor="text1"/>
        </w:rPr>
        <w:t> to any issue or merge request of any project in that group. To view the group milestone list, in a group, go to </w:t>
      </w:r>
      <w:r w:rsidRPr="00D52B11">
        <w:rPr>
          <w:rStyle w:val="Strong"/>
          <w:color w:val="000000" w:themeColor="text1"/>
        </w:rPr>
        <w:t>Issues &gt; Milestones</w:t>
      </w:r>
      <w:r w:rsidRPr="00D52B11">
        <w:rPr>
          <w:color w:val="000000" w:themeColor="text1"/>
        </w:rPr>
        <w:t>.</w:t>
      </w:r>
    </w:p>
    <w:p w:rsidR="00274A0E" w:rsidRPr="00D52B11" w:rsidRDefault="00274A0E" w:rsidP="00274A0E">
      <w:pPr>
        <w:pStyle w:val="NormalWeb"/>
        <w:shd w:val="clear" w:color="auto" w:fill="FFFFFF"/>
        <w:spacing w:before="0" w:beforeAutospacing="0"/>
        <w:rPr>
          <w:color w:val="000000" w:themeColor="text1"/>
        </w:rPr>
      </w:pPr>
      <w:r w:rsidRPr="00D52B11">
        <w:rPr>
          <w:color w:val="000000" w:themeColor="text1"/>
        </w:rPr>
        <w:t>You can also view all milestones you have access to in the dashboard milestones list. To view both project milestones and group milestones you have access to, click </w:t>
      </w:r>
      <w:r w:rsidRPr="00D52B11">
        <w:rPr>
          <w:rStyle w:val="Strong"/>
          <w:color w:val="000000" w:themeColor="text1"/>
        </w:rPr>
        <w:t>More &gt; Milestones</w:t>
      </w:r>
      <w:r w:rsidRPr="00D52B11">
        <w:rPr>
          <w:color w:val="000000" w:themeColor="text1"/>
        </w:rPr>
        <w:t> on the top navigation bar.</w:t>
      </w:r>
    </w:p>
    <w:p w:rsidR="00274A0E" w:rsidRPr="00D52B11" w:rsidRDefault="00274A0E" w:rsidP="00274A0E">
      <w:pPr>
        <w:pStyle w:val="Heading3"/>
        <w:shd w:val="clear" w:color="auto" w:fill="FFFFFF"/>
        <w:spacing w:before="0"/>
        <w:rPr>
          <w:rFonts w:ascii="Times New Roman" w:hAnsi="Times New Roman" w:cs="Times New Roman"/>
          <w:bCs w:val="0"/>
          <w:color w:val="000000" w:themeColor="text1"/>
          <w:sz w:val="36"/>
          <w:szCs w:val="36"/>
        </w:rPr>
      </w:pPr>
      <w:r w:rsidRPr="00D52B11">
        <w:rPr>
          <w:rFonts w:ascii="Times New Roman" w:hAnsi="Times New Roman" w:cs="Times New Roman"/>
          <w:bCs w:val="0"/>
          <w:color w:val="000000" w:themeColor="text1"/>
          <w:sz w:val="36"/>
          <w:szCs w:val="36"/>
        </w:rPr>
        <w:t>Promoting project milestones to group milestones</w:t>
      </w:r>
    </w:p>
    <w:p w:rsidR="00274A0E" w:rsidRPr="00D52B11" w:rsidRDefault="00274A0E" w:rsidP="00274A0E">
      <w:pPr>
        <w:pStyle w:val="NormalWeb"/>
        <w:shd w:val="clear" w:color="auto" w:fill="FFFFFF"/>
        <w:spacing w:before="0" w:beforeAutospacing="0"/>
        <w:rPr>
          <w:color w:val="000000" w:themeColor="text1"/>
        </w:rPr>
      </w:pPr>
      <w:r w:rsidRPr="00D52B11">
        <w:rPr>
          <w:color w:val="000000" w:themeColor="text1"/>
        </w:rPr>
        <w:t xml:space="preserve">          If you are expanding from a few projects to a larger number of projects within the same group, you may want to share the same milestone among multiple projects in the same group. If you previously created a project milestone and now want to make it available for other projects within the same group, you can promote it to a group milestone.</w:t>
      </w:r>
    </w:p>
    <w:p w:rsidR="00274A0E" w:rsidRPr="00D52B11" w:rsidRDefault="00274A0E" w:rsidP="00274A0E">
      <w:pPr>
        <w:pStyle w:val="NormalWeb"/>
        <w:shd w:val="clear" w:color="auto" w:fill="FFFFFF"/>
        <w:spacing w:before="0" w:beforeAutospacing="0"/>
        <w:rPr>
          <w:color w:val="000000" w:themeColor="text1"/>
        </w:rPr>
      </w:pPr>
      <w:r w:rsidRPr="00D52B11">
        <w:rPr>
          <w:color w:val="000000" w:themeColor="text1"/>
        </w:rPr>
        <w:t xml:space="preserve">          From the project milestone list page, you can promote a project milestone to a group milestone. This will merge all project milestones across all projects in this group with the same name </w:t>
      </w:r>
      <w:proofErr w:type="gramStart"/>
      <w:r w:rsidRPr="00D52B11">
        <w:rPr>
          <w:color w:val="000000" w:themeColor="text1"/>
        </w:rPr>
        <w:t>into a single group milestones</w:t>
      </w:r>
      <w:proofErr w:type="gramEnd"/>
      <w:r w:rsidRPr="00D52B11">
        <w:rPr>
          <w:color w:val="000000" w:themeColor="text1"/>
        </w:rPr>
        <w:t>. All issues and merge requests that previously were assigned one of these project milestones will now be assigned the new group milestones. This action cannot be reversed and the changes are permanent.</w:t>
      </w:r>
    </w:p>
    <w:p w:rsidR="00274A0E" w:rsidRPr="00274A0E" w:rsidRDefault="00274A0E" w:rsidP="00274A0E">
      <w:pPr>
        <w:pStyle w:val="NormalWeb"/>
        <w:shd w:val="clear" w:color="auto" w:fill="FFFFFF"/>
        <w:spacing w:before="0" w:beforeAutospacing="0"/>
        <w:rPr>
          <w:color w:val="212529"/>
        </w:rPr>
      </w:pPr>
      <w:r>
        <w:rPr>
          <w:noProof/>
        </w:rPr>
        <w:drawing>
          <wp:inline distT="0" distB="0" distL="0" distR="0">
            <wp:extent cx="5943600" cy="1907617"/>
            <wp:effectExtent l="19050" t="0" r="0" b="0"/>
            <wp:docPr id="1" name="Picture 1" descr="What Is a Project Milestone? Definition &amp; Examples | Team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Project Milestone? Definition &amp; Examples | TeamGantt"/>
                    <pic:cNvPicPr>
                      <a:picLocks noChangeAspect="1" noChangeArrowheads="1"/>
                    </pic:cNvPicPr>
                  </pic:nvPicPr>
                  <pic:blipFill>
                    <a:blip r:embed="rId6" cstate="print"/>
                    <a:srcRect/>
                    <a:stretch>
                      <a:fillRect/>
                    </a:stretch>
                  </pic:blipFill>
                  <pic:spPr bwMode="auto">
                    <a:xfrm>
                      <a:off x="0" y="0"/>
                      <a:ext cx="5943600" cy="1907617"/>
                    </a:xfrm>
                    <a:prstGeom prst="rect">
                      <a:avLst/>
                    </a:prstGeom>
                    <a:noFill/>
                    <a:ln w="9525">
                      <a:noFill/>
                      <a:miter lim="800000"/>
                      <a:headEnd/>
                      <a:tailEnd/>
                    </a:ln>
                  </pic:spPr>
                </pic:pic>
              </a:graphicData>
            </a:graphic>
          </wp:inline>
        </w:drawing>
      </w:r>
    </w:p>
    <w:p w:rsidR="00BB7F53" w:rsidRDefault="00274A0E">
      <w:r>
        <w:rPr>
          <w:noProof/>
        </w:rPr>
        <w:lastRenderedPageBreak/>
        <w:drawing>
          <wp:inline distT="0" distB="0" distL="0" distR="0">
            <wp:extent cx="5943600" cy="2780810"/>
            <wp:effectExtent l="19050" t="0" r="0" b="0"/>
            <wp:docPr id="4" name="Picture 4" descr="Github creates a widget with highlighted code snipp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creates a widget with highlighted code snippet"/>
                    <pic:cNvPicPr>
                      <a:picLocks noChangeAspect="1" noChangeArrowheads="1"/>
                    </pic:cNvPicPr>
                  </pic:nvPicPr>
                  <pic:blipFill>
                    <a:blip r:embed="rId7"/>
                    <a:srcRect/>
                    <a:stretch>
                      <a:fillRect/>
                    </a:stretch>
                  </pic:blipFill>
                  <pic:spPr bwMode="auto">
                    <a:xfrm>
                      <a:off x="0" y="0"/>
                      <a:ext cx="5943600" cy="2780810"/>
                    </a:xfrm>
                    <a:prstGeom prst="rect">
                      <a:avLst/>
                    </a:prstGeom>
                    <a:noFill/>
                    <a:ln w="9525">
                      <a:noFill/>
                      <a:miter lim="800000"/>
                      <a:headEnd/>
                      <a:tailEnd/>
                    </a:ln>
                  </pic:spPr>
                </pic:pic>
              </a:graphicData>
            </a:graphic>
          </wp:inline>
        </w:drawing>
      </w:r>
    </w:p>
    <w:sectPr w:rsidR="00BB7F53" w:rsidSect="00FC47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B4B80"/>
    <w:multiLevelType w:val="multilevel"/>
    <w:tmpl w:val="FA30B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7C5F04"/>
    <w:multiLevelType w:val="multilevel"/>
    <w:tmpl w:val="BD141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B7F53"/>
    <w:rsid w:val="001274E3"/>
    <w:rsid w:val="00274A0E"/>
    <w:rsid w:val="004045B7"/>
    <w:rsid w:val="00BB7F53"/>
    <w:rsid w:val="00D52B11"/>
    <w:rsid w:val="00FC4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720"/>
  </w:style>
  <w:style w:type="paragraph" w:styleId="Heading1">
    <w:name w:val="heading 1"/>
    <w:basedOn w:val="Normal"/>
    <w:link w:val="Heading1Char"/>
    <w:uiPriority w:val="9"/>
    <w:qFormat/>
    <w:rsid w:val="00274A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4A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4A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7F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74A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4A0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74A0E"/>
    <w:rPr>
      <w:color w:val="0000FF"/>
      <w:u w:val="single"/>
    </w:rPr>
  </w:style>
  <w:style w:type="paragraph" w:styleId="NormalWeb">
    <w:name w:val="Normal (Web)"/>
    <w:basedOn w:val="Normal"/>
    <w:uiPriority w:val="99"/>
    <w:semiHidden/>
    <w:unhideWhenUsed/>
    <w:rsid w:val="00274A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74A0E"/>
    <w:rPr>
      <w:rFonts w:ascii="Courier New" w:eastAsia="Times New Roman" w:hAnsi="Courier New" w:cs="Courier New"/>
      <w:sz w:val="20"/>
      <w:szCs w:val="20"/>
    </w:rPr>
  </w:style>
  <w:style w:type="character" w:styleId="Strong">
    <w:name w:val="Strong"/>
    <w:basedOn w:val="DefaultParagraphFont"/>
    <w:uiPriority w:val="22"/>
    <w:qFormat/>
    <w:rsid w:val="00274A0E"/>
    <w:rPr>
      <w:b/>
      <w:bCs/>
    </w:rPr>
  </w:style>
  <w:style w:type="character" w:customStyle="1" w:styleId="Heading3Char">
    <w:name w:val="Heading 3 Char"/>
    <w:basedOn w:val="DefaultParagraphFont"/>
    <w:link w:val="Heading3"/>
    <w:uiPriority w:val="9"/>
    <w:semiHidden/>
    <w:rsid w:val="00274A0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74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A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1293418">
      <w:bodyDiv w:val="1"/>
      <w:marLeft w:val="0"/>
      <w:marRight w:val="0"/>
      <w:marTop w:val="0"/>
      <w:marBottom w:val="0"/>
      <w:divBdr>
        <w:top w:val="none" w:sz="0" w:space="0" w:color="auto"/>
        <w:left w:val="none" w:sz="0" w:space="0" w:color="auto"/>
        <w:bottom w:val="none" w:sz="0" w:space="0" w:color="auto"/>
        <w:right w:val="none" w:sz="0" w:space="0" w:color="auto"/>
      </w:divBdr>
    </w:div>
    <w:div w:id="1609310460">
      <w:bodyDiv w:val="1"/>
      <w:marLeft w:val="0"/>
      <w:marRight w:val="0"/>
      <w:marTop w:val="0"/>
      <w:marBottom w:val="0"/>
      <w:divBdr>
        <w:top w:val="none" w:sz="0" w:space="0" w:color="auto"/>
        <w:left w:val="none" w:sz="0" w:space="0" w:color="auto"/>
        <w:bottom w:val="none" w:sz="0" w:space="0" w:color="auto"/>
        <w:right w:val="none" w:sz="0" w:space="0" w:color="auto"/>
      </w:divBdr>
    </w:div>
    <w:div w:id="192737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nfograb.net/wp-content/uploads/2019/release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ECE-2</dc:creator>
  <cp:keywords/>
  <dc:description/>
  <cp:lastModifiedBy>ECE-2</cp:lastModifiedBy>
  <cp:revision>5</cp:revision>
  <dcterms:created xsi:type="dcterms:W3CDTF">2022-11-10T05:21:00Z</dcterms:created>
  <dcterms:modified xsi:type="dcterms:W3CDTF">2022-11-10T09:06:00Z</dcterms:modified>
</cp:coreProperties>
</file>