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tabs>
          <w:tab w:pos="6214" w:val="left" w:leader="none"/>
          <w:tab w:pos="12418" w:val="left" w:leader="none"/>
        </w:tabs>
        <w:spacing w:line="244" w:lineRule="auto"/>
        <w:rPr>
          <w:b w:val="0"/>
          <w:i w:val="0"/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10216198</wp:posOffset>
            </wp:positionH>
            <wp:positionV relativeFrom="page">
              <wp:posOffset>5562917</wp:posOffset>
            </wp:positionV>
            <wp:extent cx="295275" cy="16287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342900</wp:posOffset>
            </wp:positionH>
            <wp:positionV relativeFrom="page">
              <wp:posOffset>5586730</wp:posOffset>
            </wp:positionV>
            <wp:extent cx="295275" cy="19050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0"/>
          <w:sz w:val="22"/>
        </w:rPr>
        <w:t>Project</w:t>
      </w:r>
      <w:r>
        <w:rPr>
          <w:i w:val="0"/>
          <w:spacing w:val="-9"/>
          <w:sz w:val="22"/>
        </w:rPr>
        <w:t> </w:t>
      </w:r>
      <w:r>
        <w:rPr>
          <w:i w:val="0"/>
          <w:sz w:val="22"/>
        </w:rPr>
        <w:t>Title:</w:t>
      </w:r>
      <w:r>
        <w:rPr>
          <w:i w:val="0"/>
          <w:spacing w:val="-8"/>
          <w:sz w:val="22"/>
        </w:rPr>
        <w:t> </w:t>
      </w:r>
      <w:r>
        <w:rPr>
          <w:b w:val="0"/>
          <w:i w:val="0"/>
          <w:sz w:val="22"/>
        </w:rPr>
        <w:t>AI-Based</w:t>
      </w:r>
      <w:r>
        <w:rPr>
          <w:b w:val="0"/>
          <w:i w:val="0"/>
          <w:spacing w:val="-8"/>
          <w:sz w:val="22"/>
        </w:rPr>
        <w:t> </w:t>
      </w:r>
      <w:r>
        <w:rPr>
          <w:b w:val="0"/>
          <w:i w:val="0"/>
          <w:sz w:val="22"/>
        </w:rPr>
        <w:t>Localization</w:t>
      </w:r>
      <w:r>
        <w:rPr>
          <w:b w:val="0"/>
          <w:i w:val="0"/>
          <w:spacing w:val="-8"/>
          <w:sz w:val="22"/>
        </w:rPr>
        <w:t> </w:t>
      </w:r>
      <w:r>
        <w:rPr>
          <w:b w:val="0"/>
          <w:i w:val="0"/>
          <w:sz w:val="22"/>
        </w:rPr>
        <w:t>And</w:t>
      </w:r>
      <w:r>
        <w:rPr>
          <w:b w:val="0"/>
          <w:i w:val="0"/>
          <w:spacing w:val="-8"/>
          <w:sz w:val="22"/>
        </w:rPr>
        <w:t> </w:t>
      </w:r>
      <w:r>
        <w:rPr>
          <w:b w:val="0"/>
          <w:i w:val="0"/>
          <w:sz w:val="22"/>
        </w:rPr>
        <w:t>Classification</w:t>
        <w:tab/>
      </w:r>
      <w:r>
        <w:rPr>
          <w:i w:val="0"/>
          <w:sz w:val="22"/>
        </w:rPr>
        <w:t>Project</w:t>
      </w:r>
      <w:r>
        <w:rPr>
          <w:i w:val="0"/>
          <w:spacing w:val="-7"/>
          <w:sz w:val="22"/>
        </w:rPr>
        <w:t> </w:t>
      </w:r>
      <w:r>
        <w:rPr>
          <w:i w:val="0"/>
          <w:sz w:val="22"/>
        </w:rPr>
        <w:t>Design</w:t>
      </w:r>
      <w:r>
        <w:rPr>
          <w:i w:val="0"/>
          <w:spacing w:val="-8"/>
          <w:sz w:val="22"/>
        </w:rPr>
        <w:t> </w:t>
      </w:r>
      <w:r>
        <w:rPr>
          <w:i w:val="0"/>
          <w:sz w:val="22"/>
        </w:rPr>
        <w:t>Phase-I</w:t>
      </w:r>
      <w:r>
        <w:rPr>
          <w:i w:val="0"/>
          <w:spacing w:val="-2"/>
          <w:sz w:val="22"/>
        </w:rPr>
        <w:t> </w:t>
      </w:r>
      <w:r>
        <w:rPr>
          <w:rFonts w:ascii="Times New Roman"/>
          <w:b w:val="0"/>
          <w:i w:val="0"/>
          <w:sz w:val="22"/>
        </w:rPr>
        <w:t>-</w:t>
      </w:r>
      <w:r>
        <w:rPr>
          <w:rFonts w:ascii="Times New Roman"/>
          <w:b w:val="0"/>
          <w:i w:val="0"/>
          <w:spacing w:val="-8"/>
          <w:sz w:val="22"/>
        </w:rPr>
        <w:t> </w:t>
      </w:r>
      <w:r>
        <w:rPr>
          <w:i w:val="0"/>
          <w:sz w:val="22"/>
        </w:rPr>
        <w:t>Solution</w:t>
      </w:r>
      <w:r>
        <w:rPr>
          <w:i w:val="0"/>
          <w:spacing w:val="-7"/>
          <w:sz w:val="22"/>
        </w:rPr>
        <w:t> </w:t>
      </w:r>
      <w:r>
        <w:rPr>
          <w:i w:val="0"/>
          <w:sz w:val="22"/>
        </w:rPr>
        <w:t>Fit</w:t>
      </w:r>
      <w:r>
        <w:rPr>
          <w:i w:val="0"/>
          <w:spacing w:val="-8"/>
          <w:sz w:val="22"/>
        </w:rPr>
        <w:t> </w:t>
      </w:r>
      <w:r>
        <w:rPr>
          <w:i w:val="0"/>
          <w:sz w:val="22"/>
        </w:rPr>
        <w:t>Template</w:t>
        <w:tab/>
      </w:r>
      <w:r>
        <w:rPr>
          <w:i w:val="0"/>
          <w:spacing w:val="-1"/>
          <w:sz w:val="22"/>
        </w:rPr>
        <w:t>Team ID: </w:t>
      </w:r>
      <w:r>
        <w:rPr>
          <w:b w:val="0"/>
          <w:i w:val="0"/>
          <w:spacing w:val="-1"/>
          <w:sz w:val="22"/>
        </w:rPr>
        <w:t>PNT2022TMID26285</w:t>
      </w:r>
      <w:r>
        <w:rPr>
          <w:b w:val="0"/>
          <w:i w:val="0"/>
          <w:spacing w:val="-46"/>
          <w:sz w:val="22"/>
        </w:rPr>
        <w:t> </w:t>
      </w:r>
      <w:r>
        <w:rPr>
          <w:b w:val="0"/>
          <w:i w:val="0"/>
          <w:sz w:val="22"/>
        </w:rPr>
        <w:t>Of</w:t>
      </w:r>
      <w:r>
        <w:rPr>
          <w:b w:val="0"/>
          <w:i w:val="0"/>
          <w:spacing w:val="-2"/>
          <w:sz w:val="22"/>
        </w:rPr>
        <w:t> </w:t>
      </w:r>
      <w:r>
        <w:rPr>
          <w:b w:val="0"/>
          <w:i w:val="0"/>
          <w:sz w:val="22"/>
        </w:rPr>
        <w:t>Skin</w:t>
      </w:r>
      <w:r>
        <w:rPr>
          <w:b w:val="0"/>
          <w:i w:val="0"/>
          <w:spacing w:val="-1"/>
          <w:sz w:val="22"/>
        </w:rPr>
        <w:t> </w:t>
      </w:r>
      <w:r>
        <w:rPr>
          <w:b w:val="0"/>
          <w:i w:val="0"/>
          <w:sz w:val="22"/>
        </w:rPr>
        <w:t>Disease</w:t>
      </w:r>
      <w:r>
        <w:rPr>
          <w:b w:val="0"/>
          <w:i w:val="0"/>
          <w:spacing w:val="-1"/>
          <w:sz w:val="22"/>
        </w:rPr>
        <w:t> </w:t>
      </w:r>
      <w:r>
        <w:rPr>
          <w:b w:val="0"/>
          <w:i w:val="0"/>
          <w:sz w:val="22"/>
        </w:rPr>
        <w:t>With</w:t>
      </w:r>
      <w:r>
        <w:rPr>
          <w:b w:val="0"/>
          <w:i w:val="0"/>
          <w:spacing w:val="-1"/>
          <w:sz w:val="22"/>
        </w:rPr>
        <w:t> </w:t>
      </w:r>
      <w:r>
        <w:rPr>
          <w:b w:val="0"/>
          <w:i w:val="0"/>
          <w:sz w:val="22"/>
        </w:rPr>
        <w:t>Erythema</w:t>
      </w:r>
    </w:p>
    <w:p>
      <w:pPr>
        <w:spacing w:line="240" w:lineRule="auto" w:before="4"/>
        <w:rPr>
          <w:rFonts w:ascii="Calibri"/>
          <w:sz w:val="8"/>
        </w:rPr>
      </w:pPr>
      <w:r>
        <w:rPr/>
        <w:pict>
          <v:group style="position:absolute;margin-left:18pt;margin-top:7.033594pt;width:804.75pt;height:344.95pt;mso-position-horizontal-relative:page;mso-position-vertical-relative:paragraph;z-index:-15728640;mso-wrap-distance-left:0;mso-wrap-distance-right:0" coordorigin="360,141" coordsize="16095,6899">
            <v:shape style="position:absolute;left:360;top:140;width:16095;height:4590" type="#_x0000_t75" stroked="false">
              <v:imagedata r:id="rId7" o:title=""/>
            </v:shape>
            <v:shape style="position:absolute;left:360;top:3439;width:16095;height:3600" type="#_x0000_t75" stroked="false">
              <v:imagedata r:id="rId8" o:title=""/>
            </v:shape>
            <w10:wrap type="topAndBottom"/>
          </v:group>
        </w:pict>
      </w:r>
    </w:p>
    <w:p>
      <w:pPr>
        <w:spacing w:line="240" w:lineRule="auto" w:before="9" w:after="1"/>
        <w:rPr>
          <w:rFonts w:ascii="Calibri"/>
          <w:sz w:val="14"/>
        </w:rPr>
      </w:pPr>
    </w:p>
    <w:tbl>
      <w:tblPr>
        <w:tblW w:w="0" w:type="auto"/>
        <w:jc w:val="left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4148"/>
        <w:gridCol w:w="931"/>
        <w:gridCol w:w="5059"/>
        <w:gridCol w:w="5059"/>
        <w:gridCol w:w="399"/>
      </w:tblGrid>
      <w:tr>
        <w:trPr>
          <w:trHeight w:val="352" w:hRule="atLeast"/>
        </w:trPr>
        <w:tc>
          <w:tcPr>
            <w:tcW w:w="380" w:type="dxa"/>
            <w:vMerge w:val="restart"/>
            <w:shd w:val="clear" w:color="auto" w:fill="21A68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48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86" w:lineRule="exact" w:before="145"/>
              <w:ind w:left="200"/>
              <w:rPr>
                <w:rFonts w:ascii="Roboto"/>
                <w:b/>
                <w:sz w:val="16"/>
              </w:rPr>
            </w:pPr>
            <w:r>
              <w:rPr>
                <w:rFonts w:ascii="Roboto"/>
                <w:b/>
                <w:color w:val="212121"/>
                <w:sz w:val="16"/>
              </w:rPr>
              <w:t>3. </w:t>
            </w:r>
            <w:r>
              <w:rPr>
                <w:rFonts w:ascii="Roboto"/>
                <w:b/>
                <w:sz w:val="16"/>
              </w:rPr>
              <w:t>TRIGGERS</w:t>
            </w:r>
          </w:p>
        </w:tc>
        <w:tc>
          <w:tcPr>
            <w:tcW w:w="931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24" w:lineRule="exact" w:before="107"/>
              <w:ind w:left="320" w:right="301"/>
              <w:jc w:val="center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FFFFFF"/>
                <w:w w:val="105"/>
                <w:sz w:val="20"/>
                <w:shd w:fill="21A681" w:color="auto" w:val="clear"/>
              </w:rPr>
              <w:t>TR</w:t>
            </w:r>
          </w:p>
        </w:tc>
        <w:tc>
          <w:tcPr>
            <w:tcW w:w="5059" w:type="dxa"/>
            <w:vMerge w:val="restart"/>
          </w:tcPr>
          <w:p>
            <w:pPr>
              <w:pStyle w:val="TableParagraph"/>
              <w:tabs>
                <w:tab w:pos="4450" w:val="left" w:leader="none"/>
              </w:tabs>
              <w:spacing w:before="107"/>
              <w:ind w:left="191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10.</w:t>
            </w:r>
            <w:r>
              <w:rPr>
                <w:rFonts w:ascii="Roboto"/>
                <w:b/>
                <w:color w:val="212121"/>
                <w:spacing w:val="-6"/>
                <w:sz w:val="16"/>
              </w:rPr>
              <w:t> </w:t>
            </w:r>
            <w:r>
              <w:rPr>
                <w:rFonts w:ascii="Roboto"/>
                <w:b/>
                <w:sz w:val="16"/>
              </w:rPr>
              <w:t>YOUR</w:t>
            </w:r>
            <w:r>
              <w:rPr>
                <w:rFonts w:ascii="Roboto"/>
                <w:b/>
                <w:spacing w:val="-5"/>
                <w:sz w:val="16"/>
              </w:rPr>
              <w:t> </w:t>
            </w:r>
            <w:r>
              <w:rPr>
                <w:rFonts w:ascii="Roboto"/>
                <w:b/>
                <w:sz w:val="16"/>
              </w:rPr>
              <w:t>SOLUTION</w:t>
              <w:tab/>
            </w:r>
            <w:r>
              <w:rPr>
                <w:rFonts w:ascii="Roboto"/>
                <w:b/>
                <w:color w:val="FFFFFF"/>
                <w:sz w:val="20"/>
                <w:shd w:fill="6B4A9D" w:color="auto" w:val="clear"/>
              </w:rPr>
              <w:t>SL</w:t>
            </w:r>
          </w:p>
          <w:p>
            <w:pPr>
              <w:pStyle w:val="TableParagraph"/>
              <w:spacing w:line="276" w:lineRule="auto"/>
              <w:ind w:left="191" w:right="568" w:firstLine="44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overcome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Erythema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disease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building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prevention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early</w:t>
            </w:r>
          </w:p>
          <w:p>
            <w:pPr>
              <w:pStyle w:val="TableParagraph"/>
              <w:spacing w:line="276" w:lineRule="auto"/>
              <w:ind w:left="191" w:right="872"/>
              <w:rPr>
                <w:sz w:val="18"/>
              </w:rPr>
            </w:pPr>
            <w:r>
              <w:rPr>
                <w:sz w:val="18"/>
              </w:rPr>
              <w:t>detection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skin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cancer,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psoriasis.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Basically,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skin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disease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diagnosis depends on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different</w:t>
            </w:r>
          </w:p>
          <w:p>
            <w:pPr>
              <w:pStyle w:val="TableParagraph"/>
              <w:spacing w:line="276" w:lineRule="auto"/>
              <w:ind w:left="191" w:right="578"/>
              <w:rPr>
                <w:sz w:val="18"/>
              </w:rPr>
            </w:pPr>
            <w:r>
              <w:rPr>
                <w:sz w:val="18"/>
              </w:rPr>
              <w:t>characteristics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color,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shape,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texture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etc.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Here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person can capture the images of skin and then the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image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will be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sent to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trained model.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 model</w:t>
            </w:r>
          </w:p>
          <w:p>
            <w:pPr>
              <w:pStyle w:val="TableParagraph"/>
              <w:spacing w:line="276" w:lineRule="auto"/>
              <w:ind w:left="191" w:right="507"/>
              <w:rPr>
                <w:sz w:val="18"/>
              </w:rPr>
            </w:pPr>
            <w:r>
              <w:rPr>
                <w:sz w:val="18"/>
              </w:rPr>
              <w:t>analyses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image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detects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having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skin disease 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not.</w:t>
            </w:r>
          </w:p>
        </w:tc>
        <w:tc>
          <w:tcPr>
            <w:tcW w:w="5059" w:type="dxa"/>
            <w:tcBorders>
              <w:bottom w:val="nil"/>
            </w:tcBorders>
          </w:tcPr>
          <w:p>
            <w:pPr>
              <w:pStyle w:val="TableParagraph"/>
              <w:tabs>
                <w:tab w:pos="4289" w:val="left" w:leader="none"/>
              </w:tabs>
              <w:spacing w:line="224" w:lineRule="exact" w:before="107"/>
              <w:ind w:right="277"/>
              <w:jc w:val="right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sz w:val="20"/>
              </w:rPr>
              <w:t>8.</w:t>
            </w:r>
            <w:r>
              <w:rPr>
                <w:rFonts w:ascii="Roboto"/>
                <w:b/>
                <w:sz w:val="16"/>
              </w:rPr>
              <w:t>CHANNELS of</w:t>
            </w:r>
            <w:r>
              <w:rPr>
                <w:rFonts w:ascii="Roboto"/>
                <w:b/>
                <w:spacing w:val="1"/>
                <w:sz w:val="16"/>
              </w:rPr>
              <w:t> </w:t>
            </w:r>
            <w:r>
              <w:rPr>
                <w:rFonts w:ascii="Roboto"/>
                <w:b/>
                <w:sz w:val="16"/>
              </w:rPr>
              <w:t>BEHAVIOR</w:t>
              <w:tab/>
            </w:r>
            <w:r>
              <w:rPr>
                <w:rFonts w:ascii="Roboto"/>
                <w:b/>
                <w:color w:val="FFFFFF"/>
                <w:sz w:val="20"/>
                <w:shd w:fill="21A681" w:color="auto" w:val="clear"/>
              </w:rPr>
              <w:t>CH</w:t>
            </w:r>
          </w:p>
        </w:tc>
        <w:tc>
          <w:tcPr>
            <w:tcW w:w="399" w:type="dxa"/>
            <w:vMerge w:val="restart"/>
            <w:shd w:val="clear" w:color="auto" w:fill="21A681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2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01" w:lineRule="exact" w:before="1"/>
              <w:ind w:left="200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skin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diseases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are 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treated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an earlier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06" w:val="left" w:leader="none"/>
              </w:tabs>
              <w:spacing w:line="198" w:lineRule="exact" w:before="5"/>
              <w:ind w:left="18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8.1</w:t>
              <w:tab/>
              <w:t>ONLINE</w:t>
            </w: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6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06" w:lineRule="exact"/>
              <w:ind w:left="200"/>
              <w:rPr>
                <w:sz w:val="18"/>
              </w:rPr>
            </w:pPr>
            <w:r>
              <w:rPr>
                <w:sz w:val="18"/>
              </w:rPr>
              <w:t>stage,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lead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complications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 w:before="17"/>
              <w:ind w:right="283"/>
              <w:jc w:val="righ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upload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suitable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image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ﬁle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98" w:lineRule="exact"/>
              <w:ind w:left="2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body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including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spreading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infection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9" w:lineRule="exact" w:before="10"/>
              <w:ind w:left="187"/>
              <w:rPr>
                <w:sz w:val="18"/>
              </w:rPr>
            </w:pPr>
            <w:r>
              <w:rPr>
                <w:sz w:val="18"/>
              </w:rPr>
              <w:t>application.</w:t>
            </w: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8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88" w:lineRule="exact"/>
              <w:ind w:left="200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individual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other.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triggers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4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14" w:lineRule="exact"/>
              <w:ind w:left="2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consult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specialist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06" w:val="left" w:leader="none"/>
              </w:tabs>
              <w:spacing w:line="184" w:lineRule="exact" w:before="30"/>
              <w:ind w:left="18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8.2</w:t>
              <w:tab/>
              <w:t>OFFLINE</w:t>
            </w: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9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00" w:lineRule="exact"/>
              <w:ind w:left="200"/>
              <w:rPr>
                <w:sz w:val="18"/>
              </w:rPr>
            </w:pPr>
            <w:r>
              <w:rPr>
                <w:sz w:val="18"/>
              </w:rPr>
              <w:t>immediately.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 w:before="31"/>
              <w:ind w:left="14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44"/>
                <w:sz w:val="18"/>
              </w:rPr>
              <w:t> </w:t>
            </w:r>
            <w:r>
              <w:rPr>
                <w:sz w:val="18"/>
              </w:rPr>
              <w:t>patient</w:t>
            </w:r>
            <w:r>
              <w:rPr>
                <w:spacing w:val="87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87"/>
                <w:sz w:val="18"/>
              </w:rPr>
              <w:t> </w:t>
            </w:r>
            <w:r>
              <w:rPr>
                <w:sz w:val="18"/>
              </w:rPr>
              <w:t>capture</w:t>
            </w:r>
            <w:r>
              <w:rPr>
                <w:spacing w:val="88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87"/>
                <w:sz w:val="18"/>
              </w:rPr>
              <w:t> </w:t>
            </w:r>
            <w:r>
              <w:rPr>
                <w:sz w:val="18"/>
              </w:rPr>
              <w:t>HD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image</w:t>
            </w:r>
            <w:r>
              <w:rPr>
                <w:spacing w:val="7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72"/>
                <w:sz w:val="18"/>
              </w:rPr>
              <w:t> </w:t>
            </w:r>
            <w:r>
              <w:rPr>
                <w:sz w:val="18"/>
              </w:rPr>
              <w:t>an</w:t>
            </w: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8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42"/>
              <w:rPr>
                <w:sz w:val="18"/>
              </w:rPr>
            </w:pPr>
            <w:r>
              <w:rPr>
                <w:sz w:val="18"/>
              </w:rPr>
              <w:t>available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camera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42"/>
                <w:sz w:val="18"/>
              </w:rPr>
              <w:t> </w:t>
            </w:r>
            <w:r>
              <w:rPr>
                <w:sz w:val="18"/>
              </w:rPr>
              <w:t>acts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model</w:t>
            </w: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479" w:hRule="atLeast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48" w:type="dxa"/>
            <w:tcBorders>
              <w:top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59" w:type="dxa"/>
            <w:tcBorders>
              <w:top w:val="nil"/>
            </w:tcBorders>
          </w:tcPr>
          <w:p>
            <w:pPr>
              <w:pStyle w:val="TableParagraph"/>
              <w:spacing w:line="216" w:lineRule="exact"/>
              <w:ind w:left="142"/>
              <w:rPr>
                <w:sz w:val="18"/>
              </w:rPr>
            </w:pPr>
            <w:r>
              <w:rPr>
                <w:sz w:val="18"/>
              </w:rPr>
              <w:t>predicts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with.</w:t>
            </w:r>
          </w:p>
        </w:tc>
        <w:tc>
          <w:tcPr>
            <w:tcW w:w="399" w:type="dxa"/>
            <w:vMerge/>
            <w:tcBorders>
              <w:top w:val="nil"/>
            </w:tcBorders>
            <w:shd w:val="clear" w:color="auto" w:fill="21A681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6840" w:h="11920" w:orient="landscape"/>
          <w:pgMar w:top="260" w:bottom="0" w:left="240" w:right="160"/>
        </w:sectPr>
      </w:pPr>
    </w:p>
    <w:tbl>
      <w:tblPr>
        <w:tblW w:w="0" w:type="auto"/>
        <w:jc w:val="left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"/>
        <w:gridCol w:w="5080"/>
        <w:gridCol w:w="5060"/>
        <w:gridCol w:w="5060"/>
        <w:gridCol w:w="400"/>
      </w:tblGrid>
      <w:tr>
        <w:trPr>
          <w:trHeight w:val="2809" w:hRule="atLeast"/>
        </w:trPr>
        <w:tc>
          <w:tcPr>
            <w:tcW w:w="380" w:type="dxa"/>
            <w:shd w:val="clear" w:color="auto" w:fill="21A68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80" w:type="dxa"/>
          </w:tcPr>
          <w:p>
            <w:pPr>
              <w:pStyle w:val="TableParagraph"/>
              <w:tabs>
                <w:tab w:pos="4474" w:val="left" w:leader="none"/>
              </w:tabs>
              <w:spacing w:line="266" w:lineRule="auto" w:before="121"/>
              <w:ind w:left="200" w:right="138"/>
              <w:rPr>
                <w:sz w:val="18"/>
              </w:rPr>
            </w:pPr>
            <w:r>
              <w:rPr>
                <w:rFonts w:ascii="Roboto"/>
                <w:b/>
                <w:color w:val="212121"/>
                <w:sz w:val="16"/>
              </w:rPr>
              <w:t>4.</w:t>
            </w:r>
            <w:r>
              <w:rPr>
                <w:rFonts w:ascii="Roboto"/>
                <w:b/>
                <w:color w:val="212121"/>
                <w:spacing w:val="-2"/>
                <w:sz w:val="16"/>
              </w:rPr>
              <w:t> </w:t>
            </w:r>
            <w:r>
              <w:rPr>
                <w:rFonts w:ascii="Roboto"/>
                <w:b/>
                <w:sz w:val="16"/>
              </w:rPr>
              <w:t>EMOTIONS:</w:t>
            </w:r>
            <w:r>
              <w:rPr>
                <w:rFonts w:ascii="Roboto"/>
                <w:b/>
                <w:spacing w:val="-2"/>
                <w:sz w:val="16"/>
              </w:rPr>
              <w:t> </w:t>
            </w:r>
            <w:r>
              <w:rPr>
                <w:rFonts w:ascii="Roboto"/>
                <w:b/>
                <w:sz w:val="16"/>
              </w:rPr>
              <w:t>BEFORE</w:t>
            </w:r>
            <w:r>
              <w:rPr>
                <w:rFonts w:ascii="Roboto"/>
                <w:b/>
                <w:spacing w:val="-1"/>
                <w:sz w:val="16"/>
              </w:rPr>
              <w:t> </w:t>
            </w:r>
            <w:r>
              <w:rPr>
                <w:rFonts w:ascii="Roboto"/>
                <w:b/>
                <w:sz w:val="16"/>
              </w:rPr>
              <w:t>/</w:t>
            </w:r>
            <w:r>
              <w:rPr>
                <w:rFonts w:ascii="Roboto"/>
                <w:b/>
                <w:spacing w:val="-2"/>
                <w:sz w:val="16"/>
              </w:rPr>
              <w:t> </w:t>
            </w:r>
            <w:r>
              <w:rPr>
                <w:rFonts w:ascii="Roboto"/>
                <w:b/>
                <w:sz w:val="16"/>
              </w:rPr>
              <w:t>AFTER</w:t>
              <w:tab/>
            </w:r>
            <w:r>
              <w:rPr>
                <w:rFonts w:ascii="Roboto"/>
                <w:b/>
                <w:color w:val="FFFFFF"/>
                <w:sz w:val="20"/>
                <w:shd w:fill="21A681" w:color="auto" w:val="clear"/>
              </w:rPr>
              <w:t>EM</w:t>
            </w:r>
            <w:r>
              <w:rPr>
                <w:rFonts w:ascii="Roboto"/>
                <w:b/>
                <w:color w:val="FFFFFF"/>
                <w:spacing w:val="1"/>
                <w:sz w:val="20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treatment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,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desperate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42"/>
                <w:sz w:val="18"/>
              </w:rPr>
              <w:t> </w:t>
            </w:r>
            <w:r>
              <w:rPr>
                <w:sz w:val="18"/>
              </w:rPr>
              <w:t>need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help.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disease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might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cause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them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despair.</w:t>
            </w:r>
          </w:p>
          <w:p>
            <w:pPr>
              <w:pStyle w:val="TableParagraph"/>
              <w:spacing w:before="23"/>
              <w:ind w:left="200"/>
              <w:rPr>
                <w:sz w:val="18"/>
              </w:rPr>
            </w:pPr>
            <w:r>
              <w:rPr>
                <w:sz w:val="18"/>
              </w:rPr>
              <w:t>After using our model,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They would feel hopeful and</w:t>
            </w:r>
          </w:p>
          <w:p>
            <w:pPr>
              <w:pStyle w:val="TableParagraph"/>
              <w:spacing w:before="32"/>
              <w:ind w:left="200"/>
              <w:rPr>
                <w:sz w:val="18"/>
              </w:rPr>
            </w:pPr>
            <w:r>
              <w:rPr>
                <w:sz w:val="18"/>
              </w:rPr>
              <w:t>knowledgeable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done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cure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it.</w:t>
            </w:r>
          </w:p>
        </w:tc>
        <w:tc>
          <w:tcPr>
            <w:tcW w:w="50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" w:type="dxa"/>
            <w:shd w:val="clear" w:color="auto" w:fill="21A68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6840" w:h="11920" w:orient="landscape"/>
      <w:pgMar w:top="30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Roboto Lt">
    <w:altName w:val="Roboto Lt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 Lt" w:hAnsi="Roboto Lt" w:eastAsia="Roboto Lt" w:cs="Roboto Lt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09" w:right="1318"/>
    </w:pPr>
    <w:rPr>
      <w:rFonts w:ascii="Calibri" w:hAnsi="Calibri" w:eastAsia="Calibri" w:cs="Calibri"/>
      <w:b/>
      <w:bCs/>
      <w:i/>
      <w:iCs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Roboto Lt" w:hAnsi="Roboto Lt" w:eastAsia="Roboto Lt" w:cs="Roboto L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 Sample Template</dc:title>
  <dcterms:created xsi:type="dcterms:W3CDTF">2022-10-28T14:24:39Z</dcterms:created>
  <dcterms:modified xsi:type="dcterms:W3CDTF">2022-10-28T14:24:39Z</dcterms:modified>
</cp:coreProperties>
</file>