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65039A" w14:paraId="77925A57"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241F82A" w14:textId="77777777" w:rsidR="0065039A" w:rsidRDefault="0065039A" w:rsidP="001E6327">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27DA2A37" w14:textId="322AC198" w:rsidR="0065039A" w:rsidRDefault="002C2307" w:rsidP="001E6327">
            <w:pPr>
              <w:rPr>
                <w:rFonts w:ascii="Arial" w:eastAsia="Arial" w:hAnsi="Arial" w:cs="Arial"/>
              </w:rPr>
            </w:pPr>
            <w:r>
              <w:rPr>
                <w:rFonts w:ascii="Arial" w:eastAsia="Arial" w:hAnsi="Arial" w:cs="Arial"/>
              </w:rPr>
              <w:t>7</w:t>
            </w:r>
            <w:bookmarkStart w:id="0" w:name="_GoBack"/>
            <w:bookmarkEnd w:id="0"/>
            <w:r w:rsidR="0065039A">
              <w:rPr>
                <w:rFonts w:ascii="Arial" w:eastAsia="Arial" w:hAnsi="Arial" w:cs="Arial"/>
              </w:rPr>
              <w:t xml:space="preserve"> November 2022</w:t>
            </w:r>
          </w:p>
        </w:tc>
      </w:tr>
      <w:tr w:rsidR="0065039A" w14:paraId="79641DFD"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44A0BE0E" w14:textId="77777777" w:rsidR="0065039A" w:rsidRDefault="0065039A" w:rsidP="001E6327">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65A80210" w14:textId="5B888420" w:rsidR="0065039A" w:rsidRDefault="002C2307" w:rsidP="001E6327">
            <w:pPr>
              <w:rPr>
                <w:rFonts w:ascii="Arial" w:eastAsia="Arial" w:hAnsi="Arial" w:cs="Arial"/>
              </w:rPr>
            </w:pPr>
            <w:r>
              <w:rPr>
                <w:rFonts w:ascii="Verdana" w:hAnsi="Verdana"/>
                <w:color w:val="222222"/>
                <w:sz w:val="20"/>
                <w:szCs w:val="20"/>
                <w:shd w:val="clear" w:color="auto" w:fill="FFFFFF"/>
              </w:rPr>
              <w:t>PNT2022TMID09382</w:t>
            </w:r>
          </w:p>
        </w:tc>
      </w:tr>
      <w:tr w:rsidR="0065039A" w14:paraId="28676613"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0DF6E9F" w14:textId="77777777" w:rsidR="0065039A" w:rsidRDefault="0065039A" w:rsidP="001E6327">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6A3790A" w14:textId="77777777" w:rsidR="0065039A" w:rsidRDefault="0065039A" w:rsidP="001E6327">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65039A" w14:paraId="3E21FBD6"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1C3C0E5" w14:textId="77777777" w:rsidR="0065039A" w:rsidRDefault="0065039A" w:rsidP="001E6327">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6DCBCA6F" w14:textId="6F942522" w:rsidR="0065039A" w:rsidRDefault="004B5044" w:rsidP="001E6327">
            <w:pPr>
              <w:rPr>
                <w:rFonts w:ascii="Arial" w:eastAsia="Arial" w:hAnsi="Arial" w:cs="Arial"/>
              </w:rPr>
            </w:pPr>
            <w:r>
              <w:rPr>
                <w:rFonts w:ascii="Arial" w:eastAsia="Arial" w:hAnsi="Arial" w:cs="Arial"/>
              </w:rPr>
              <w:t>2</w:t>
            </w:r>
            <w:r w:rsidR="0065039A">
              <w:rPr>
                <w:rFonts w:ascii="Arial" w:eastAsia="Arial" w:hAnsi="Arial" w:cs="Arial"/>
              </w:rPr>
              <w:t xml:space="preserve"> Marks</w:t>
            </w:r>
          </w:p>
        </w:tc>
      </w:tr>
    </w:tbl>
    <w:p w14:paraId="6984E4E3" w14:textId="38C70FCB" w:rsidR="0065039A" w:rsidRDefault="0065039A"/>
    <w:p w14:paraId="47B5AA6C" w14:textId="1F57DC9C" w:rsidR="0065039A" w:rsidRDefault="0065039A"/>
    <w:p w14:paraId="2FDA2206" w14:textId="77777777" w:rsidR="00EB6581" w:rsidRDefault="00EB6581" w:rsidP="00EB6581">
      <w:pPr>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5E581BF7" w14:textId="77777777" w:rsidR="00EB6581" w:rsidRDefault="00EB6581" w:rsidP="00EB6581">
      <w:pPr>
        <w:jc w:val="both"/>
        <w:rPr>
          <w:rFonts w:ascii="Times New Roman" w:eastAsia="Times New Roman" w:hAnsi="Times New Roman" w:cs="Times New Roman"/>
          <w:b/>
          <w:sz w:val="32"/>
          <w:szCs w:val="32"/>
        </w:rPr>
      </w:pPr>
    </w:p>
    <w:p w14:paraId="7535C01F"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problem statement is to classify handwritten digits. The goal is </w:t>
      </w:r>
      <w:proofErr w:type="gramStart"/>
      <w:r>
        <w:rPr>
          <w:rFonts w:ascii="Times New Roman" w:eastAsia="Times New Roman" w:hAnsi="Times New Roman" w:cs="Times New Roman"/>
          <w:sz w:val="28"/>
          <w:szCs w:val="28"/>
          <w:highlight w:val="white"/>
        </w:rPr>
        <w:t>to</w:t>
      </w:r>
      <w:proofErr w:type="gramEnd"/>
      <w:r>
        <w:rPr>
          <w:rFonts w:ascii="Times New Roman" w:eastAsia="Times New Roman" w:hAnsi="Times New Roman" w:cs="Times New Roman"/>
          <w:sz w:val="28"/>
          <w:szCs w:val="28"/>
          <w:highlight w:val="white"/>
        </w:rPr>
        <w:t xml:space="preserve"> take an image of a handwritten digit and determine what that digit and character is.</w:t>
      </w:r>
    </w:p>
    <w:p w14:paraId="2A186CF5" w14:textId="77777777" w:rsidR="00EB6581" w:rsidRDefault="00EB6581" w:rsidP="00EB6581">
      <w:pPr>
        <w:jc w:val="both"/>
        <w:rPr>
          <w:rFonts w:ascii="Times New Roman" w:eastAsia="Times New Roman" w:hAnsi="Times New Roman" w:cs="Times New Roman"/>
          <w:sz w:val="28"/>
          <w:szCs w:val="28"/>
          <w:highlight w:val="white"/>
        </w:rPr>
      </w:pPr>
    </w:p>
    <w:p w14:paraId="0618CB0C"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easy for the human to perform a task accurately by practicing it repeatedly and memorizing it for the next time. Human brain can process and analyse images easily. Also, recognize the different elements present in the images. </w:t>
      </w:r>
    </w:p>
    <w:p w14:paraId="00324F40" w14:textId="77777777" w:rsidR="00EB6581" w:rsidRDefault="00EB6581" w:rsidP="00EB6581">
      <w:pPr>
        <w:ind w:left="1440"/>
        <w:jc w:val="both"/>
        <w:rPr>
          <w:rFonts w:ascii="Times New Roman" w:eastAsia="Times New Roman" w:hAnsi="Times New Roman" w:cs="Times New Roman"/>
          <w:sz w:val="28"/>
          <w:szCs w:val="28"/>
          <w:highlight w:val="white"/>
        </w:rPr>
      </w:pPr>
    </w:p>
    <w:p w14:paraId="2516ED18"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goal is to correctly identify digits from a dataset of tens of thousands of handwritten images and experiment with different algorithms to learn first-hand what works well and how techniques compare</w:t>
      </w:r>
    </w:p>
    <w:p w14:paraId="7B9276F3" w14:textId="77777777" w:rsidR="00EB6581" w:rsidRDefault="00EB6581" w:rsidP="00EB6581">
      <w:pPr>
        <w:ind w:left="1440"/>
        <w:jc w:val="both"/>
        <w:rPr>
          <w:rFonts w:ascii="Times New Roman" w:eastAsia="Times New Roman" w:hAnsi="Times New Roman" w:cs="Times New Roman"/>
          <w:sz w:val="28"/>
          <w:szCs w:val="28"/>
          <w:highlight w:val="white"/>
        </w:rPr>
      </w:pPr>
    </w:p>
    <w:p w14:paraId="3CEA5093"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is the capability of computer applications to recognize the human handwritten digits. It is a hard task for the machine because handwritten digits are not perfect and can be made with many different shapes and sizes.</w:t>
      </w:r>
    </w:p>
    <w:p w14:paraId="0421DA78" w14:textId="77777777" w:rsidR="00EB6581" w:rsidRDefault="00EB6581" w:rsidP="00EB6581">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1C6D083"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system is a way to tackle this</w:t>
      </w:r>
    </w:p>
    <w:p w14:paraId="6339FDCA" w14:textId="77777777" w:rsidR="00EB6581" w:rsidRDefault="00EB6581" w:rsidP="00EB6581">
      <w:pPr>
        <w:ind w:left="1440"/>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problem</w:t>
      </w:r>
      <w:proofErr w:type="gramEnd"/>
      <w:r>
        <w:rPr>
          <w:rFonts w:ascii="Times New Roman" w:eastAsia="Times New Roman" w:hAnsi="Times New Roman" w:cs="Times New Roman"/>
          <w:sz w:val="28"/>
          <w:szCs w:val="28"/>
          <w:highlight w:val="white"/>
        </w:rPr>
        <w:t xml:space="preserve"> which uses the image of a digit and recognizes the digit present in the image. Convolutional Neural Network model created using Python library over the MNIST dataset to recognize handwritten </w:t>
      </w:r>
      <w:proofErr w:type="gramStart"/>
      <w:r>
        <w:rPr>
          <w:rFonts w:ascii="Times New Roman" w:eastAsia="Times New Roman" w:hAnsi="Times New Roman" w:cs="Times New Roman"/>
          <w:sz w:val="28"/>
          <w:szCs w:val="28"/>
          <w:highlight w:val="white"/>
        </w:rPr>
        <w:t>digits .</w:t>
      </w:r>
      <w:proofErr w:type="gramEnd"/>
    </w:p>
    <w:p w14:paraId="42CA242C" w14:textId="77777777" w:rsidR="00EB6581" w:rsidRDefault="00EB6581" w:rsidP="00EB6581">
      <w:pPr>
        <w:ind w:left="1440"/>
        <w:jc w:val="both"/>
        <w:rPr>
          <w:rFonts w:ascii="Times New Roman" w:eastAsia="Times New Roman" w:hAnsi="Times New Roman" w:cs="Times New Roman"/>
          <w:sz w:val="28"/>
          <w:szCs w:val="28"/>
          <w:highlight w:val="white"/>
        </w:rPr>
      </w:pPr>
    </w:p>
    <w:p w14:paraId="5FDA7424" w14:textId="77777777" w:rsidR="00EB6581" w:rsidRDefault="00EB6581" w:rsidP="00EB6581">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number recognition is a challenging problem researchers had been research into this area for so long especially in the recent years</w:t>
      </w:r>
    </w:p>
    <w:p w14:paraId="5AA65FD8" w14:textId="77777777" w:rsidR="00EB6581" w:rsidRDefault="00EB6581" w:rsidP="00EB6581">
      <w:pPr>
        <w:ind w:left="1440"/>
        <w:jc w:val="both"/>
        <w:rPr>
          <w:rFonts w:ascii="Times New Roman" w:eastAsia="Times New Roman" w:hAnsi="Times New Roman" w:cs="Times New Roman"/>
          <w:sz w:val="28"/>
          <w:szCs w:val="28"/>
          <w:highlight w:val="white"/>
        </w:rPr>
      </w:pPr>
    </w:p>
    <w:p w14:paraId="3BB7C859" w14:textId="77777777" w:rsidR="00EB6581" w:rsidRDefault="00EB6581" w:rsidP="00EB6581">
      <w:pPr>
        <w:ind w:left="1440"/>
        <w:jc w:val="both"/>
        <w:rPr>
          <w:rFonts w:ascii="Times New Roman" w:eastAsia="Times New Roman" w:hAnsi="Times New Roman" w:cs="Times New Roman"/>
          <w:sz w:val="28"/>
          <w:szCs w:val="28"/>
          <w:highlight w:val="white"/>
        </w:rPr>
      </w:pPr>
    </w:p>
    <w:p w14:paraId="148DC0DF" w14:textId="77777777" w:rsidR="00EB6581" w:rsidRDefault="00EB6581" w:rsidP="00EB6581">
      <w:pPr>
        <w:ind w:left="1440"/>
        <w:jc w:val="both"/>
        <w:rPr>
          <w:rFonts w:ascii="Times New Roman" w:eastAsia="Times New Roman" w:hAnsi="Times New Roman" w:cs="Times New Roman"/>
          <w:sz w:val="28"/>
          <w:szCs w:val="28"/>
          <w:highlight w:val="white"/>
        </w:rPr>
      </w:pPr>
    </w:p>
    <w:p w14:paraId="1D2CE9E1" w14:textId="77777777" w:rsidR="00EB6581" w:rsidRDefault="00EB6581" w:rsidP="00EB6581">
      <w:pPr>
        <w:ind w:left="1440"/>
        <w:jc w:val="both"/>
        <w:rPr>
          <w:rFonts w:ascii="Times New Roman" w:eastAsia="Times New Roman" w:hAnsi="Times New Roman" w:cs="Times New Roman"/>
          <w:sz w:val="28"/>
          <w:szCs w:val="28"/>
          <w:highlight w:val="white"/>
        </w:rPr>
      </w:pPr>
    </w:p>
    <w:p w14:paraId="5F151F6C" w14:textId="77777777" w:rsidR="00EB6581" w:rsidRDefault="00EB6581" w:rsidP="00EB6581">
      <w:pPr>
        <w:ind w:left="1440"/>
        <w:jc w:val="both"/>
        <w:rPr>
          <w:rFonts w:ascii="Times New Roman" w:eastAsia="Times New Roman" w:hAnsi="Times New Roman" w:cs="Times New Roman"/>
          <w:sz w:val="28"/>
          <w:szCs w:val="28"/>
          <w:highlight w:val="white"/>
        </w:rPr>
      </w:pPr>
    </w:p>
    <w:p w14:paraId="48636566" w14:textId="77777777" w:rsidR="00EB6581" w:rsidRDefault="00EB6581" w:rsidP="00EB6581">
      <w:pPr>
        <w:ind w:left="1440"/>
        <w:jc w:val="both"/>
        <w:rPr>
          <w:rFonts w:ascii="Times New Roman" w:eastAsia="Times New Roman" w:hAnsi="Times New Roman" w:cs="Times New Roman"/>
          <w:sz w:val="28"/>
          <w:szCs w:val="28"/>
          <w:highlight w:val="white"/>
        </w:rPr>
      </w:pPr>
    </w:p>
    <w:tbl>
      <w:tblPr>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3960"/>
      </w:tblGrid>
      <w:tr w:rsidR="00EB6581" w14:paraId="45F77482" w14:textId="77777777" w:rsidTr="001E6327">
        <w:tc>
          <w:tcPr>
            <w:tcW w:w="4845" w:type="dxa"/>
            <w:shd w:val="clear" w:color="auto" w:fill="auto"/>
            <w:tcMar>
              <w:top w:w="100" w:type="dxa"/>
              <w:left w:w="100" w:type="dxa"/>
              <w:bottom w:w="100" w:type="dxa"/>
              <w:right w:w="100" w:type="dxa"/>
            </w:tcMar>
          </w:tcPr>
          <w:p w14:paraId="2835DADD" w14:textId="77777777" w:rsidR="00EB6581" w:rsidRDefault="00EB6581" w:rsidP="001E632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QUESTION</w:t>
            </w:r>
          </w:p>
        </w:tc>
        <w:tc>
          <w:tcPr>
            <w:tcW w:w="3960" w:type="dxa"/>
            <w:shd w:val="clear" w:color="auto" w:fill="auto"/>
            <w:tcMar>
              <w:top w:w="100" w:type="dxa"/>
              <w:left w:w="100" w:type="dxa"/>
              <w:bottom w:w="100" w:type="dxa"/>
              <w:right w:w="100" w:type="dxa"/>
            </w:tcMar>
          </w:tcPr>
          <w:p w14:paraId="351A1DD6" w14:textId="77777777" w:rsidR="00EB6581" w:rsidRDefault="00EB6581" w:rsidP="001E632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tc>
      </w:tr>
      <w:tr w:rsidR="00EB6581" w14:paraId="1DC1980D" w14:textId="77777777" w:rsidTr="001E6327">
        <w:tc>
          <w:tcPr>
            <w:tcW w:w="4845" w:type="dxa"/>
            <w:shd w:val="clear" w:color="auto" w:fill="auto"/>
            <w:tcMar>
              <w:top w:w="100" w:type="dxa"/>
              <w:left w:w="100" w:type="dxa"/>
              <w:bottom w:w="100" w:type="dxa"/>
              <w:right w:w="100" w:type="dxa"/>
            </w:tcMar>
          </w:tcPr>
          <w:p w14:paraId="413D69EE"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does the problem affect?</w:t>
            </w:r>
          </w:p>
        </w:tc>
        <w:tc>
          <w:tcPr>
            <w:tcW w:w="3960" w:type="dxa"/>
            <w:shd w:val="clear" w:color="auto" w:fill="auto"/>
            <w:tcMar>
              <w:top w:w="100" w:type="dxa"/>
              <w:left w:w="100" w:type="dxa"/>
              <w:bottom w:w="100" w:type="dxa"/>
              <w:right w:w="100" w:type="dxa"/>
            </w:tcMar>
          </w:tcPr>
          <w:p w14:paraId="6C15ACF8" w14:textId="77777777" w:rsidR="00EB6581" w:rsidRDefault="00EB6581" w:rsidP="001E6327">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14:paraId="16999A4F"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EB6581" w14:paraId="53F35BE8" w14:textId="77777777" w:rsidTr="001E6327">
        <w:tc>
          <w:tcPr>
            <w:tcW w:w="4845" w:type="dxa"/>
            <w:shd w:val="clear" w:color="auto" w:fill="auto"/>
            <w:tcMar>
              <w:top w:w="100" w:type="dxa"/>
              <w:left w:w="100" w:type="dxa"/>
              <w:bottom w:w="100" w:type="dxa"/>
              <w:right w:w="100" w:type="dxa"/>
            </w:tcMar>
          </w:tcPr>
          <w:p w14:paraId="26F2EBEA"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boundaries of the problem?</w:t>
            </w:r>
          </w:p>
        </w:tc>
        <w:tc>
          <w:tcPr>
            <w:tcW w:w="3960" w:type="dxa"/>
            <w:shd w:val="clear" w:color="auto" w:fill="auto"/>
            <w:tcMar>
              <w:top w:w="100" w:type="dxa"/>
              <w:left w:w="100" w:type="dxa"/>
              <w:bottom w:w="100" w:type="dxa"/>
              <w:right w:w="100" w:type="dxa"/>
            </w:tcMar>
          </w:tcPr>
          <w:p w14:paraId="50512488"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Roboto" w:eastAsia="Roboto" w:hAnsi="Roboto" w:cs="Roboto"/>
                <w:sz w:val="24"/>
                <w:szCs w:val="24"/>
                <w:highlight w:val="white"/>
              </w:rPr>
              <w:t xml:space="preserve"> </w:t>
            </w:r>
            <w:r>
              <w:rPr>
                <w:rFonts w:ascii="Times New Roman" w:eastAsia="Times New Roman" w:hAnsi="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rsidR="00EB6581" w14:paraId="0224F21A" w14:textId="77777777" w:rsidTr="001E6327">
        <w:tc>
          <w:tcPr>
            <w:tcW w:w="4845" w:type="dxa"/>
            <w:shd w:val="clear" w:color="auto" w:fill="auto"/>
            <w:tcMar>
              <w:top w:w="100" w:type="dxa"/>
              <w:left w:w="100" w:type="dxa"/>
              <w:bottom w:w="100" w:type="dxa"/>
              <w:right w:w="100" w:type="dxa"/>
            </w:tcMar>
          </w:tcPr>
          <w:p w14:paraId="3A19BFB4"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is the issue?</w:t>
            </w:r>
          </w:p>
        </w:tc>
        <w:tc>
          <w:tcPr>
            <w:tcW w:w="3960" w:type="dxa"/>
            <w:shd w:val="clear" w:color="auto" w:fill="auto"/>
            <w:tcMar>
              <w:top w:w="100" w:type="dxa"/>
              <w:left w:w="100" w:type="dxa"/>
              <w:bottom w:w="100" w:type="dxa"/>
              <w:right w:w="100" w:type="dxa"/>
            </w:tcMar>
          </w:tcPr>
          <w:p w14:paraId="08DC2FDD"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handwritten digits are not always of the same size, width, </w:t>
            </w:r>
            <w:r>
              <w:rPr>
                <w:rFonts w:ascii="Times New Roman" w:eastAsia="Times New Roman" w:hAnsi="Times New Roman" w:cs="Times New Roman"/>
                <w:sz w:val="28"/>
                <w:szCs w:val="28"/>
                <w:highlight w:val="white"/>
              </w:rPr>
              <w:lastRenderedPageBreak/>
              <w:t>orientation and justified to margins as they differ from writing of person to person, so the general problem would be while classifying the digits due to the similarity between digits such as 1 and 7, 5 and 6, 3 and 8, 2 and 5, 2 and 7, etc.</w:t>
            </w:r>
          </w:p>
        </w:tc>
      </w:tr>
      <w:tr w:rsidR="00EB6581" w14:paraId="19A5BEF4" w14:textId="77777777" w:rsidTr="001E6327">
        <w:tc>
          <w:tcPr>
            <w:tcW w:w="4845" w:type="dxa"/>
            <w:shd w:val="clear" w:color="auto" w:fill="auto"/>
            <w:tcMar>
              <w:top w:w="100" w:type="dxa"/>
              <w:left w:w="100" w:type="dxa"/>
              <w:bottom w:w="100" w:type="dxa"/>
              <w:right w:w="100" w:type="dxa"/>
            </w:tcMar>
          </w:tcPr>
          <w:p w14:paraId="5E68877D"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When does the issue occur?</w:t>
            </w:r>
          </w:p>
        </w:tc>
        <w:tc>
          <w:tcPr>
            <w:tcW w:w="3960" w:type="dxa"/>
            <w:shd w:val="clear" w:color="auto" w:fill="auto"/>
            <w:tcMar>
              <w:top w:w="100" w:type="dxa"/>
              <w:left w:w="100" w:type="dxa"/>
              <w:bottom w:w="100" w:type="dxa"/>
              <w:right w:w="100" w:type="dxa"/>
            </w:tcMar>
          </w:tcPr>
          <w:p w14:paraId="6B22C184" w14:textId="77777777" w:rsidR="00EB6581" w:rsidRDefault="00EB6581" w:rsidP="001E6327">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Perhaps the most obvious problem when processing handwritten forms during the data capture process is poor quality or illegible handwriting. We all know the old stereotype about doctors’ handwriting, so trying to perform accurate data capture and validation on this type of form-filling may result in little meaningful data being extracted.</w:t>
            </w:r>
          </w:p>
          <w:p w14:paraId="2F66E681"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EB6581" w14:paraId="2D23F133" w14:textId="77777777" w:rsidTr="001E6327">
        <w:tc>
          <w:tcPr>
            <w:tcW w:w="4845" w:type="dxa"/>
            <w:shd w:val="clear" w:color="auto" w:fill="auto"/>
            <w:tcMar>
              <w:top w:w="100" w:type="dxa"/>
              <w:left w:w="100" w:type="dxa"/>
              <w:bottom w:w="100" w:type="dxa"/>
              <w:right w:w="100" w:type="dxa"/>
            </w:tcMar>
          </w:tcPr>
          <w:p w14:paraId="069B5330"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Where is the issue occurring?</w:t>
            </w:r>
          </w:p>
        </w:tc>
        <w:tc>
          <w:tcPr>
            <w:tcW w:w="3960" w:type="dxa"/>
            <w:shd w:val="clear" w:color="auto" w:fill="auto"/>
            <w:tcMar>
              <w:top w:w="100" w:type="dxa"/>
              <w:left w:w="100" w:type="dxa"/>
              <w:bottom w:w="100" w:type="dxa"/>
              <w:right w:w="100" w:type="dxa"/>
            </w:tcMar>
          </w:tcPr>
          <w:p w14:paraId="0FD302ED"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 xml:space="preserve">During the data capture validation stages of any forms processing </w:t>
            </w:r>
            <w:proofErr w:type="spellStart"/>
            <w:r>
              <w:rPr>
                <w:rFonts w:ascii="Times New Roman" w:eastAsia="Times New Roman" w:hAnsi="Times New Roman" w:cs="Times New Roman"/>
                <w:sz w:val="28"/>
                <w:szCs w:val="28"/>
                <w:highlight w:val="white"/>
              </w:rPr>
              <w:t>activity</w:t>
            </w:r>
            <w:proofErr w:type="gramStart"/>
            <w:r>
              <w:rPr>
                <w:rFonts w:ascii="Times New Roman" w:eastAsia="Times New Roman" w:hAnsi="Times New Roman" w:cs="Times New Roman"/>
                <w:sz w:val="28"/>
                <w:szCs w:val="28"/>
                <w:highlight w:val="white"/>
              </w:rPr>
              <w:t>,all</w:t>
            </w:r>
            <w:proofErr w:type="spellEnd"/>
            <w:proofErr w:type="gramEnd"/>
            <w:r>
              <w:rPr>
                <w:rFonts w:ascii="Times New Roman" w:eastAsia="Times New Roman" w:hAnsi="Times New Roman" w:cs="Times New Roman"/>
                <w:sz w:val="28"/>
                <w:szCs w:val="28"/>
                <w:highlight w:val="white"/>
              </w:rPr>
              <w:t xml:space="preserve"> required text fields are processed which involves recognition and extracting the written characters</w:t>
            </w:r>
            <w:r>
              <w:rPr>
                <w:rFonts w:ascii="Times New Roman" w:eastAsia="Times New Roman" w:hAnsi="Times New Roman" w:cs="Times New Roman"/>
                <w:color w:val="6F7881"/>
                <w:sz w:val="28"/>
                <w:szCs w:val="28"/>
                <w:highlight w:val="white"/>
              </w:rPr>
              <w:t>.</w:t>
            </w:r>
          </w:p>
        </w:tc>
      </w:tr>
      <w:tr w:rsidR="00EB6581" w14:paraId="139A77DE" w14:textId="77777777" w:rsidTr="001E6327">
        <w:tc>
          <w:tcPr>
            <w:tcW w:w="4845" w:type="dxa"/>
            <w:shd w:val="clear" w:color="auto" w:fill="auto"/>
            <w:tcMar>
              <w:top w:w="100" w:type="dxa"/>
              <w:left w:w="100" w:type="dxa"/>
              <w:bottom w:w="100" w:type="dxa"/>
              <w:right w:w="100" w:type="dxa"/>
            </w:tcMar>
          </w:tcPr>
          <w:p w14:paraId="56E906B8"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Why is it important that we fix the problem?</w:t>
            </w:r>
          </w:p>
        </w:tc>
        <w:tc>
          <w:tcPr>
            <w:tcW w:w="3960" w:type="dxa"/>
            <w:shd w:val="clear" w:color="auto" w:fill="auto"/>
            <w:tcMar>
              <w:top w:w="100" w:type="dxa"/>
              <w:left w:w="100" w:type="dxa"/>
              <w:bottom w:w="100" w:type="dxa"/>
              <w:right w:w="100" w:type="dxa"/>
            </w:tcMar>
          </w:tcPr>
          <w:p w14:paraId="44B3AED7" w14:textId="77777777" w:rsidR="00EB6581" w:rsidRDefault="00EB6581" w:rsidP="001E6327">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high </w:t>
            </w:r>
            <w:proofErr w:type="gramStart"/>
            <w:r>
              <w:rPr>
                <w:rFonts w:ascii="Times New Roman" w:eastAsia="Times New Roman" w:hAnsi="Times New Roman" w:cs="Times New Roman"/>
                <w:sz w:val="28"/>
                <w:szCs w:val="28"/>
                <w:highlight w:val="white"/>
              </w:rPr>
              <w:t>variance in handwriting styles across people and poor quality of the handwritten text compared to printed text pose</w:t>
            </w:r>
            <w:proofErr w:type="gramEnd"/>
            <w:r>
              <w:rPr>
                <w:rFonts w:ascii="Times New Roman" w:eastAsia="Times New Roman" w:hAnsi="Times New Roman" w:cs="Times New Roman"/>
                <w:sz w:val="28"/>
                <w:szCs w:val="28"/>
                <w:highlight w:val="white"/>
              </w:rPr>
              <w:t xml:space="preserve"> significant hurdles in converting it to machine readable text. Nevertheless it's a crucial problem to solve for multiple industries like healthcare, insurance and banking.</w:t>
            </w:r>
          </w:p>
          <w:p w14:paraId="3C473A75" w14:textId="77777777" w:rsidR="00EB6581" w:rsidRDefault="00EB6581" w:rsidP="001E6327">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bl>
    <w:p w14:paraId="27F53F90" w14:textId="77777777" w:rsidR="00EB6581" w:rsidRDefault="00EB6581" w:rsidP="00EB6581">
      <w:pPr>
        <w:ind w:left="1440"/>
        <w:jc w:val="both"/>
        <w:rPr>
          <w:rFonts w:ascii="Times New Roman" w:eastAsia="Times New Roman" w:hAnsi="Times New Roman" w:cs="Times New Roman"/>
          <w:sz w:val="28"/>
          <w:szCs w:val="28"/>
          <w:highlight w:val="white"/>
        </w:rPr>
      </w:pPr>
    </w:p>
    <w:p w14:paraId="51F55A6B" w14:textId="01122DA1" w:rsidR="0065039A" w:rsidRDefault="0065039A"/>
    <w:sectPr w:rsidR="00650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030BA"/>
    <w:multiLevelType w:val="multilevel"/>
    <w:tmpl w:val="F3B4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39A"/>
    <w:rsid w:val="001860B0"/>
    <w:rsid w:val="002C2307"/>
    <w:rsid w:val="004B5044"/>
    <w:rsid w:val="005D3089"/>
    <w:rsid w:val="0065039A"/>
    <w:rsid w:val="00EB65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39A"/>
    <w:pPr>
      <w:spacing w:after="160" w:line="259" w:lineRule="auto"/>
    </w:pPr>
    <w:rPr>
      <w:sz w:val="22"/>
      <w:szCs w:val="22"/>
      <w:lang w:bidi="ar-SA"/>
    </w:rPr>
  </w:style>
  <w:style w:type="paragraph" w:styleId="Heading3">
    <w:name w:val="heading 3"/>
    <w:basedOn w:val="Normal"/>
    <w:link w:val="Heading3Char"/>
    <w:uiPriority w:val="9"/>
    <w:semiHidden/>
    <w:unhideWhenUsed/>
    <w:qFormat/>
    <w:rsid w:val="0065039A"/>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039A"/>
    <w:rPr>
      <w:rFonts w:ascii="Times New Roman" w:eastAsia="Times New Roman" w:hAnsi="Times New Roman" w:cs="Times New Roman"/>
      <w:b/>
      <w:bCs/>
      <w:sz w:val="27"/>
      <w:szCs w:val="27"/>
      <w:lang w:val="en-US" w:eastAsia="en-IN" w:bidi="ar-SA"/>
    </w:rPr>
  </w:style>
  <w:style w:type="paragraph" w:styleId="NormalWeb">
    <w:name w:val="Normal (Web)"/>
    <w:basedOn w:val="Normal"/>
    <w:uiPriority w:val="99"/>
    <w:semiHidden/>
    <w:unhideWhenUsed/>
    <w:rsid w:val="001860B0"/>
    <w:pPr>
      <w:spacing w:before="100" w:beforeAutospacing="1" w:after="100" w:afterAutospacing="1" w:line="240" w:lineRule="auto"/>
    </w:pPr>
    <w:rPr>
      <w:rFonts w:ascii="Times New Roman" w:eastAsia="Times New Roman" w:hAnsi="Times New Roman" w:cs="Times New Roman"/>
      <w:sz w:val="24"/>
      <w:szCs w:val="24"/>
      <w:lang w:eastAsia="en-GB"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39A"/>
    <w:pPr>
      <w:spacing w:after="160" w:line="259" w:lineRule="auto"/>
    </w:pPr>
    <w:rPr>
      <w:sz w:val="22"/>
      <w:szCs w:val="22"/>
      <w:lang w:bidi="ar-SA"/>
    </w:rPr>
  </w:style>
  <w:style w:type="paragraph" w:styleId="Heading3">
    <w:name w:val="heading 3"/>
    <w:basedOn w:val="Normal"/>
    <w:link w:val="Heading3Char"/>
    <w:uiPriority w:val="9"/>
    <w:semiHidden/>
    <w:unhideWhenUsed/>
    <w:qFormat/>
    <w:rsid w:val="0065039A"/>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039A"/>
    <w:rPr>
      <w:rFonts w:ascii="Times New Roman" w:eastAsia="Times New Roman" w:hAnsi="Times New Roman" w:cs="Times New Roman"/>
      <w:b/>
      <w:bCs/>
      <w:sz w:val="27"/>
      <w:szCs w:val="27"/>
      <w:lang w:val="en-US" w:eastAsia="en-IN" w:bidi="ar-SA"/>
    </w:rPr>
  </w:style>
  <w:style w:type="paragraph" w:styleId="NormalWeb">
    <w:name w:val="Normal (Web)"/>
    <w:basedOn w:val="Normal"/>
    <w:uiPriority w:val="99"/>
    <w:semiHidden/>
    <w:unhideWhenUsed/>
    <w:rsid w:val="001860B0"/>
    <w:pPr>
      <w:spacing w:before="100" w:beforeAutospacing="1" w:after="100" w:afterAutospacing="1" w:line="240" w:lineRule="auto"/>
    </w:pPr>
    <w:rPr>
      <w:rFonts w:ascii="Times New Roman" w:eastAsia="Times New Roman" w:hAnsi="Times New Roman" w:cs="Times New Roman"/>
      <w:sz w:val="24"/>
      <w:szCs w:val="24"/>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270118">
      <w:bodyDiv w:val="1"/>
      <w:marLeft w:val="0"/>
      <w:marRight w:val="0"/>
      <w:marTop w:val="0"/>
      <w:marBottom w:val="0"/>
      <w:divBdr>
        <w:top w:val="none" w:sz="0" w:space="0" w:color="auto"/>
        <w:left w:val="none" w:sz="0" w:space="0" w:color="auto"/>
        <w:bottom w:val="none" w:sz="0" w:space="0" w:color="auto"/>
        <w:right w:val="none" w:sz="0" w:space="0" w:color="auto"/>
      </w:divBdr>
      <w:divsChild>
        <w:div w:id="777212666">
          <w:marLeft w:val="0"/>
          <w:marRight w:val="0"/>
          <w:marTop w:val="0"/>
          <w:marBottom w:val="0"/>
          <w:divBdr>
            <w:top w:val="none" w:sz="0" w:space="0" w:color="auto"/>
            <w:left w:val="none" w:sz="0" w:space="0" w:color="auto"/>
            <w:bottom w:val="none" w:sz="0" w:space="0" w:color="auto"/>
            <w:right w:val="none" w:sz="0" w:space="0" w:color="auto"/>
          </w:divBdr>
          <w:divsChild>
            <w:div w:id="1689940841">
              <w:marLeft w:val="0"/>
              <w:marRight w:val="0"/>
              <w:marTop w:val="0"/>
              <w:marBottom w:val="0"/>
              <w:divBdr>
                <w:top w:val="none" w:sz="0" w:space="0" w:color="auto"/>
                <w:left w:val="none" w:sz="0" w:space="0" w:color="auto"/>
                <w:bottom w:val="none" w:sz="0" w:space="0" w:color="auto"/>
                <w:right w:val="none" w:sz="0" w:space="0" w:color="auto"/>
              </w:divBdr>
              <w:divsChild>
                <w:div w:id="498235566">
                  <w:marLeft w:val="0"/>
                  <w:marRight w:val="0"/>
                  <w:marTop w:val="0"/>
                  <w:marBottom w:val="0"/>
                  <w:divBdr>
                    <w:top w:val="none" w:sz="0" w:space="0" w:color="auto"/>
                    <w:left w:val="none" w:sz="0" w:space="0" w:color="auto"/>
                    <w:bottom w:val="none" w:sz="0" w:space="0" w:color="auto"/>
                    <w:right w:val="none" w:sz="0" w:space="0" w:color="auto"/>
                  </w:divBdr>
                  <w:divsChild>
                    <w:div w:id="1657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7440">
          <w:marLeft w:val="0"/>
          <w:marRight w:val="0"/>
          <w:marTop w:val="0"/>
          <w:marBottom w:val="0"/>
          <w:divBdr>
            <w:top w:val="none" w:sz="0" w:space="0" w:color="auto"/>
            <w:left w:val="none" w:sz="0" w:space="0" w:color="auto"/>
            <w:bottom w:val="none" w:sz="0" w:space="0" w:color="auto"/>
            <w:right w:val="none" w:sz="0" w:space="0" w:color="auto"/>
          </w:divBdr>
          <w:divsChild>
            <w:div w:id="387071357">
              <w:marLeft w:val="0"/>
              <w:marRight w:val="0"/>
              <w:marTop w:val="0"/>
              <w:marBottom w:val="0"/>
              <w:divBdr>
                <w:top w:val="none" w:sz="0" w:space="0" w:color="auto"/>
                <w:left w:val="none" w:sz="0" w:space="0" w:color="auto"/>
                <w:bottom w:val="none" w:sz="0" w:space="0" w:color="auto"/>
                <w:right w:val="none" w:sz="0" w:space="0" w:color="auto"/>
              </w:divBdr>
              <w:divsChild>
                <w:div w:id="1531334265">
                  <w:marLeft w:val="0"/>
                  <w:marRight w:val="0"/>
                  <w:marTop w:val="0"/>
                  <w:marBottom w:val="0"/>
                  <w:divBdr>
                    <w:top w:val="none" w:sz="0" w:space="0" w:color="auto"/>
                    <w:left w:val="none" w:sz="0" w:space="0" w:color="auto"/>
                    <w:bottom w:val="none" w:sz="0" w:space="0" w:color="auto"/>
                    <w:right w:val="none" w:sz="0" w:space="0" w:color="auto"/>
                  </w:divBdr>
                  <w:divsChild>
                    <w:div w:id="1415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3494">
          <w:marLeft w:val="0"/>
          <w:marRight w:val="0"/>
          <w:marTop w:val="0"/>
          <w:marBottom w:val="0"/>
          <w:divBdr>
            <w:top w:val="none" w:sz="0" w:space="0" w:color="auto"/>
            <w:left w:val="none" w:sz="0" w:space="0" w:color="auto"/>
            <w:bottom w:val="none" w:sz="0" w:space="0" w:color="auto"/>
            <w:right w:val="none" w:sz="0" w:space="0" w:color="auto"/>
          </w:divBdr>
          <w:divsChild>
            <w:div w:id="548421947">
              <w:marLeft w:val="0"/>
              <w:marRight w:val="0"/>
              <w:marTop w:val="0"/>
              <w:marBottom w:val="0"/>
              <w:divBdr>
                <w:top w:val="none" w:sz="0" w:space="0" w:color="auto"/>
                <w:left w:val="none" w:sz="0" w:space="0" w:color="auto"/>
                <w:bottom w:val="none" w:sz="0" w:space="0" w:color="auto"/>
                <w:right w:val="none" w:sz="0" w:space="0" w:color="auto"/>
              </w:divBdr>
              <w:divsChild>
                <w:div w:id="1526021809">
                  <w:marLeft w:val="0"/>
                  <w:marRight w:val="0"/>
                  <w:marTop w:val="0"/>
                  <w:marBottom w:val="0"/>
                  <w:divBdr>
                    <w:top w:val="none" w:sz="0" w:space="0" w:color="auto"/>
                    <w:left w:val="none" w:sz="0" w:space="0" w:color="auto"/>
                    <w:bottom w:val="none" w:sz="0" w:space="0" w:color="auto"/>
                    <w:right w:val="none" w:sz="0" w:space="0" w:color="auto"/>
                  </w:divBdr>
                  <w:divsChild>
                    <w:div w:id="1216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4325">
          <w:marLeft w:val="0"/>
          <w:marRight w:val="0"/>
          <w:marTop w:val="0"/>
          <w:marBottom w:val="0"/>
          <w:divBdr>
            <w:top w:val="none" w:sz="0" w:space="0" w:color="auto"/>
            <w:left w:val="none" w:sz="0" w:space="0" w:color="auto"/>
            <w:bottom w:val="none" w:sz="0" w:space="0" w:color="auto"/>
            <w:right w:val="none" w:sz="0" w:space="0" w:color="auto"/>
          </w:divBdr>
          <w:divsChild>
            <w:div w:id="410858372">
              <w:marLeft w:val="0"/>
              <w:marRight w:val="0"/>
              <w:marTop w:val="0"/>
              <w:marBottom w:val="0"/>
              <w:divBdr>
                <w:top w:val="none" w:sz="0" w:space="0" w:color="auto"/>
                <w:left w:val="none" w:sz="0" w:space="0" w:color="auto"/>
                <w:bottom w:val="none" w:sz="0" w:space="0" w:color="auto"/>
                <w:right w:val="none" w:sz="0" w:space="0" w:color="auto"/>
              </w:divBdr>
              <w:divsChild>
                <w:div w:id="1892620173">
                  <w:marLeft w:val="0"/>
                  <w:marRight w:val="0"/>
                  <w:marTop w:val="0"/>
                  <w:marBottom w:val="0"/>
                  <w:divBdr>
                    <w:top w:val="none" w:sz="0" w:space="0" w:color="auto"/>
                    <w:left w:val="none" w:sz="0" w:space="0" w:color="auto"/>
                    <w:bottom w:val="none" w:sz="0" w:space="0" w:color="auto"/>
                    <w:right w:val="none" w:sz="0" w:space="0" w:color="auto"/>
                  </w:divBdr>
                  <w:divsChild>
                    <w:div w:id="15216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Sruthi</dc:creator>
  <cp:keywords/>
  <dc:description/>
  <cp:lastModifiedBy>PL SYSTEM2</cp:lastModifiedBy>
  <cp:revision>4</cp:revision>
  <dcterms:created xsi:type="dcterms:W3CDTF">2022-11-05T05:27:00Z</dcterms:created>
  <dcterms:modified xsi:type="dcterms:W3CDTF">2022-11-06T13:04:00Z</dcterms:modified>
</cp:coreProperties>
</file>