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00"/>
        <w:gridCol w:w="7973"/>
        <w:gridCol w:w="177"/>
      </w:tblGrid>
      <w:tr w:rsidR="002B296F">
        <w:trPr>
          <w:trHeight w:val="2405"/>
        </w:trPr>
        <w:tc>
          <w:tcPr>
            <w:tcW w:w="10950" w:type="dxa"/>
            <w:gridSpan w:val="3"/>
          </w:tcPr>
          <w:p w:rsidR="002B296F" w:rsidRDefault="002B296F">
            <w:pPr>
              <w:pStyle w:val="TableParagraph"/>
              <w:rPr>
                <w:sz w:val="40"/>
              </w:rPr>
            </w:pPr>
          </w:p>
          <w:p w:rsidR="002B296F" w:rsidRDefault="002B296F">
            <w:pPr>
              <w:pStyle w:val="TableParagraph"/>
              <w:rPr>
                <w:sz w:val="40"/>
              </w:rPr>
            </w:pPr>
          </w:p>
          <w:p w:rsidR="002B296F" w:rsidRDefault="00522540">
            <w:pPr>
              <w:pStyle w:val="TableParagraph"/>
              <w:spacing w:before="261"/>
              <w:ind w:left="2000" w:firstLine="1479"/>
              <w:rPr>
                <w:b/>
                <w:sz w:val="36"/>
              </w:rPr>
            </w:pPr>
            <w:proofErr w:type="spellStart"/>
            <w:r>
              <w:rPr>
                <w:b/>
                <w:color w:val="0D0D0D"/>
                <w:sz w:val="36"/>
              </w:rPr>
              <w:t>ProjectDesignPhase</w:t>
            </w:r>
            <w:proofErr w:type="spellEnd"/>
            <w:r>
              <w:rPr>
                <w:b/>
                <w:color w:val="0D0D0D"/>
                <w:sz w:val="36"/>
              </w:rPr>
              <w:t>-II</w:t>
            </w:r>
            <w:r>
              <w:rPr>
                <w:b/>
                <w:color w:val="0D0D0D"/>
                <w:spacing w:val="1"/>
                <w:sz w:val="36"/>
              </w:rPr>
              <w:t xml:space="preserve"> </w:t>
            </w:r>
            <w:proofErr w:type="spellStart"/>
            <w:r>
              <w:rPr>
                <w:b/>
                <w:color w:val="0D0D0D"/>
                <w:spacing w:val="-3"/>
                <w:sz w:val="36"/>
              </w:rPr>
              <w:t>TechnologyStack</w:t>
            </w:r>
            <w:proofErr w:type="spellEnd"/>
            <w:r>
              <w:rPr>
                <w:b/>
                <w:color w:val="0D0D0D"/>
                <w:spacing w:val="-3"/>
                <w:sz w:val="36"/>
              </w:rPr>
              <w:t>(</w:t>
            </w:r>
            <w:proofErr w:type="spellStart"/>
            <w:r>
              <w:rPr>
                <w:b/>
                <w:color w:val="0D0D0D"/>
                <w:spacing w:val="-3"/>
                <w:sz w:val="36"/>
              </w:rPr>
              <w:t>Architecture&amp;Stack</w:t>
            </w:r>
            <w:proofErr w:type="spellEnd"/>
            <w:r>
              <w:rPr>
                <w:b/>
                <w:color w:val="0D0D0D"/>
                <w:spacing w:val="-3"/>
                <w:sz w:val="36"/>
              </w:rPr>
              <w:t>)</w:t>
            </w:r>
          </w:p>
        </w:tc>
      </w:tr>
      <w:tr w:rsidR="002B296F">
        <w:trPr>
          <w:trHeight w:val="542"/>
        </w:trPr>
        <w:tc>
          <w:tcPr>
            <w:tcW w:w="2800" w:type="dxa"/>
          </w:tcPr>
          <w:p w:rsidR="002B296F" w:rsidRDefault="00522540">
            <w:pPr>
              <w:pStyle w:val="TableParagraph"/>
              <w:spacing w:before="13"/>
              <w:ind w:left="276"/>
              <w:rPr>
                <w:sz w:val="31"/>
              </w:rPr>
            </w:pPr>
            <w:r>
              <w:rPr>
                <w:color w:val="0D0D0D"/>
                <w:sz w:val="31"/>
              </w:rPr>
              <w:t>Date</w:t>
            </w:r>
          </w:p>
        </w:tc>
        <w:tc>
          <w:tcPr>
            <w:tcW w:w="7973" w:type="dxa"/>
            <w:tcBorders>
              <w:right w:val="single" w:sz="4" w:space="0" w:color="000000"/>
            </w:tcBorders>
          </w:tcPr>
          <w:p w:rsidR="002B296F" w:rsidRDefault="00522540">
            <w:pPr>
              <w:pStyle w:val="TableParagraph"/>
              <w:spacing w:before="61"/>
              <w:ind w:left="160"/>
              <w:rPr>
                <w:sz w:val="31"/>
              </w:rPr>
            </w:pPr>
            <w:r>
              <w:rPr>
                <w:color w:val="0D0D0D"/>
                <w:sz w:val="31"/>
              </w:rPr>
              <w:t>15October2022</w:t>
            </w:r>
          </w:p>
        </w:tc>
        <w:tc>
          <w:tcPr>
            <w:tcW w:w="177" w:type="dxa"/>
            <w:tcBorders>
              <w:left w:val="single" w:sz="4" w:space="0" w:color="000000"/>
            </w:tcBorders>
          </w:tcPr>
          <w:p w:rsidR="002B296F" w:rsidRDefault="002B296F">
            <w:pPr>
              <w:pStyle w:val="TableParagraph"/>
              <w:rPr>
                <w:sz w:val="32"/>
              </w:rPr>
            </w:pPr>
          </w:p>
        </w:tc>
      </w:tr>
      <w:tr w:rsidR="002B296F">
        <w:trPr>
          <w:trHeight w:val="542"/>
        </w:trPr>
        <w:tc>
          <w:tcPr>
            <w:tcW w:w="2800" w:type="dxa"/>
          </w:tcPr>
          <w:p w:rsidR="002B296F" w:rsidRDefault="00522540">
            <w:pPr>
              <w:pStyle w:val="TableParagraph"/>
              <w:spacing w:before="65"/>
              <w:ind w:left="281"/>
              <w:rPr>
                <w:sz w:val="31"/>
              </w:rPr>
            </w:pPr>
            <w:proofErr w:type="spellStart"/>
            <w:r>
              <w:rPr>
                <w:color w:val="0D0D0D"/>
                <w:sz w:val="31"/>
              </w:rPr>
              <w:t>TeamID</w:t>
            </w:r>
            <w:proofErr w:type="spellEnd"/>
          </w:p>
        </w:tc>
        <w:tc>
          <w:tcPr>
            <w:tcW w:w="7973" w:type="dxa"/>
            <w:tcBorders>
              <w:right w:val="single" w:sz="4" w:space="0" w:color="000000"/>
            </w:tcBorders>
          </w:tcPr>
          <w:p w:rsidR="002B296F" w:rsidRDefault="00522540">
            <w:pPr>
              <w:pStyle w:val="TableParagraph"/>
              <w:spacing w:before="13"/>
              <w:ind w:left="126"/>
              <w:rPr>
                <w:sz w:val="31"/>
              </w:rPr>
            </w:pPr>
            <w:r>
              <w:rPr>
                <w:color w:val="0D0D0D"/>
                <w:sz w:val="31"/>
              </w:rPr>
              <w:t>PNT2022TMID39010</w:t>
            </w:r>
          </w:p>
        </w:tc>
        <w:tc>
          <w:tcPr>
            <w:tcW w:w="177" w:type="dxa"/>
            <w:tcBorders>
              <w:left w:val="single" w:sz="4" w:space="0" w:color="000000"/>
            </w:tcBorders>
          </w:tcPr>
          <w:p w:rsidR="002B296F" w:rsidRDefault="002B296F">
            <w:pPr>
              <w:pStyle w:val="TableParagraph"/>
              <w:rPr>
                <w:sz w:val="32"/>
              </w:rPr>
            </w:pPr>
          </w:p>
        </w:tc>
      </w:tr>
      <w:tr w:rsidR="002B296F">
        <w:trPr>
          <w:trHeight w:val="542"/>
        </w:trPr>
        <w:tc>
          <w:tcPr>
            <w:tcW w:w="2800" w:type="dxa"/>
          </w:tcPr>
          <w:p w:rsidR="002B296F" w:rsidRDefault="00522540">
            <w:pPr>
              <w:pStyle w:val="TableParagraph"/>
              <w:spacing w:before="17"/>
              <w:ind w:left="276"/>
              <w:rPr>
                <w:sz w:val="31"/>
              </w:rPr>
            </w:pPr>
            <w:proofErr w:type="spellStart"/>
            <w:r>
              <w:rPr>
                <w:color w:val="0D0D0D"/>
                <w:sz w:val="31"/>
              </w:rPr>
              <w:t>ProjectName</w:t>
            </w:r>
            <w:proofErr w:type="spellEnd"/>
          </w:p>
        </w:tc>
        <w:tc>
          <w:tcPr>
            <w:tcW w:w="7973" w:type="dxa"/>
            <w:tcBorders>
              <w:right w:val="single" w:sz="4" w:space="0" w:color="000000"/>
            </w:tcBorders>
          </w:tcPr>
          <w:p w:rsidR="002B296F" w:rsidRDefault="00522540">
            <w:pPr>
              <w:pStyle w:val="TableParagraph"/>
              <w:spacing w:before="17"/>
              <w:ind w:left="141"/>
              <w:rPr>
                <w:sz w:val="31"/>
              </w:rPr>
            </w:pPr>
            <w:r>
              <w:rPr>
                <w:color w:val="0D0D0D"/>
                <w:sz w:val="31"/>
              </w:rPr>
              <w:t>Signs</w:t>
            </w:r>
            <w:r>
              <w:rPr>
                <w:color w:val="0D0D0D"/>
                <w:spacing w:val="5"/>
                <w:sz w:val="31"/>
              </w:rPr>
              <w:t xml:space="preserve"> </w:t>
            </w:r>
            <w:r>
              <w:rPr>
                <w:color w:val="0D0D0D"/>
                <w:sz w:val="31"/>
              </w:rPr>
              <w:t>with</w:t>
            </w:r>
            <w:r>
              <w:rPr>
                <w:color w:val="0D0D0D"/>
                <w:spacing w:val="14"/>
                <w:sz w:val="31"/>
              </w:rPr>
              <w:t xml:space="preserve"> </w:t>
            </w:r>
            <w:r>
              <w:rPr>
                <w:color w:val="0D0D0D"/>
                <w:sz w:val="31"/>
              </w:rPr>
              <w:t>Smart</w:t>
            </w:r>
            <w:r>
              <w:rPr>
                <w:color w:val="0D0D0D"/>
                <w:spacing w:val="12"/>
                <w:sz w:val="31"/>
              </w:rPr>
              <w:t xml:space="preserve"> </w:t>
            </w:r>
            <w:r>
              <w:rPr>
                <w:color w:val="0D0D0D"/>
                <w:sz w:val="31"/>
              </w:rPr>
              <w:t>Connectivity</w:t>
            </w:r>
            <w:r>
              <w:rPr>
                <w:color w:val="0D0D0D"/>
                <w:spacing w:val="7"/>
                <w:sz w:val="31"/>
              </w:rPr>
              <w:t xml:space="preserve"> </w:t>
            </w:r>
            <w:r>
              <w:rPr>
                <w:color w:val="0D0D0D"/>
                <w:sz w:val="31"/>
              </w:rPr>
              <w:t>for</w:t>
            </w:r>
            <w:r>
              <w:rPr>
                <w:color w:val="0D0D0D"/>
                <w:spacing w:val="14"/>
                <w:sz w:val="31"/>
              </w:rPr>
              <w:t xml:space="preserve"> </w:t>
            </w:r>
            <w:r>
              <w:rPr>
                <w:color w:val="0D0D0D"/>
                <w:sz w:val="31"/>
              </w:rPr>
              <w:t>Better</w:t>
            </w:r>
            <w:r>
              <w:rPr>
                <w:color w:val="0D0D0D"/>
                <w:spacing w:val="10"/>
                <w:sz w:val="31"/>
              </w:rPr>
              <w:t xml:space="preserve"> </w:t>
            </w:r>
            <w:r>
              <w:rPr>
                <w:color w:val="0D0D0D"/>
                <w:sz w:val="31"/>
              </w:rPr>
              <w:t>Road</w:t>
            </w:r>
            <w:r>
              <w:rPr>
                <w:color w:val="0D0D0D"/>
                <w:spacing w:val="16"/>
                <w:sz w:val="31"/>
              </w:rPr>
              <w:t xml:space="preserve"> </w:t>
            </w:r>
            <w:r>
              <w:rPr>
                <w:color w:val="0D0D0D"/>
                <w:sz w:val="31"/>
              </w:rPr>
              <w:t>Safety</w:t>
            </w:r>
          </w:p>
        </w:tc>
        <w:tc>
          <w:tcPr>
            <w:tcW w:w="177" w:type="dxa"/>
            <w:tcBorders>
              <w:left w:val="single" w:sz="4" w:space="0" w:color="000000"/>
            </w:tcBorders>
          </w:tcPr>
          <w:p w:rsidR="002B296F" w:rsidRDefault="002B296F">
            <w:pPr>
              <w:pStyle w:val="TableParagraph"/>
              <w:rPr>
                <w:sz w:val="32"/>
              </w:rPr>
            </w:pPr>
          </w:p>
        </w:tc>
      </w:tr>
      <w:tr w:rsidR="002B296F">
        <w:trPr>
          <w:trHeight w:val="542"/>
        </w:trPr>
        <w:tc>
          <w:tcPr>
            <w:tcW w:w="2800" w:type="dxa"/>
            <w:tcBorders>
              <w:bottom w:val="single" w:sz="4" w:space="0" w:color="000000"/>
            </w:tcBorders>
          </w:tcPr>
          <w:p w:rsidR="002B296F" w:rsidRDefault="00522540">
            <w:pPr>
              <w:pStyle w:val="TableParagraph"/>
              <w:spacing w:before="65"/>
              <w:ind w:left="276"/>
              <w:rPr>
                <w:sz w:val="31"/>
              </w:rPr>
            </w:pPr>
            <w:proofErr w:type="spellStart"/>
            <w:r>
              <w:rPr>
                <w:color w:val="0D0D0D"/>
                <w:sz w:val="31"/>
              </w:rPr>
              <w:t>MaximumMarks</w:t>
            </w:r>
            <w:proofErr w:type="spellEnd"/>
          </w:p>
        </w:tc>
        <w:tc>
          <w:tcPr>
            <w:tcW w:w="7973" w:type="dxa"/>
            <w:tcBorders>
              <w:bottom w:val="single" w:sz="4" w:space="0" w:color="000000"/>
              <w:right w:val="single" w:sz="4" w:space="0" w:color="000000"/>
            </w:tcBorders>
          </w:tcPr>
          <w:p w:rsidR="002B296F" w:rsidRDefault="00522540">
            <w:pPr>
              <w:pStyle w:val="TableParagraph"/>
              <w:spacing w:before="65"/>
              <w:ind w:left="126"/>
              <w:rPr>
                <w:sz w:val="31"/>
              </w:rPr>
            </w:pPr>
            <w:r>
              <w:rPr>
                <w:color w:val="0D0D0D"/>
                <w:sz w:val="31"/>
              </w:rPr>
              <w:t>4Marks</w:t>
            </w:r>
          </w:p>
        </w:tc>
        <w:tc>
          <w:tcPr>
            <w:tcW w:w="177" w:type="dxa"/>
            <w:tcBorders>
              <w:left w:val="single" w:sz="4" w:space="0" w:color="000000"/>
              <w:bottom w:val="single" w:sz="4" w:space="0" w:color="000000"/>
            </w:tcBorders>
          </w:tcPr>
          <w:p w:rsidR="002B296F" w:rsidRDefault="002B296F">
            <w:pPr>
              <w:pStyle w:val="TableParagraph"/>
              <w:rPr>
                <w:sz w:val="32"/>
              </w:rPr>
            </w:pPr>
          </w:p>
        </w:tc>
      </w:tr>
      <w:tr w:rsidR="002B296F">
        <w:trPr>
          <w:trHeight w:val="11268"/>
        </w:trPr>
        <w:tc>
          <w:tcPr>
            <w:tcW w:w="10950" w:type="dxa"/>
            <w:gridSpan w:val="3"/>
            <w:tcBorders>
              <w:top w:val="single" w:sz="4" w:space="0" w:color="000000"/>
            </w:tcBorders>
          </w:tcPr>
          <w:p w:rsidR="002B296F" w:rsidRDefault="002B296F">
            <w:pPr>
              <w:pStyle w:val="TableParagraph"/>
              <w:rPr>
                <w:sz w:val="20"/>
              </w:rPr>
            </w:pPr>
          </w:p>
          <w:p w:rsidR="002B296F" w:rsidRDefault="002B296F">
            <w:pPr>
              <w:pStyle w:val="TableParagraph"/>
              <w:rPr>
                <w:sz w:val="20"/>
              </w:rPr>
            </w:pPr>
          </w:p>
          <w:p w:rsidR="002B296F" w:rsidRDefault="002B296F">
            <w:pPr>
              <w:pStyle w:val="TableParagraph"/>
              <w:rPr>
                <w:sz w:val="20"/>
              </w:rPr>
            </w:pPr>
          </w:p>
          <w:p w:rsidR="002B296F" w:rsidRDefault="002B296F">
            <w:pPr>
              <w:pStyle w:val="TableParagraph"/>
              <w:rPr>
                <w:sz w:val="20"/>
              </w:rPr>
            </w:pPr>
          </w:p>
          <w:p w:rsidR="002B296F" w:rsidRDefault="002B296F">
            <w:pPr>
              <w:pStyle w:val="TableParagraph"/>
              <w:spacing w:before="7" w:after="1"/>
              <w:rPr>
                <w:sz w:val="15"/>
              </w:rPr>
            </w:pPr>
          </w:p>
          <w:p w:rsidR="002B296F" w:rsidRDefault="00522540">
            <w:pPr>
              <w:pStyle w:val="TableParagraph"/>
              <w:ind w:left="4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543343" cy="62484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3343" cy="624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296F" w:rsidRDefault="002B296F">
      <w:pPr>
        <w:rPr>
          <w:sz w:val="20"/>
        </w:rPr>
        <w:sectPr w:rsidR="002B296F">
          <w:type w:val="continuous"/>
          <w:pgSz w:w="11920" w:h="16850"/>
          <w:pgMar w:top="460" w:right="340" w:bottom="280" w:left="360" w:header="720" w:footer="720" w:gutter="0"/>
          <w:cols w:space="720"/>
        </w:sectPr>
      </w:pPr>
    </w:p>
    <w:tbl>
      <w:tblPr>
        <w:tblW w:w="0" w:type="auto"/>
        <w:tblInd w:w="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0"/>
        <w:gridCol w:w="2022"/>
        <w:gridCol w:w="3693"/>
        <w:gridCol w:w="4258"/>
      </w:tblGrid>
      <w:tr w:rsidR="002B296F">
        <w:trPr>
          <w:trHeight w:val="7994"/>
        </w:trPr>
        <w:tc>
          <w:tcPr>
            <w:tcW w:w="10693" w:type="dxa"/>
            <w:gridSpan w:val="4"/>
            <w:tcBorders>
              <w:bottom w:val="single" w:sz="2" w:space="0" w:color="000000"/>
            </w:tcBorders>
          </w:tcPr>
          <w:p w:rsidR="002B296F" w:rsidRDefault="00522540">
            <w:pPr>
              <w:pStyle w:val="TableParagraph"/>
              <w:spacing w:line="459" w:lineRule="exact"/>
              <w:ind w:left="647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color w:val="0D0D0D"/>
                <w:sz w:val="40"/>
              </w:rPr>
              <w:lastRenderedPageBreak/>
              <w:t>GUIDELINES:</w:t>
            </w:r>
          </w:p>
          <w:p w:rsidR="002B296F" w:rsidRDefault="002B296F">
            <w:pPr>
              <w:pStyle w:val="TableParagraph"/>
              <w:rPr>
                <w:sz w:val="42"/>
              </w:rPr>
            </w:pPr>
          </w:p>
          <w:p w:rsidR="002B296F" w:rsidRDefault="00522540">
            <w:pPr>
              <w:pStyle w:val="TableParagraph"/>
              <w:numPr>
                <w:ilvl w:val="0"/>
                <w:numId w:val="1"/>
              </w:numPr>
              <w:tabs>
                <w:tab w:val="left" w:pos="1279"/>
              </w:tabs>
              <w:spacing w:line="249" w:lineRule="auto"/>
              <w:ind w:right="387" w:firstLine="14"/>
              <w:rPr>
                <w:rFonts w:ascii="Arial MT" w:hAnsi="Arial MT"/>
                <w:sz w:val="31"/>
              </w:rPr>
            </w:pPr>
            <w:r>
              <w:rPr>
                <w:rFonts w:ascii="Arial MT" w:hAnsi="Arial MT"/>
                <w:color w:val="0D0D0D"/>
                <w:sz w:val="31"/>
              </w:rPr>
              <w:t>To</w:t>
            </w:r>
            <w:r>
              <w:rPr>
                <w:rFonts w:ascii="Arial MT" w:hAnsi="Arial MT"/>
                <w:color w:val="0D0D0D"/>
                <w:spacing w:val="57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replace</w:t>
            </w:r>
            <w:r>
              <w:rPr>
                <w:rFonts w:ascii="Arial MT" w:hAnsi="Arial MT"/>
                <w:color w:val="0D0D0D"/>
                <w:spacing w:val="59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the</w:t>
            </w:r>
            <w:r>
              <w:rPr>
                <w:rFonts w:ascii="Arial MT" w:hAnsi="Arial MT"/>
                <w:color w:val="0D0D0D"/>
                <w:spacing w:val="53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static</w:t>
            </w:r>
            <w:r>
              <w:rPr>
                <w:rFonts w:ascii="Arial MT" w:hAnsi="Arial MT"/>
                <w:color w:val="0D0D0D"/>
                <w:spacing w:val="56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sign</w:t>
            </w:r>
            <w:r>
              <w:rPr>
                <w:rFonts w:ascii="Arial MT" w:hAnsi="Arial MT"/>
                <w:color w:val="0D0D0D"/>
                <w:spacing w:val="58"/>
                <w:sz w:val="31"/>
              </w:rPr>
              <w:t xml:space="preserve"> </w:t>
            </w:r>
            <w:proofErr w:type="spellStart"/>
            <w:r>
              <w:rPr>
                <w:rFonts w:ascii="Arial MT" w:hAnsi="Arial MT"/>
                <w:color w:val="0D0D0D"/>
                <w:sz w:val="31"/>
              </w:rPr>
              <w:t>boards</w:t>
            </w:r>
            <w:proofErr w:type="gramStart"/>
            <w:r>
              <w:rPr>
                <w:rFonts w:ascii="Arial MT" w:hAnsi="Arial MT"/>
                <w:color w:val="0D0D0D"/>
                <w:sz w:val="31"/>
              </w:rPr>
              <w:t>,smart</w:t>
            </w:r>
            <w:proofErr w:type="spellEnd"/>
            <w:proofErr w:type="gramEnd"/>
            <w:r>
              <w:rPr>
                <w:rFonts w:ascii="Arial MT" w:hAnsi="Arial MT"/>
                <w:color w:val="0D0D0D"/>
                <w:spacing w:val="55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connected</w:t>
            </w:r>
            <w:r>
              <w:rPr>
                <w:rFonts w:ascii="Arial MT" w:hAnsi="Arial MT"/>
                <w:color w:val="0D0D0D"/>
                <w:spacing w:val="53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sign</w:t>
            </w:r>
            <w:r>
              <w:rPr>
                <w:rFonts w:ascii="Arial MT" w:hAnsi="Arial MT"/>
                <w:color w:val="0D0D0D"/>
                <w:spacing w:val="57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boards</w:t>
            </w:r>
            <w:r>
              <w:rPr>
                <w:rFonts w:ascii="Arial MT" w:hAnsi="Arial MT"/>
                <w:color w:val="0D0D0D"/>
                <w:spacing w:val="-83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are used.</w:t>
            </w:r>
          </w:p>
          <w:p w:rsidR="002B296F" w:rsidRDefault="00522540">
            <w:pPr>
              <w:pStyle w:val="TableParagraph"/>
              <w:numPr>
                <w:ilvl w:val="0"/>
                <w:numId w:val="1"/>
              </w:numPr>
              <w:tabs>
                <w:tab w:val="left" w:pos="1226"/>
              </w:tabs>
              <w:spacing w:before="15" w:line="230" w:lineRule="auto"/>
              <w:ind w:left="1190" w:right="408" w:hanging="34"/>
              <w:rPr>
                <w:rFonts w:ascii="Arial MT" w:hAnsi="Arial MT"/>
                <w:sz w:val="31"/>
              </w:rPr>
            </w:pPr>
            <w:r>
              <w:rPr>
                <w:rFonts w:ascii="Arial MT" w:hAnsi="Arial MT"/>
                <w:color w:val="0D0D0D"/>
                <w:sz w:val="31"/>
              </w:rPr>
              <w:t>These</w:t>
            </w:r>
            <w:r>
              <w:rPr>
                <w:rFonts w:ascii="Arial MT" w:hAnsi="Arial MT"/>
                <w:color w:val="0D0D0D"/>
                <w:spacing w:val="1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smart</w:t>
            </w:r>
            <w:r>
              <w:rPr>
                <w:rFonts w:ascii="Arial MT" w:hAnsi="Arial MT"/>
                <w:color w:val="0D0D0D"/>
                <w:spacing w:val="1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connected</w:t>
            </w:r>
            <w:r>
              <w:rPr>
                <w:rFonts w:ascii="Arial MT" w:hAnsi="Arial MT"/>
                <w:color w:val="0D0D0D"/>
                <w:spacing w:val="1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sign</w:t>
            </w:r>
            <w:r>
              <w:rPr>
                <w:rFonts w:ascii="Arial MT" w:hAnsi="Arial MT"/>
                <w:color w:val="0D0D0D"/>
                <w:spacing w:val="1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boards</w:t>
            </w:r>
            <w:r>
              <w:rPr>
                <w:rFonts w:ascii="Arial MT" w:hAnsi="Arial MT"/>
                <w:color w:val="0D0D0D"/>
                <w:spacing w:val="1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get</w:t>
            </w:r>
            <w:r>
              <w:rPr>
                <w:rFonts w:ascii="Arial MT" w:hAnsi="Arial MT"/>
                <w:color w:val="0D0D0D"/>
                <w:spacing w:val="1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the</w:t>
            </w:r>
            <w:r>
              <w:rPr>
                <w:rFonts w:ascii="Arial MT" w:hAnsi="Arial MT"/>
                <w:color w:val="0D0D0D"/>
                <w:spacing w:val="1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speed</w:t>
            </w:r>
            <w:r>
              <w:rPr>
                <w:rFonts w:ascii="Arial MT" w:hAnsi="Arial MT"/>
                <w:color w:val="0D0D0D"/>
                <w:spacing w:val="86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limitations</w:t>
            </w:r>
            <w:r>
              <w:rPr>
                <w:rFonts w:ascii="Arial MT" w:hAnsi="Arial MT"/>
                <w:color w:val="0D0D0D"/>
                <w:spacing w:val="-84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from</w:t>
            </w:r>
            <w:r>
              <w:rPr>
                <w:rFonts w:ascii="Arial MT" w:hAnsi="Arial MT"/>
                <w:color w:val="0D0D0D"/>
                <w:spacing w:val="12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a</w:t>
            </w:r>
            <w:r>
              <w:rPr>
                <w:rFonts w:ascii="Arial MT" w:hAnsi="Arial MT"/>
                <w:color w:val="0D0D0D"/>
                <w:spacing w:val="17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web</w:t>
            </w:r>
            <w:r>
              <w:rPr>
                <w:rFonts w:ascii="Arial MT" w:hAnsi="Arial MT"/>
                <w:color w:val="0D0D0D"/>
                <w:spacing w:val="14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app</w:t>
            </w:r>
            <w:r>
              <w:rPr>
                <w:rFonts w:ascii="Arial MT" w:hAnsi="Arial MT"/>
                <w:color w:val="0D0D0D"/>
                <w:spacing w:val="13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using</w:t>
            </w:r>
            <w:r>
              <w:rPr>
                <w:rFonts w:ascii="Arial MT" w:hAnsi="Arial MT"/>
                <w:color w:val="0D0D0D"/>
                <w:spacing w:val="13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weather</w:t>
            </w:r>
            <w:r>
              <w:rPr>
                <w:rFonts w:ascii="Arial MT" w:hAnsi="Arial MT"/>
                <w:color w:val="0D0D0D"/>
                <w:spacing w:val="21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API</w:t>
            </w:r>
            <w:r>
              <w:rPr>
                <w:rFonts w:ascii="Arial MT" w:hAnsi="Arial MT"/>
                <w:color w:val="0D0D0D"/>
                <w:spacing w:val="12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and</w:t>
            </w:r>
            <w:r>
              <w:rPr>
                <w:rFonts w:ascii="Arial MT" w:hAnsi="Arial MT"/>
                <w:color w:val="0D0D0D"/>
                <w:spacing w:val="13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update</w:t>
            </w:r>
            <w:r>
              <w:rPr>
                <w:rFonts w:ascii="Arial MT" w:hAnsi="Arial MT"/>
                <w:color w:val="0D0D0D"/>
                <w:spacing w:val="14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automatically.</w:t>
            </w:r>
          </w:p>
          <w:p w:rsidR="002B296F" w:rsidRDefault="00522540">
            <w:pPr>
              <w:pStyle w:val="TableParagraph"/>
              <w:numPr>
                <w:ilvl w:val="0"/>
                <w:numId w:val="1"/>
              </w:numPr>
              <w:tabs>
                <w:tab w:val="left" w:pos="1220"/>
              </w:tabs>
              <w:spacing w:before="77" w:line="249" w:lineRule="auto"/>
              <w:ind w:left="1190" w:right="1492" w:hanging="44"/>
              <w:rPr>
                <w:rFonts w:ascii="Arial MT" w:hAnsi="Arial MT"/>
                <w:sz w:val="31"/>
              </w:rPr>
            </w:pPr>
            <w:r>
              <w:rPr>
                <w:rFonts w:ascii="Arial MT" w:hAnsi="Arial MT"/>
                <w:color w:val="0D0D0D"/>
                <w:sz w:val="31"/>
              </w:rPr>
              <w:t>Based</w:t>
            </w:r>
            <w:r>
              <w:rPr>
                <w:rFonts w:ascii="Arial MT" w:hAnsi="Arial MT"/>
                <w:color w:val="0D0D0D"/>
                <w:spacing w:val="41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on</w:t>
            </w:r>
            <w:r>
              <w:rPr>
                <w:rFonts w:ascii="Arial MT" w:hAnsi="Arial MT"/>
                <w:color w:val="0D0D0D"/>
                <w:spacing w:val="41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the</w:t>
            </w:r>
            <w:r>
              <w:rPr>
                <w:rFonts w:ascii="Arial MT" w:hAnsi="Arial MT"/>
                <w:color w:val="0D0D0D"/>
                <w:spacing w:val="35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weather</w:t>
            </w:r>
            <w:r>
              <w:rPr>
                <w:rFonts w:ascii="Arial MT" w:hAnsi="Arial MT"/>
                <w:color w:val="0D0D0D"/>
                <w:spacing w:val="39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changes</w:t>
            </w:r>
            <w:r>
              <w:rPr>
                <w:rFonts w:ascii="Arial MT" w:hAnsi="Arial MT"/>
                <w:color w:val="0D0D0D"/>
                <w:spacing w:val="44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the</w:t>
            </w:r>
            <w:r>
              <w:rPr>
                <w:rFonts w:ascii="Arial MT" w:hAnsi="Arial MT"/>
                <w:color w:val="0D0D0D"/>
                <w:spacing w:val="36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speed</w:t>
            </w:r>
            <w:r>
              <w:rPr>
                <w:rFonts w:ascii="Arial MT" w:hAnsi="Arial MT"/>
                <w:color w:val="0D0D0D"/>
                <w:spacing w:val="36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may</w:t>
            </w:r>
            <w:r>
              <w:rPr>
                <w:rFonts w:ascii="Arial MT" w:hAnsi="Arial MT"/>
                <w:color w:val="0D0D0D"/>
                <w:spacing w:val="34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increase</w:t>
            </w:r>
            <w:r>
              <w:rPr>
                <w:rFonts w:ascii="Arial MT" w:hAnsi="Arial MT"/>
                <w:color w:val="0D0D0D"/>
                <w:spacing w:val="-83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or</w:t>
            </w:r>
            <w:r>
              <w:rPr>
                <w:rFonts w:ascii="Arial MT" w:hAnsi="Arial MT"/>
                <w:color w:val="0D0D0D"/>
                <w:spacing w:val="2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decrease.</w:t>
            </w:r>
          </w:p>
          <w:p w:rsidR="002B296F" w:rsidRDefault="00522540">
            <w:pPr>
              <w:pStyle w:val="TableParagraph"/>
              <w:numPr>
                <w:ilvl w:val="0"/>
                <w:numId w:val="1"/>
              </w:numPr>
              <w:tabs>
                <w:tab w:val="left" w:pos="1172"/>
              </w:tabs>
              <w:spacing w:before="5" w:line="230" w:lineRule="auto"/>
              <w:ind w:left="1190" w:right="955" w:hanging="92"/>
              <w:rPr>
                <w:rFonts w:ascii="Arial MT" w:hAnsi="Arial MT"/>
                <w:sz w:val="31"/>
              </w:rPr>
            </w:pPr>
            <w:r>
              <w:rPr>
                <w:rFonts w:ascii="Arial MT" w:hAnsi="Arial MT"/>
                <w:color w:val="0D0D0D"/>
                <w:sz w:val="31"/>
              </w:rPr>
              <w:t>Based</w:t>
            </w:r>
            <w:r>
              <w:rPr>
                <w:rFonts w:ascii="Arial MT" w:hAnsi="Arial MT"/>
                <w:color w:val="0D0D0D"/>
                <w:spacing w:val="56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on</w:t>
            </w:r>
            <w:r>
              <w:rPr>
                <w:rFonts w:ascii="Arial MT" w:hAnsi="Arial MT"/>
                <w:color w:val="0D0D0D"/>
                <w:spacing w:val="56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the</w:t>
            </w:r>
            <w:r>
              <w:rPr>
                <w:rFonts w:ascii="Arial MT" w:hAnsi="Arial MT"/>
                <w:color w:val="0D0D0D"/>
                <w:spacing w:val="61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traffic</w:t>
            </w:r>
            <w:r>
              <w:rPr>
                <w:rFonts w:ascii="Arial MT" w:hAnsi="Arial MT"/>
                <w:color w:val="0D0D0D"/>
                <w:spacing w:val="60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and</w:t>
            </w:r>
            <w:r>
              <w:rPr>
                <w:rFonts w:ascii="Arial MT" w:hAnsi="Arial MT"/>
                <w:color w:val="0D0D0D"/>
                <w:spacing w:val="62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fatal</w:t>
            </w:r>
            <w:r>
              <w:rPr>
                <w:rFonts w:ascii="Arial MT" w:hAnsi="Arial MT"/>
                <w:color w:val="0D0D0D"/>
                <w:spacing w:val="59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situations</w:t>
            </w:r>
            <w:r>
              <w:rPr>
                <w:rFonts w:ascii="Arial MT" w:hAnsi="Arial MT"/>
                <w:color w:val="0D0D0D"/>
                <w:spacing w:val="61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the</w:t>
            </w:r>
            <w:r>
              <w:rPr>
                <w:rFonts w:ascii="Arial MT" w:hAnsi="Arial MT"/>
                <w:color w:val="0D0D0D"/>
                <w:spacing w:val="61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diversion</w:t>
            </w:r>
            <w:r>
              <w:rPr>
                <w:rFonts w:ascii="Arial MT" w:hAnsi="Arial MT"/>
                <w:color w:val="0D0D0D"/>
                <w:spacing w:val="62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signs</w:t>
            </w:r>
            <w:r>
              <w:rPr>
                <w:rFonts w:ascii="Arial MT" w:hAnsi="Arial MT"/>
                <w:color w:val="0D0D0D"/>
                <w:spacing w:val="-83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are displayed.</w:t>
            </w:r>
          </w:p>
          <w:p w:rsidR="002B296F" w:rsidRDefault="00522540">
            <w:pPr>
              <w:pStyle w:val="TableParagraph"/>
              <w:numPr>
                <w:ilvl w:val="0"/>
                <w:numId w:val="1"/>
              </w:numPr>
              <w:tabs>
                <w:tab w:val="left" w:pos="1158"/>
              </w:tabs>
              <w:spacing w:before="75" w:line="225" w:lineRule="auto"/>
              <w:ind w:left="1190" w:right="307" w:hanging="125"/>
              <w:rPr>
                <w:rFonts w:ascii="Arial MT" w:hAnsi="Arial MT"/>
                <w:sz w:val="31"/>
              </w:rPr>
            </w:pPr>
            <w:proofErr w:type="gramStart"/>
            <w:r>
              <w:rPr>
                <w:rFonts w:ascii="Arial MT" w:hAnsi="Arial MT"/>
                <w:color w:val="0D0D0D"/>
                <w:sz w:val="31"/>
              </w:rPr>
              <w:t>Guide(</w:t>
            </w:r>
            <w:proofErr w:type="gramEnd"/>
            <w:r>
              <w:rPr>
                <w:rFonts w:ascii="Arial MT" w:hAnsi="Arial MT"/>
                <w:color w:val="0D0D0D"/>
                <w:sz w:val="31"/>
              </w:rPr>
              <w:t>Schools),Warning</w:t>
            </w:r>
            <w:r>
              <w:rPr>
                <w:rFonts w:ascii="Arial MT" w:hAnsi="Arial MT"/>
                <w:color w:val="0D0D0D"/>
                <w:spacing w:val="45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and</w:t>
            </w:r>
            <w:r>
              <w:rPr>
                <w:rFonts w:ascii="Arial MT" w:hAnsi="Arial MT"/>
                <w:color w:val="0D0D0D"/>
                <w:spacing w:val="46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Service(</w:t>
            </w:r>
            <w:proofErr w:type="spellStart"/>
            <w:r>
              <w:rPr>
                <w:rFonts w:ascii="Arial MT" w:hAnsi="Arial MT"/>
                <w:color w:val="0D0D0D"/>
                <w:sz w:val="31"/>
              </w:rPr>
              <w:t>Hospitals,Restaurant</w:t>
            </w:r>
            <w:proofErr w:type="spellEnd"/>
            <w:r>
              <w:rPr>
                <w:rFonts w:ascii="Arial MT" w:hAnsi="Arial MT"/>
                <w:color w:val="0D0D0D"/>
                <w:sz w:val="31"/>
              </w:rPr>
              <w:t>)</w:t>
            </w:r>
            <w:r>
              <w:rPr>
                <w:rFonts w:ascii="Arial MT" w:hAnsi="Arial MT"/>
                <w:color w:val="0D0D0D"/>
                <w:spacing w:val="20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signs</w:t>
            </w:r>
            <w:r>
              <w:rPr>
                <w:rFonts w:ascii="Arial MT" w:hAnsi="Arial MT"/>
                <w:color w:val="0D0D0D"/>
                <w:spacing w:val="-84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are</w:t>
            </w:r>
            <w:r>
              <w:rPr>
                <w:rFonts w:ascii="Arial MT" w:hAnsi="Arial MT"/>
                <w:color w:val="0D0D0D"/>
                <w:spacing w:val="6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also</w:t>
            </w:r>
            <w:r>
              <w:rPr>
                <w:rFonts w:ascii="Arial MT" w:hAnsi="Arial MT"/>
                <w:color w:val="0D0D0D"/>
                <w:spacing w:val="11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displayed</w:t>
            </w:r>
            <w:r>
              <w:rPr>
                <w:rFonts w:ascii="Arial MT" w:hAnsi="Arial MT"/>
                <w:color w:val="0D0D0D"/>
                <w:spacing w:val="14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accordingly.</w:t>
            </w:r>
          </w:p>
          <w:p w:rsidR="002B296F" w:rsidRDefault="00522540">
            <w:pPr>
              <w:pStyle w:val="TableParagraph"/>
              <w:numPr>
                <w:ilvl w:val="0"/>
                <w:numId w:val="1"/>
              </w:numPr>
              <w:tabs>
                <w:tab w:val="left" w:pos="1163"/>
              </w:tabs>
              <w:spacing w:before="81" w:line="249" w:lineRule="auto"/>
              <w:ind w:left="1176" w:right="332" w:hanging="82"/>
              <w:rPr>
                <w:rFonts w:ascii="Arial MT" w:hAnsi="Arial MT"/>
                <w:sz w:val="31"/>
              </w:rPr>
            </w:pPr>
            <w:r>
              <w:rPr>
                <w:rFonts w:ascii="Arial MT" w:hAnsi="Arial MT"/>
                <w:color w:val="0D0D0D"/>
                <w:sz w:val="31"/>
              </w:rPr>
              <w:t>If</w:t>
            </w:r>
            <w:r>
              <w:rPr>
                <w:rFonts w:ascii="Arial MT" w:hAnsi="Arial MT"/>
                <w:color w:val="0D0D0D"/>
                <w:spacing w:val="55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there</w:t>
            </w:r>
            <w:r>
              <w:rPr>
                <w:rFonts w:ascii="Arial MT" w:hAnsi="Arial MT"/>
                <w:color w:val="0D0D0D"/>
                <w:spacing w:val="57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is</w:t>
            </w:r>
            <w:r>
              <w:rPr>
                <w:rFonts w:ascii="Arial MT" w:hAnsi="Arial MT"/>
                <w:color w:val="0D0D0D"/>
                <w:spacing w:val="60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rainfall</w:t>
            </w:r>
            <w:r>
              <w:rPr>
                <w:rFonts w:ascii="Arial MT" w:hAnsi="Arial MT"/>
                <w:color w:val="0D0D0D"/>
                <w:spacing w:val="55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then</w:t>
            </w:r>
            <w:r>
              <w:rPr>
                <w:rFonts w:ascii="Arial MT" w:hAnsi="Arial MT"/>
                <w:color w:val="0D0D0D"/>
                <w:spacing w:val="56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the</w:t>
            </w:r>
            <w:r>
              <w:rPr>
                <w:rFonts w:ascii="Arial MT" w:hAnsi="Arial MT"/>
                <w:color w:val="0D0D0D"/>
                <w:spacing w:val="56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roads</w:t>
            </w:r>
            <w:r>
              <w:rPr>
                <w:rFonts w:ascii="Arial MT" w:hAnsi="Arial MT"/>
                <w:color w:val="0D0D0D"/>
                <w:spacing w:val="60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will</w:t>
            </w:r>
            <w:r>
              <w:rPr>
                <w:rFonts w:ascii="Arial MT" w:hAnsi="Arial MT"/>
                <w:color w:val="0D0D0D"/>
                <w:spacing w:val="55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be</w:t>
            </w:r>
            <w:r>
              <w:rPr>
                <w:rFonts w:ascii="Arial MT" w:hAnsi="Arial MT"/>
                <w:color w:val="0D0D0D"/>
                <w:spacing w:val="56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slippery</w:t>
            </w:r>
            <w:r>
              <w:rPr>
                <w:rFonts w:ascii="Arial MT" w:hAnsi="Arial MT"/>
                <w:color w:val="0D0D0D"/>
                <w:spacing w:val="50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and</w:t>
            </w:r>
            <w:r>
              <w:rPr>
                <w:rFonts w:ascii="Arial MT" w:hAnsi="Arial MT"/>
                <w:color w:val="0D0D0D"/>
                <w:spacing w:val="56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the</w:t>
            </w:r>
            <w:r>
              <w:rPr>
                <w:rFonts w:ascii="Arial MT" w:hAnsi="Arial MT"/>
                <w:color w:val="0D0D0D"/>
                <w:spacing w:val="56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speed</w:t>
            </w:r>
            <w:r>
              <w:rPr>
                <w:rFonts w:ascii="Arial MT" w:hAnsi="Arial MT"/>
                <w:color w:val="0D0D0D"/>
                <w:spacing w:val="-83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limit would</w:t>
            </w:r>
            <w:r>
              <w:rPr>
                <w:rFonts w:ascii="Arial MT" w:hAnsi="Arial MT"/>
                <w:color w:val="0D0D0D"/>
                <w:spacing w:val="12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be</w:t>
            </w:r>
            <w:r>
              <w:rPr>
                <w:rFonts w:ascii="Arial MT" w:hAnsi="Arial MT"/>
                <w:color w:val="0D0D0D"/>
                <w:spacing w:val="10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decreased.</w:t>
            </w:r>
          </w:p>
          <w:p w:rsidR="002B296F" w:rsidRDefault="00522540">
            <w:pPr>
              <w:pStyle w:val="TableParagraph"/>
              <w:numPr>
                <w:ilvl w:val="0"/>
                <w:numId w:val="1"/>
              </w:numPr>
              <w:tabs>
                <w:tab w:val="left" w:pos="1168"/>
              </w:tabs>
              <w:spacing w:line="321" w:lineRule="exact"/>
              <w:ind w:left="1167"/>
              <w:rPr>
                <w:rFonts w:ascii="Arial MT" w:hAnsi="Arial MT"/>
                <w:sz w:val="31"/>
              </w:rPr>
            </w:pPr>
            <w:r>
              <w:rPr>
                <w:rFonts w:ascii="Arial MT" w:hAnsi="Arial MT"/>
                <w:color w:val="0D0D0D"/>
                <w:sz w:val="31"/>
              </w:rPr>
              <w:t>There</w:t>
            </w:r>
            <w:r>
              <w:rPr>
                <w:rFonts w:ascii="Arial MT" w:hAnsi="Arial MT"/>
                <w:color w:val="0D0D0D"/>
                <w:spacing w:val="17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is</w:t>
            </w:r>
            <w:r>
              <w:rPr>
                <w:rFonts w:ascii="Arial MT" w:hAnsi="Arial MT"/>
                <w:color w:val="0D0D0D"/>
                <w:spacing w:val="12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a</w:t>
            </w:r>
            <w:r>
              <w:rPr>
                <w:rFonts w:ascii="Arial MT" w:hAnsi="Arial MT"/>
                <w:color w:val="0D0D0D"/>
                <w:spacing w:val="10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web</w:t>
            </w:r>
            <w:r>
              <w:rPr>
                <w:rFonts w:ascii="Arial MT" w:hAnsi="Arial MT"/>
                <w:color w:val="0D0D0D"/>
                <w:spacing w:val="10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app</w:t>
            </w:r>
            <w:r>
              <w:rPr>
                <w:rFonts w:ascii="Arial MT" w:hAnsi="Arial MT"/>
                <w:color w:val="0D0D0D"/>
                <w:spacing w:val="10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through</w:t>
            </w:r>
            <w:r>
              <w:rPr>
                <w:rFonts w:ascii="Arial MT" w:hAnsi="Arial MT"/>
                <w:color w:val="0D0D0D"/>
                <w:spacing w:val="12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which</w:t>
            </w:r>
            <w:r>
              <w:rPr>
                <w:rFonts w:ascii="Arial MT" w:hAnsi="Arial MT"/>
                <w:color w:val="0D0D0D"/>
                <w:spacing w:val="9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you</w:t>
            </w:r>
            <w:r>
              <w:rPr>
                <w:rFonts w:ascii="Arial MT" w:hAnsi="Arial MT"/>
                <w:color w:val="0D0D0D"/>
                <w:spacing w:val="6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can</w:t>
            </w:r>
            <w:r>
              <w:rPr>
                <w:rFonts w:ascii="Arial MT" w:hAnsi="Arial MT"/>
                <w:color w:val="0D0D0D"/>
                <w:spacing w:val="8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enter</w:t>
            </w:r>
            <w:r>
              <w:rPr>
                <w:rFonts w:ascii="Arial MT" w:hAnsi="Arial MT"/>
                <w:color w:val="0D0D0D"/>
                <w:spacing w:val="13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the</w:t>
            </w:r>
            <w:r>
              <w:rPr>
                <w:rFonts w:ascii="Arial MT" w:hAnsi="Arial MT"/>
                <w:color w:val="0D0D0D"/>
                <w:spacing w:val="9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data</w:t>
            </w:r>
            <w:r>
              <w:rPr>
                <w:rFonts w:ascii="Arial MT" w:hAnsi="Arial MT"/>
                <w:color w:val="0D0D0D"/>
                <w:spacing w:val="11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of</w:t>
            </w:r>
            <w:r>
              <w:rPr>
                <w:rFonts w:ascii="Arial MT" w:hAnsi="Arial MT"/>
                <w:color w:val="0D0D0D"/>
                <w:spacing w:val="10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the</w:t>
            </w:r>
          </w:p>
          <w:p w:rsidR="002B296F" w:rsidRDefault="00522540">
            <w:pPr>
              <w:pStyle w:val="TableParagraph"/>
              <w:spacing w:before="18" w:line="249" w:lineRule="auto"/>
              <w:ind w:left="1190" w:firstLine="9"/>
              <w:rPr>
                <w:rFonts w:ascii="Arial MT"/>
                <w:sz w:val="31"/>
              </w:rPr>
            </w:pPr>
            <w:r>
              <w:rPr>
                <w:rFonts w:ascii="Arial MT"/>
                <w:color w:val="0D0D0D"/>
                <w:sz w:val="31"/>
              </w:rPr>
              <w:t>Road</w:t>
            </w:r>
            <w:r>
              <w:rPr>
                <w:rFonts w:ascii="Arial MT"/>
                <w:color w:val="0D0D0D"/>
                <w:spacing w:val="9"/>
                <w:sz w:val="31"/>
              </w:rPr>
              <w:t xml:space="preserve"> </w:t>
            </w:r>
            <w:r>
              <w:rPr>
                <w:rFonts w:ascii="Arial MT"/>
                <w:color w:val="0D0D0D"/>
                <w:sz w:val="31"/>
              </w:rPr>
              <w:t>diversions,</w:t>
            </w:r>
            <w:r>
              <w:rPr>
                <w:rFonts w:ascii="Arial MT"/>
                <w:color w:val="0D0D0D"/>
                <w:spacing w:val="8"/>
                <w:sz w:val="31"/>
              </w:rPr>
              <w:t xml:space="preserve"> </w:t>
            </w:r>
            <w:r>
              <w:rPr>
                <w:rFonts w:ascii="Arial MT"/>
                <w:color w:val="0D0D0D"/>
                <w:sz w:val="31"/>
              </w:rPr>
              <w:t>accident</w:t>
            </w:r>
            <w:r>
              <w:rPr>
                <w:rFonts w:ascii="Arial MT"/>
                <w:color w:val="0D0D0D"/>
                <w:spacing w:val="12"/>
                <w:sz w:val="31"/>
              </w:rPr>
              <w:t xml:space="preserve"> </w:t>
            </w:r>
            <w:r>
              <w:rPr>
                <w:rFonts w:ascii="Arial MT"/>
                <w:color w:val="0D0D0D"/>
                <w:sz w:val="31"/>
              </w:rPr>
              <w:t>prone</w:t>
            </w:r>
            <w:r>
              <w:rPr>
                <w:rFonts w:ascii="Arial MT"/>
                <w:color w:val="0D0D0D"/>
                <w:spacing w:val="10"/>
                <w:sz w:val="31"/>
              </w:rPr>
              <w:t xml:space="preserve"> </w:t>
            </w:r>
            <w:proofErr w:type="spellStart"/>
            <w:r>
              <w:rPr>
                <w:rFonts w:ascii="Arial MT"/>
                <w:color w:val="0D0D0D"/>
                <w:sz w:val="31"/>
              </w:rPr>
              <w:t>are</w:t>
            </w:r>
            <w:r>
              <w:rPr>
                <w:rFonts w:ascii="Arial MT"/>
                <w:color w:val="0D0D0D"/>
                <w:spacing w:val="5"/>
                <w:sz w:val="31"/>
              </w:rPr>
              <w:t xml:space="preserve"> </w:t>
            </w:r>
            <w:r>
              <w:rPr>
                <w:rFonts w:ascii="Arial MT"/>
                <w:color w:val="0D0D0D"/>
                <w:sz w:val="31"/>
              </w:rPr>
              <w:t>as</w:t>
            </w:r>
            <w:proofErr w:type="spellEnd"/>
            <w:r>
              <w:rPr>
                <w:rFonts w:ascii="Arial MT"/>
                <w:color w:val="0D0D0D"/>
                <w:spacing w:val="8"/>
                <w:sz w:val="31"/>
              </w:rPr>
              <w:t xml:space="preserve"> </w:t>
            </w:r>
            <w:r>
              <w:rPr>
                <w:rFonts w:ascii="Arial MT"/>
                <w:color w:val="0D0D0D"/>
                <w:sz w:val="31"/>
              </w:rPr>
              <w:t>and</w:t>
            </w:r>
            <w:r>
              <w:rPr>
                <w:rFonts w:ascii="Arial MT"/>
                <w:color w:val="0D0D0D"/>
                <w:spacing w:val="10"/>
                <w:sz w:val="31"/>
              </w:rPr>
              <w:t xml:space="preserve"> </w:t>
            </w:r>
            <w:r>
              <w:rPr>
                <w:rFonts w:ascii="Arial MT"/>
                <w:color w:val="0D0D0D"/>
                <w:sz w:val="31"/>
              </w:rPr>
              <w:t>the</w:t>
            </w:r>
            <w:r>
              <w:rPr>
                <w:rFonts w:ascii="Arial MT"/>
                <w:color w:val="0D0D0D"/>
                <w:spacing w:val="15"/>
                <w:sz w:val="31"/>
              </w:rPr>
              <w:t xml:space="preserve"> </w:t>
            </w:r>
            <w:r>
              <w:rPr>
                <w:rFonts w:ascii="Arial MT"/>
                <w:color w:val="0D0D0D"/>
                <w:sz w:val="31"/>
              </w:rPr>
              <w:t>information</w:t>
            </w:r>
            <w:r>
              <w:rPr>
                <w:rFonts w:ascii="Arial MT"/>
                <w:color w:val="0D0D0D"/>
                <w:spacing w:val="7"/>
                <w:sz w:val="31"/>
              </w:rPr>
              <w:t xml:space="preserve"> </w:t>
            </w:r>
            <w:r>
              <w:rPr>
                <w:rFonts w:ascii="Arial MT"/>
                <w:color w:val="0D0D0D"/>
                <w:sz w:val="31"/>
              </w:rPr>
              <w:t>sign</w:t>
            </w:r>
            <w:r>
              <w:rPr>
                <w:rFonts w:ascii="Arial MT"/>
                <w:color w:val="0D0D0D"/>
                <w:spacing w:val="1"/>
                <w:sz w:val="31"/>
              </w:rPr>
              <w:t xml:space="preserve"> </w:t>
            </w:r>
            <w:r>
              <w:rPr>
                <w:rFonts w:ascii="Arial MT"/>
                <w:color w:val="0D0D0D"/>
                <w:sz w:val="31"/>
              </w:rPr>
              <w:t>Boards</w:t>
            </w:r>
            <w:r>
              <w:rPr>
                <w:rFonts w:ascii="Arial MT"/>
                <w:color w:val="0D0D0D"/>
                <w:spacing w:val="71"/>
                <w:sz w:val="31"/>
              </w:rPr>
              <w:t xml:space="preserve"> </w:t>
            </w:r>
            <w:r>
              <w:rPr>
                <w:rFonts w:ascii="Arial MT"/>
                <w:color w:val="0D0D0D"/>
                <w:sz w:val="31"/>
              </w:rPr>
              <w:t>can</w:t>
            </w:r>
            <w:r>
              <w:rPr>
                <w:rFonts w:ascii="Arial MT"/>
                <w:color w:val="0D0D0D"/>
                <w:spacing w:val="69"/>
                <w:sz w:val="31"/>
              </w:rPr>
              <w:t xml:space="preserve"> </w:t>
            </w:r>
            <w:r>
              <w:rPr>
                <w:rFonts w:ascii="Arial MT"/>
                <w:color w:val="0D0D0D"/>
                <w:sz w:val="31"/>
              </w:rPr>
              <w:t>be</w:t>
            </w:r>
            <w:r>
              <w:rPr>
                <w:rFonts w:ascii="Arial MT"/>
                <w:color w:val="0D0D0D"/>
                <w:spacing w:val="73"/>
                <w:sz w:val="31"/>
              </w:rPr>
              <w:t xml:space="preserve"> </w:t>
            </w:r>
            <w:r>
              <w:rPr>
                <w:rFonts w:ascii="Arial MT"/>
                <w:color w:val="0D0D0D"/>
                <w:sz w:val="31"/>
              </w:rPr>
              <w:t>entered</w:t>
            </w:r>
            <w:r>
              <w:rPr>
                <w:rFonts w:ascii="Arial MT"/>
                <w:color w:val="0D0D0D"/>
                <w:spacing w:val="74"/>
                <w:sz w:val="31"/>
              </w:rPr>
              <w:t xml:space="preserve"> </w:t>
            </w:r>
            <w:r>
              <w:rPr>
                <w:rFonts w:ascii="Arial MT"/>
                <w:color w:val="0D0D0D"/>
                <w:sz w:val="31"/>
              </w:rPr>
              <w:t>through</w:t>
            </w:r>
            <w:r>
              <w:rPr>
                <w:rFonts w:ascii="Arial MT"/>
                <w:color w:val="0D0D0D"/>
                <w:spacing w:val="74"/>
                <w:sz w:val="31"/>
              </w:rPr>
              <w:t xml:space="preserve"> </w:t>
            </w:r>
            <w:r>
              <w:rPr>
                <w:rFonts w:ascii="Arial MT"/>
                <w:color w:val="0D0D0D"/>
                <w:sz w:val="31"/>
              </w:rPr>
              <w:t>web</w:t>
            </w:r>
            <w:r>
              <w:rPr>
                <w:rFonts w:ascii="Arial MT"/>
                <w:color w:val="0D0D0D"/>
                <w:spacing w:val="68"/>
                <w:sz w:val="31"/>
              </w:rPr>
              <w:t xml:space="preserve"> </w:t>
            </w:r>
            <w:proofErr w:type="spellStart"/>
            <w:r>
              <w:rPr>
                <w:rFonts w:ascii="Arial MT"/>
                <w:color w:val="0D0D0D"/>
                <w:sz w:val="31"/>
              </w:rPr>
              <w:t>app.This</w:t>
            </w:r>
            <w:proofErr w:type="spellEnd"/>
            <w:r>
              <w:rPr>
                <w:rFonts w:ascii="Arial MT"/>
                <w:color w:val="0D0D0D"/>
                <w:spacing w:val="73"/>
                <w:sz w:val="31"/>
              </w:rPr>
              <w:t xml:space="preserve"> </w:t>
            </w:r>
            <w:r>
              <w:rPr>
                <w:rFonts w:ascii="Arial MT"/>
                <w:color w:val="0D0D0D"/>
                <w:sz w:val="31"/>
              </w:rPr>
              <w:t>data</w:t>
            </w:r>
            <w:r>
              <w:rPr>
                <w:rFonts w:ascii="Arial MT"/>
                <w:color w:val="0D0D0D"/>
                <w:spacing w:val="73"/>
                <w:sz w:val="31"/>
              </w:rPr>
              <w:t xml:space="preserve"> </w:t>
            </w:r>
            <w:r>
              <w:rPr>
                <w:rFonts w:ascii="Arial MT"/>
                <w:color w:val="0D0D0D"/>
                <w:sz w:val="31"/>
              </w:rPr>
              <w:t>is</w:t>
            </w:r>
            <w:r>
              <w:rPr>
                <w:rFonts w:ascii="Arial MT"/>
                <w:color w:val="0D0D0D"/>
                <w:spacing w:val="71"/>
                <w:sz w:val="31"/>
              </w:rPr>
              <w:t xml:space="preserve"> </w:t>
            </w:r>
            <w:r>
              <w:rPr>
                <w:rFonts w:ascii="Arial MT"/>
                <w:color w:val="0D0D0D"/>
                <w:sz w:val="31"/>
              </w:rPr>
              <w:t>retrieved</w:t>
            </w:r>
            <w:r>
              <w:rPr>
                <w:rFonts w:ascii="Arial MT"/>
                <w:color w:val="0D0D0D"/>
                <w:spacing w:val="-83"/>
                <w:sz w:val="31"/>
              </w:rPr>
              <w:t xml:space="preserve"> </w:t>
            </w:r>
            <w:r>
              <w:rPr>
                <w:rFonts w:ascii="Arial MT"/>
                <w:color w:val="0D0D0D"/>
                <w:sz w:val="31"/>
              </w:rPr>
              <w:t>and</w:t>
            </w:r>
            <w:r>
              <w:rPr>
                <w:rFonts w:ascii="Arial MT"/>
                <w:color w:val="0D0D0D"/>
                <w:spacing w:val="1"/>
                <w:sz w:val="31"/>
              </w:rPr>
              <w:t xml:space="preserve"> </w:t>
            </w:r>
            <w:r>
              <w:rPr>
                <w:rFonts w:ascii="Arial MT"/>
                <w:color w:val="0D0D0D"/>
                <w:sz w:val="31"/>
              </w:rPr>
              <w:t>displayed</w:t>
            </w:r>
            <w:r>
              <w:rPr>
                <w:rFonts w:ascii="Arial MT"/>
                <w:color w:val="0D0D0D"/>
                <w:spacing w:val="9"/>
                <w:sz w:val="31"/>
              </w:rPr>
              <w:t xml:space="preserve"> </w:t>
            </w:r>
            <w:r>
              <w:rPr>
                <w:rFonts w:ascii="Arial MT"/>
                <w:color w:val="0D0D0D"/>
                <w:sz w:val="31"/>
              </w:rPr>
              <w:t>on</w:t>
            </w:r>
            <w:r>
              <w:rPr>
                <w:rFonts w:ascii="Arial MT"/>
                <w:color w:val="0D0D0D"/>
                <w:spacing w:val="6"/>
                <w:sz w:val="31"/>
              </w:rPr>
              <w:t xml:space="preserve"> </w:t>
            </w:r>
            <w:r>
              <w:rPr>
                <w:rFonts w:ascii="Arial MT"/>
                <w:color w:val="0D0D0D"/>
                <w:sz w:val="31"/>
              </w:rPr>
              <w:t>the</w:t>
            </w:r>
            <w:r>
              <w:rPr>
                <w:rFonts w:ascii="Arial MT"/>
                <w:color w:val="0D0D0D"/>
                <w:spacing w:val="2"/>
                <w:sz w:val="31"/>
              </w:rPr>
              <w:t xml:space="preserve"> </w:t>
            </w:r>
            <w:r>
              <w:rPr>
                <w:rFonts w:ascii="Arial MT"/>
                <w:color w:val="0D0D0D"/>
                <w:sz w:val="31"/>
              </w:rPr>
              <w:t>sign</w:t>
            </w:r>
            <w:r>
              <w:rPr>
                <w:rFonts w:ascii="Arial MT"/>
                <w:color w:val="0D0D0D"/>
                <w:spacing w:val="6"/>
                <w:sz w:val="31"/>
              </w:rPr>
              <w:t xml:space="preserve"> </w:t>
            </w:r>
            <w:r>
              <w:rPr>
                <w:rFonts w:ascii="Arial MT"/>
                <w:color w:val="0D0D0D"/>
                <w:sz w:val="31"/>
              </w:rPr>
              <w:t>boards</w:t>
            </w:r>
            <w:r>
              <w:rPr>
                <w:rFonts w:ascii="Arial MT"/>
                <w:color w:val="0D0D0D"/>
                <w:spacing w:val="10"/>
                <w:sz w:val="31"/>
              </w:rPr>
              <w:t xml:space="preserve"> </w:t>
            </w:r>
            <w:r>
              <w:rPr>
                <w:rFonts w:ascii="Arial MT"/>
                <w:color w:val="0D0D0D"/>
                <w:sz w:val="31"/>
              </w:rPr>
              <w:t>accordingly.</w:t>
            </w:r>
          </w:p>
          <w:p w:rsidR="002B296F" w:rsidRDefault="00522540">
            <w:pPr>
              <w:pStyle w:val="TableParagraph"/>
              <w:numPr>
                <w:ilvl w:val="0"/>
                <w:numId w:val="1"/>
              </w:numPr>
              <w:tabs>
                <w:tab w:val="left" w:pos="1226"/>
              </w:tabs>
              <w:spacing w:before="59" w:line="244" w:lineRule="auto"/>
              <w:ind w:left="1200" w:right="1077" w:hanging="44"/>
              <w:rPr>
                <w:rFonts w:ascii="Arial MT" w:hAnsi="Arial MT"/>
                <w:sz w:val="31"/>
              </w:rPr>
            </w:pPr>
            <w:r>
              <w:rPr>
                <w:rFonts w:ascii="Arial MT" w:hAnsi="Arial MT"/>
                <w:color w:val="0D0D0D"/>
                <w:sz w:val="31"/>
              </w:rPr>
              <w:t>Different</w:t>
            </w:r>
            <w:r>
              <w:rPr>
                <w:rFonts w:ascii="Arial MT" w:hAnsi="Arial MT"/>
                <w:color w:val="0D0D0D"/>
                <w:spacing w:val="20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modes</w:t>
            </w:r>
            <w:r>
              <w:rPr>
                <w:rFonts w:ascii="Arial MT" w:hAnsi="Arial MT"/>
                <w:color w:val="0D0D0D"/>
                <w:spacing w:val="22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of</w:t>
            </w:r>
            <w:r>
              <w:rPr>
                <w:rFonts w:ascii="Arial MT" w:hAnsi="Arial MT"/>
                <w:color w:val="0D0D0D"/>
                <w:spacing w:val="24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operations</w:t>
            </w:r>
            <w:r>
              <w:rPr>
                <w:rFonts w:ascii="Arial MT" w:hAnsi="Arial MT"/>
                <w:color w:val="0D0D0D"/>
                <w:spacing w:val="24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can</w:t>
            </w:r>
            <w:r>
              <w:rPr>
                <w:rFonts w:ascii="Arial MT" w:hAnsi="Arial MT"/>
                <w:color w:val="0D0D0D"/>
                <w:spacing w:val="23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be</w:t>
            </w:r>
            <w:r>
              <w:rPr>
                <w:rFonts w:ascii="Arial MT" w:hAnsi="Arial MT"/>
                <w:color w:val="0D0D0D"/>
                <w:spacing w:val="24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selected</w:t>
            </w:r>
            <w:r>
              <w:rPr>
                <w:rFonts w:ascii="Arial MT" w:hAnsi="Arial MT"/>
                <w:color w:val="0D0D0D"/>
                <w:spacing w:val="25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with</w:t>
            </w:r>
            <w:r>
              <w:rPr>
                <w:rFonts w:ascii="Arial MT" w:hAnsi="Arial MT"/>
                <w:color w:val="0D0D0D"/>
                <w:spacing w:val="23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the</w:t>
            </w:r>
            <w:r>
              <w:rPr>
                <w:rFonts w:ascii="Arial MT" w:hAnsi="Arial MT"/>
                <w:color w:val="0D0D0D"/>
                <w:spacing w:val="24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help</w:t>
            </w:r>
            <w:r>
              <w:rPr>
                <w:rFonts w:ascii="Arial MT" w:hAnsi="Arial MT"/>
                <w:color w:val="0D0D0D"/>
                <w:spacing w:val="-83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of</w:t>
            </w:r>
            <w:r>
              <w:rPr>
                <w:rFonts w:ascii="Arial MT" w:hAnsi="Arial MT"/>
                <w:color w:val="0D0D0D"/>
                <w:spacing w:val="-1"/>
                <w:sz w:val="31"/>
              </w:rPr>
              <w:t xml:space="preserve"> </w:t>
            </w:r>
            <w:r>
              <w:rPr>
                <w:rFonts w:ascii="Arial MT" w:hAnsi="Arial MT"/>
                <w:color w:val="0D0D0D"/>
                <w:sz w:val="31"/>
              </w:rPr>
              <w:t>buttons.</w:t>
            </w:r>
          </w:p>
        </w:tc>
      </w:tr>
      <w:tr w:rsidR="002B296F">
        <w:trPr>
          <w:trHeight w:val="340"/>
        </w:trPr>
        <w:tc>
          <w:tcPr>
            <w:tcW w:w="72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2B296F" w:rsidRDefault="00522540">
            <w:pPr>
              <w:pStyle w:val="TableParagraph"/>
              <w:spacing w:before="17" w:line="303" w:lineRule="exact"/>
              <w:ind w:right="9"/>
              <w:jc w:val="right"/>
              <w:rPr>
                <w:b/>
                <w:sz w:val="28"/>
              </w:rPr>
            </w:pPr>
            <w:proofErr w:type="spellStart"/>
            <w:r>
              <w:rPr>
                <w:b/>
                <w:color w:val="0D0D0D"/>
                <w:sz w:val="28"/>
              </w:rPr>
              <w:t>S.no</w:t>
            </w:r>
            <w:proofErr w:type="spellEnd"/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96F" w:rsidRDefault="00522540">
            <w:pPr>
              <w:pStyle w:val="TableParagraph"/>
              <w:spacing w:before="7" w:line="313" w:lineRule="exact"/>
              <w:ind w:left="155"/>
              <w:rPr>
                <w:b/>
                <w:sz w:val="28"/>
              </w:rPr>
            </w:pPr>
            <w:r>
              <w:rPr>
                <w:b/>
                <w:color w:val="0D0D0D"/>
                <w:sz w:val="28"/>
              </w:rPr>
              <w:t>Component</w:t>
            </w:r>
          </w:p>
        </w:tc>
        <w:tc>
          <w:tcPr>
            <w:tcW w:w="3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96F" w:rsidRDefault="00522540">
            <w:pPr>
              <w:pStyle w:val="TableParagraph"/>
              <w:spacing w:before="7" w:line="313" w:lineRule="exact"/>
              <w:ind w:left="160"/>
              <w:rPr>
                <w:b/>
                <w:sz w:val="28"/>
              </w:rPr>
            </w:pPr>
            <w:r>
              <w:rPr>
                <w:b/>
                <w:color w:val="0D0D0D"/>
                <w:sz w:val="28"/>
              </w:rPr>
              <w:t>Description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thickThinMediumGap" w:sz="2" w:space="0" w:color="000000"/>
            </w:tcBorders>
          </w:tcPr>
          <w:p w:rsidR="002B296F" w:rsidRDefault="00522540">
            <w:pPr>
              <w:pStyle w:val="TableParagraph"/>
              <w:spacing w:before="3" w:line="318" w:lineRule="exact"/>
              <w:ind w:left="165"/>
              <w:rPr>
                <w:b/>
                <w:sz w:val="28"/>
              </w:rPr>
            </w:pPr>
            <w:r>
              <w:rPr>
                <w:b/>
                <w:color w:val="0D0D0D"/>
                <w:sz w:val="28"/>
              </w:rPr>
              <w:t>Technology</w:t>
            </w:r>
          </w:p>
        </w:tc>
      </w:tr>
      <w:tr w:rsidR="002B296F">
        <w:trPr>
          <w:trHeight w:val="1637"/>
        </w:trPr>
        <w:tc>
          <w:tcPr>
            <w:tcW w:w="72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2B296F" w:rsidRDefault="00522540">
            <w:pPr>
              <w:pStyle w:val="TableParagraph"/>
              <w:spacing w:before="3"/>
              <w:ind w:right="31"/>
              <w:jc w:val="right"/>
              <w:rPr>
                <w:sz w:val="28"/>
              </w:rPr>
            </w:pPr>
            <w:r>
              <w:rPr>
                <w:color w:val="0D0D0D"/>
                <w:sz w:val="28"/>
              </w:rPr>
              <w:t>1.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96F" w:rsidRDefault="00522540">
            <w:pPr>
              <w:pStyle w:val="TableParagraph"/>
              <w:spacing w:before="41"/>
              <w:ind w:left="151"/>
              <w:rPr>
                <w:sz w:val="28"/>
              </w:rPr>
            </w:pPr>
            <w:r>
              <w:rPr>
                <w:color w:val="0D0D0D"/>
                <w:sz w:val="28"/>
              </w:rPr>
              <w:t>User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Interface</w:t>
            </w:r>
          </w:p>
        </w:tc>
        <w:tc>
          <w:tcPr>
            <w:tcW w:w="3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96F" w:rsidRDefault="00522540">
            <w:pPr>
              <w:pStyle w:val="TableParagraph"/>
              <w:spacing w:before="34" w:line="232" w:lineRule="auto"/>
              <w:ind w:left="155" w:right="910"/>
              <w:rPr>
                <w:sz w:val="28"/>
              </w:rPr>
            </w:pPr>
            <w:r>
              <w:rPr>
                <w:color w:val="0D0D0D"/>
                <w:sz w:val="28"/>
              </w:rPr>
              <w:t>User can able to access</w:t>
            </w:r>
            <w:r>
              <w:rPr>
                <w:color w:val="0D0D0D"/>
                <w:spacing w:val="-6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The</w:t>
            </w:r>
            <w:r>
              <w:rPr>
                <w:color w:val="0D0D0D"/>
                <w:spacing w:val="-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feature</w:t>
            </w:r>
            <w:r>
              <w:rPr>
                <w:color w:val="0D0D0D"/>
                <w:spacing w:val="-10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through</w:t>
            </w:r>
            <w:r>
              <w:rPr>
                <w:color w:val="0D0D0D"/>
                <w:spacing w:val="-16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the</w:t>
            </w:r>
            <w:r>
              <w:rPr>
                <w:color w:val="0D0D0D"/>
                <w:spacing w:val="-6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digital sign boards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placed</w:t>
            </w:r>
            <w:r>
              <w:rPr>
                <w:color w:val="0D0D0D"/>
                <w:spacing w:val="-10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at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fixed</w:t>
            </w:r>
          </w:p>
          <w:p w:rsidR="002B296F" w:rsidRDefault="00522540">
            <w:pPr>
              <w:pStyle w:val="TableParagraph"/>
              <w:spacing w:before="26" w:line="308" w:lineRule="exact"/>
              <w:ind w:left="165"/>
              <w:rPr>
                <w:sz w:val="28"/>
              </w:rPr>
            </w:pPr>
            <w:r>
              <w:rPr>
                <w:color w:val="0D0D0D"/>
                <w:sz w:val="28"/>
              </w:rPr>
              <w:t>distance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thickThinMediumGap" w:sz="2" w:space="0" w:color="000000"/>
            </w:tcBorders>
          </w:tcPr>
          <w:p w:rsidR="002B296F" w:rsidRDefault="00522540">
            <w:pPr>
              <w:pStyle w:val="TableParagraph"/>
              <w:spacing w:before="3"/>
              <w:ind w:left="160"/>
              <w:rPr>
                <w:sz w:val="28"/>
              </w:rPr>
            </w:pPr>
            <w:proofErr w:type="spellStart"/>
            <w:r>
              <w:rPr>
                <w:color w:val="0D0D0D"/>
                <w:sz w:val="28"/>
              </w:rPr>
              <w:t>IoT</w:t>
            </w:r>
            <w:proofErr w:type="spellEnd"/>
            <w:r>
              <w:rPr>
                <w:color w:val="0D0D0D"/>
                <w:sz w:val="28"/>
              </w:rPr>
              <w:t>,</w:t>
            </w:r>
            <w:r>
              <w:rPr>
                <w:color w:val="0D0D0D"/>
                <w:spacing w:val="-6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Python</w:t>
            </w:r>
          </w:p>
        </w:tc>
      </w:tr>
      <w:tr w:rsidR="002B296F">
        <w:trPr>
          <w:trHeight w:val="1934"/>
        </w:trPr>
        <w:tc>
          <w:tcPr>
            <w:tcW w:w="72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2B296F" w:rsidRDefault="00522540">
            <w:pPr>
              <w:pStyle w:val="TableParagraph"/>
              <w:spacing w:line="320" w:lineRule="exact"/>
              <w:ind w:left="172"/>
              <w:rPr>
                <w:sz w:val="28"/>
              </w:rPr>
            </w:pPr>
            <w:r>
              <w:rPr>
                <w:color w:val="0D0D0D"/>
                <w:sz w:val="28"/>
              </w:rPr>
              <w:t>2.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96F" w:rsidRDefault="00522540">
            <w:pPr>
              <w:pStyle w:val="TableParagraph"/>
              <w:spacing w:before="95" w:line="199" w:lineRule="auto"/>
              <w:ind w:left="151" w:right="555"/>
              <w:rPr>
                <w:sz w:val="28"/>
              </w:rPr>
            </w:pPr>
            <w:r>
              <w:rPr>
                <w:color w:val="0D0D0D"/>
                <w:w w:val="95"/>
                <w:sz w:val="28"/>
              </w:rPr>
              <w:t>Application</w:t>
            </w:r>
            <w:r>
              <w:rPr>
                <w:color w:val="0D0D0D"/>
                <w:spacing w:val="-64"/>
                <w:w w:val="9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Logic-2</w:t>
            </w:r>
          </w:p>
        </w:tc>
        <w:tc>
          <w:tcPr>
            <w:tcW w:w="3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96F" w:rsidRDefault="00522540">
            <w:pPr>
              <w:pStyle w:val="TableParagraph"/>
              <w:spacing w:before="72" w:line="220" w:lineRule="auto"/>
              <w:ind w:left="155" w:right="912" w:firstLine="4"/>
              <w:rPr>
                <w:sz w:val="28"/>
              </w:rPr>
            </w:pPr>
            <w:r>
              <w:rPr>
                <w:color w:val="0D0D0D"/>
                <w:sz w:val="28"/>
              </w:rPr>
              <w:t>IBM Watson is a data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analytics</w:t>
            </w:r>
            <w:r>
              <w:rPr>
                <w:color w:val="0D0D0D"/>
                <w:spacing w:val="-1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processor</w:t>
            </w:r>
            <w:r>
              <w:rPr>
                <w:color w:val="0D0D0D"/>
                <w:spacing w:val="-1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that</w:t>
            </w:r>
            <w:r>
              <w:rPr>
                <w:color w:val="0D0D0D"/>
                <w:spacing w:val="-6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uses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natural</w:t>
            </w:r>
            <w:r>
              <w:rPr>
                <w:color w:val="0D0D0D"/>
                <w:spacing w:val="-6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language</w:t>
            </w:r>
          </w:p>
          <w:p w:rsidR="002B296F" w:rsidRDefault="00522540">
            <w:pPr>
              <w:pStyle w:val="TableParagraph"/>
              <w:spacing w:before="2"/>
              <w:ind w:left="155"/>
              <w:rPr>
                <w:sz w:val="28"/>
              </w:rPr>
            </w:pPr>
            <w:proofErr w:type="spellStart"/>
            <w:r>
              <w:rPr>
                <w:color w:val="0D0D0D"/>
                <w:sz w:val="28"/>
              </w:rPr>
              <w:t>processing,for</w:t>
            </w:r>
            <w:proofErr w:type="spellEnd"/>
          </w:p>
          <w:p w:rsidR="002B296F" w:rsidRDefault="00522540">
            <w:pPr>
              <w:pStyle w:val="TableParagraph"/>
              <w:spacing w:before="95" w:line="199" w:lineRule="auto"/>
              <w:ind w:left="165" w:right="1165" w:hanging="10"/>
              <w:rPr>
                <w:sz w:val="28"/>
              </w:rPr>
            </w:pPr>
            <w:r>
              <w:rPr>
                <w:color w:val="0D0D0D"/>
                <w:spacing w:val="-1"/>
                <w:sz w:val="28"/>
              </w:rPr>
              <w:t>processing</w:t>
            </w:r>
            <w:r>
              <w:rPr>
                <w:color w:val="0D0D0D"/>
                <w:spacing w:val="-14"/>
                <w:sz w:val="28"/>
              </w:rPr>
              <w:t xml:space="preserve"> </w:t>
            </w:r>
            <w:proofErr w:type="spellStart"/>
            <w:r>
              <w:rPr>
                <w:color w:val="0D0D0D"/>
                <w:sz w:val="28"/>
              </w:rPr>
              <w:t>vaststores</w:t>
            </w:r>
            <w:proofErr w:type="spellEnd"/>
            <w:r>
              <w:rPr>
                <w:color w:val="0D0D0D"/>
                <w:spacing w:val="-6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of</w:t>
            </w:r>
            <w:r>
              <w:rPr>
                <w:color w:val="0D0D0D"/>
                <w:spacing w:val="-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data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thickThinMediumGap" w:sz="2" w:space="0" w:color="000000"/>
            </w:tcBorders>
          </w:tcPr>
          <w:p w:rsidR="002B296F" w:rsidRDefault="00522540">
            <w:pPr>
              <w:pStyle w:val="TableParagraph"/>
              <w:spacing w:before="41"/>
              <w:ind w:left="160"/>
              <w:rPr>
                <w:sz w:val="28"/>
              </w:rPr>
            </w:pPr>
            <w:r>
              <w:rPr>
                <w:color w:val="0D0D0D"/>
                <w:sz w:val="28"/>
              </w:rPr>
              <w:t>IBM</w:t>
            </w:r>
            <w:r>
              <w:rPr>
                <w:color w:val="0D0D0D"/>
                <w:spacing w:val="-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Watson</w:t>
            </w:r>
          </w:p>
        </w:tc>
      </w:tr>
      <w:tr w:rsidR="002B296F">
        <w:trPr>
          <w:trHeight w:val="1617"/>
        </w:trPr>
        <w:tc>
          <w:tcPr>
            <w:tcW w:w="72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2B296F" w:rsidRDefault="00522540">
            <w:pPr>
              <w:pStyle w:val="TableParagraph"/>
              <w:spacing w:before="3"/>
              <w:ind w:left="176"/>
              <w:rPr>
                <w:sz w:val="28"/>
              </w:rPr>
            </w:pPr>
            <w:r>
              <w:rPr>
                <w:color w:val="0D0D0D"/>
                <w:sz w:val="28"/>
              </w:rPr>
              <w:t>3.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96F" w:rsidRDefault="00522540">
            <w:pPr>
              <w:pStyle w:val="TableParagraph"/>
              <w:spacing w:before="100" w:line="199" w:lineRule="auto"/>
              <w:ind w:left="151" w:right="555"/>
              <w:rPr>
                <w:sz w:val="28"/>
              </w:rPr>
            </w:pPr>
            <w:r>
              <w:rPr>
                <w:color w:val="0D0D0D"/>
                <w:w w:val="95"/>
                <w:sz w:val="28"/>
              </w:rPr>
              <w:t>Application</w:t>
            </w:r>
            <w:r>
              <w:rPr>
                <w:color w:val="0D0D0D"/>
                <w:spacing w:val="-64"/>
                <w:w w:val="9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Logic-3</w:t>
            </w:r>
          </w:p>
        </w:tc>
        <w:tc>
          <w:tcPr>
            <w:tcW w:w="3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96F" w:rsidRDefault="00522540">
            <w:pPr>
              <w:pStyle w:val="TableParagraph"/>
              <w:spacing w:before="72" w:line="211" w:lineRule="auto"/>
              <w:ind w:left="155" w:right="1123"/>
              <w:rPr>
                <w:sz w:val="28"/>
              </w:rPr>
            </w:pPr>
            <w:r>
              <w:rPr>
                <w:color w:val="0D0D0D"/>
                <w:sz w:val="28"/>
              </w:rPr>
              <w:t>A flow based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pacing w:val="-1"/>
                <w:sz w:val="28"/>
              </w:rPr>
              <w:t>programming</w:t>
            </w:r>
            <w:r>
              <w:rPr>
                <w:color w:val="0D0D0D"/>
                <w:spacing w:val="-1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tool</w:t>
            </w:r>
            <w:r>
              <w:rPr>
                <w:color w:val="0D0D0D"/>
                <w:spacing w:val="-1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for</w:t>
            </w:r>
          </w:p>
          <w:p w:rsidR="002B296F" w:rsidRDefault="00522540">
            <w:pPr>
              <w:pStyle w:val="TableParagraph"/>
              <w:spacing w:before="73" w:line="220" w:lineRule="auto"/>
              <w:ind w:left="165" w:right="718" w:hanging="10"/>
              <w:rPr>
                <w:sz w:val="28"/>
              </w:rPr>
            </w:pPr>
            <w:r>
              <w:rPr>
                <w:color w:val="0D0D0D"/>
                <w:spacing w:val="-1"/>
                <w:sz w:val="28"/>
              </w:rPr>
              <w:t>wiring</w:t>
            </w:r>
            <w:r>
              <w:rPr>
                <w:color w:val="0D0D0D"/>
                <w:spacing w:val="-16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together</w:t>
            </w:r>
            <w:r>
              <w:rPr>
                <w:color w:val="0D0D0D"/>
                <w:spacing w:val="-1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hardware</w:t>
            </w:r>
            <w:r>
              <w:rPr>
                <w:color w:val="0D0D0D"/>
                <w:spacing w:val="-67"/>
                <w:sz w:val="28"/>
              </w:rPr>
              <w:t xml:space="preserve"> </w:t>
            </w:r>
            <w:proofErr w:type="spellStart"/>
            <w:r>
              <w:rPr>
                <w:color w:val="0D0D0D"/>
                <w:sz w:val="28"/>
              </w:rPr>
              <w:t>devices,api,online</w:t>
            </w:r>
            <w:proofErr w:type="spellEnd"/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services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thickThinMediumGap" w:sz="2" w:space="0" w:color="000000"/>
            </w:tcBorders>
          </w:tcPr>
          <w:p w:rsidR="002B296F" w:rsidRDefault="00522540">
            <w:pPr>
              <w:pStyle w:val="TableParagraph"/>
              <w:spacing w:before="41"/>
              <w:ind w:left="160"/>
              <w:rPr>
                <w:sz w:val="28"/>
              </w:rPr>
            </w:pPr>
            <w:r>
              <w:rPr>
                <w:color w:val="0D0D0D"/>
                <w:sz w:val="28"/>
              </w:rPr>
              <w:t>IBM</w:t>
            </w:r>
            <w:r>
              <w:rPr>
                <w:color w:val="0D0D0D"/>
                <w:spacing w:val="-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Node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red</w:t>
            </w:r>
          </w:p>
        </w:tc>
      </w:tr>
      <w:tr w:rsidR="002B296F">
        <w:trPr>
          <w:trHeight w:val="1939"/>
        </w:trPr>
        <w:tc>
          <w:tcPr>
            <w:tcW w:w="72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2B296F" w:rsidRDefault="00522540">
            <w:pPr>
              <w:pStyle w:val="TableParagraph"/>
              <w:spacing w:before="3"/>
              <w:ind w:left="172"/>
              <w:rPr>
                <w:sz w:val="28"/>
              </w:rPr>
            </w:pPr>
            <w:r>
              <w:rPr>
                <w:color w:val="0D0D0D"/>
                <w:sz w:val="28"/>
              </w:rPr>
              <w:t>4.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96F" w:rsidRDefault="00522540">
            <w:pPr>
              <w:pStyle w:val="TableParagraph"/>
              <w:spacing w:before="41"/>
              <w:ind w:left="151" w:right="827" w:firstLine="4"/>
              <w:rPr>
                <w:sz w:val="28"/>
              </w:rPr>
            </w:pPr>
            <w:r>
              <w:rPr>
                <w:color w:val="0D0D0D"/>
                <w:sz w:val="28"/>
              </w:rPr>
              <w:t>Cloud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pacing w:val="-1"/>
                <w:sz w:val="28"/>
              </w:rPr>
              <w:t>Database</w:t>
            </w:r>
          </w:p>
        </w:tc>
        <w:tc>
          <w:tcPr>
            <w:tcW w:w="3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B296F" w:rsidRDefault="00522540">
            <w:pPr>
              <w:pStyle w:val="TableParagraph"/>
              <w:spacing w:before="3" w:line="249" w:lineRule="auto"/>
              <w:ind w:left="155" w:right="157" w:firstLine="4"/>
              <w:rPr>
                <w:sz w:val="28"/>
              </w:rPr>
            </w:pPr>
            <w:r>
              <w:rPr>
                <w:color w:val="0D0D0D"/>
                <w:sz w:val="28"/>
              </w:rPr>
              <w:t>IBM</w:t>
            </w:r>
            <w:r>
              <w:rPr>
                <w:color w:val="0D0D0D"/>
                <w:spacing w:val="-16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Cloud</w:t>
            </w:r>
            <w:r>
              <w:rPr>
                <w:color w:val="0D0D0D"/>
                <w:spacing w:val="-1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provides</w:t>
            </w:r>
            <w:r>
              <w:rPr>
                <w:color w:val="0D0D0D"/>
                <w:spacing w:val="-1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solutions</w:t>
            </w:r>
            <w:r>
              <w:rPr>
                <w:color w:val="0D0D0D"/>
                <w:spacing w:val="-6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that</w:t>
            </w:r>
            <w:r>
              <w:rPr>
                <w:color w:val="0D0D0D"/>
                <w:spacing w:val="-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enable</w:t>
            </w:r>
            <w:r>
              <w:rPr>
                <w:color w:val="0D0D0D"/>
                <w:spacing w:val="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higher</w:t>
            </w:r>
            <w:r>
              <w:rPr>
                <w:color w:val="0D0D0D"/>
                <w:spacing w:val="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levels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of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proofErr w:type="spellStart"/>
            <w:r>
              <w:rPr>
                <w:color w:val="0D0D0D"/>
                <w:sz w:val="28"/>
              </w:rPr>
              <w:t>compliance,security,and</w:t>
            </w:r>
            <w:proofErr w:type="spellEnd"/>
          </w:p>
          <w:p w:rsidR="002B296F" w:rsidRDefault="00522540">
            <w:pPr>
              <w:pStyle w:val="TableParagraph"/>
              <w:spacing w:line="225" w:lineRule="auto"/>
              <w:ind w:left="155" w:right="698"/>
              <w:rPr>
                <w:sz w:val="28"/>
              </w:rPr>
            </w:pPr>
            <w:proofErr w:type="spellStart"/>
            <w:r>
              <w:rPr>
                <w:color w:val="0D0D0D"/>
                <w:spacing w:val="-1"/>
                <w:sz w:val="28"/>
              </w:rPr>
              <w:t>management,with</w:t>
            </w:r>
            <w:proofErr w:type="spellEnd"/>
            <w:r>
              <w:rPr>
                <w:color w:val="0D0D0D"/>
                <w:spacing w:val="-16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proven</w:t>
            </w:r>
            <w:r>
              <w:rPr>
                <w:color w:val="0D0D0D"/>
                <w:spacing w:val="-6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architecture</w:t>
            </w:r>
            <w:r>
              <w:rPr>
                <w:color w:val="0D0D0D"/>
                <w:spacing w:val="-9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patterns</w:t>
            </w:r>
            <w:r>
              <w:rPr>
                <w:color w:val="0D0D0D"/>
                <w:spacing w:val="-8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and</w:t>
            </w:r>
          </w:p>
          <w:p w:rsidR="002B296F" w:rsidRDefault="00522540">
            <w:pPr>
              <w:pStyle w:val="TableParagraph"/>
              <w:spacing w:line="308" w:lineRule="exact"/>
              <w:ind w:left="155"/>
              <w:rPr>
                <w:sz w:val="28"/>
              </w:rPr>
            </w:pPr>
            <w:r>
              <w:rPr>
                <w:color w:val="0D0D0D"/>
                <w:sz w:val="28"/>
              </w:rPr>
              <w:t>methods</w:t>
            </w:r>
            <w:r>
              <w:rPr>
                <w:color w:val="0D0D0D"/>
                <w:spacing w:val="-1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for</w:t>
            </w:r>
            <w:r>
              <w:rPr>
                <w:color w:val="0D0D0D"/>
                <w:spacing w:val="-1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rapid</w:t>
            </w:r>
            <w:r>
              <w:rPr>
                <w:color w:val="0D0D0D"/>
                <w:spacing w:val="-1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delivery</w:t>
            </w:r>
            <w:r>
              <w:rPr>
                <w:color w:val="0D0D0D"/>
                <w:spacing w:val="-12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for</w:t>
            </w:r>
          </w:p>
        </w:tc>
        <w:tc>
          <w:tcPr>
            <w:tcW w:w="4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thickThinMediumGap" w:sz="2" w:space="0" w:color="000000"/>
            </w:tcBorders>
          </w:tcPr>
          <w:p w:rsidR="002B296F" w:rsidRDefault="00522540">
            <w:pPr>
              <w:pStyle w:val="TableParagraph"/>
              <w:spacing w:before="41"/>
              <w:ind w:left="160"/>
              <w:rPr>
                <w:sz w:val="28"/>
              </w:rPr>
            </w:pPr>
            <w:r>
              <w:rPr>
                <w:color w:val="0D0D0D"/>
                <w:sz w:val="28"/>
              </w:rPr>
              <w:t>IBM</w:t>
            </w:r>
            <w:r>
              <w:rPr>
                <w:color w:val="0D0D0D"/>
                <w:spacing w:val="-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Cloud</w:t>
            </w:r>
          </w:p>
        </w:tc>
      </w:tr>
    </w:tbl>
    <w:p w:rsidR="002B296F" w:rsidRDefault="002B296F">
      <w:pPr>
        <w:rPr>
          <w:sz w:val="28"/>
        </w:rPr>
        <w:sectPr w:rsidR="002B296F">
          <w:pgSz w:w="11920" w:h="16850"/>
          <w:pgMar w:top="760" w:right="340" w:bottom="280" w:left="360" w:header="720" w:footer="720" w:gutter="0"/>
          <w:cols w:space="720"/>
        </w:sectPr>
      </w:pPr>
    </w:p>
    <w:tbl>
      <w:tblPr>
        <w:tblW w:w="0" w:type="auto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84"/>
        <w:gridCol w:w="2123"/>
        <w:gridCol w:w="3698"/>
        <w:gridCol w:w="3953"/>
      </w:tblGrid>
      <w:tr w:rsidR="002B296F">
        <w:trPr>
          <w:trHeight w:val="652"/>
        </w:trPr>
        <w:tc>
          <w:tcPr>
            <w:tcW w:w="884" w:type="dxa"/>
            <w:tcBorders>
              <w:left w:val="single" w:sz="12" w:space="0" w:color="000000"/>
            </w:tcBorders>
          </w:tcPr>
          <w:p w:rsidR="002B296F" w:rsidRDefault="002B296F">
            <w:pPr>
              <w:pStyle w:val="TableParagraph"/>
              <w:rPr>
                <w:sz w:val="26"/>
              </w:rPr>
            </w:pPr>
          </w:p>
        </w:tc>
        <w:tc>
          <w:tcPr>
            <w:tcW w:w="2123" w:type="dxa"/>
          </w:tcPr>
          <w:p w:rsidR="002B296F" w:rsidRDefault="002B296F">
            <w:pPr>
              <w:pStyle w:val="TableParagraph"/>
              <w:rPr>
                <w:sz w:val="26"/>
              </w:rPr>
            </w:pPr>
          </w:p>
        </w:tc>
        <w:tc>
          <w:tcPr>
            <w:tcW w:w="3698" w:type="dxa"/>
          </w:tcPr>
          <w:p w:rsidR="002B296F" w:rsidRDefault="00522540">
            <w:pPr>
              <w:pStyle w:val="TableParagraph"/>
              <w:spacing w:line="189" w:lineRule="auto"/>
              <w:ind w:left="15" w:right="368"/>
              <w:rPr>
                <w:sz w:val="28"/>
              </w:rPr>
            </w:pPr>
            <w:r>
              <w:rPr>
                <w:color w:val="0D0D0D"/>
                <w:spacing w:val="-1"/>
                <w:sz w:val="28"/>
              </w:rPr>
              <w:t>running</w:t>
            </w:r>
            <w:r>
              <w:rPr>
                <w:color w:val="0D0D0D"/>
                <w:spacing w:val="-1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mission-critical</w:t>
            </w:r>
            <w:r>
              <w:rPr>
                <w:color w:val="0D0D0D"/>
                <w:spacing w:val="-18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work</w:t>
            </w:r>
            <w:r>
              <w:rPr>
                <w:color w:val="0D0D0D"/>
                <w:spacing w:val="-6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loads</w:t>
            </w:r>
          </w:p>
        </w:tc>
        <w:tc>
          <w:tcPr>
            <w:tcW w:w="3953" w:type="dxa"/>
          </w:tcPr>
          <w:p w:rsidR="002B296F" w:rsidRDefault="002B296F">
            <w:pPr>
              <w:pStyle w:val="TableParagraph"/>
              <w:rPr>
                <w:sz w:val="26"/>
              </w:rPr>
            </w:pPr>
          </w:p>
        </w:tc>
      </w:tr>
      <w:tr w:rsidR="002B296F">
        <w:trPr>
          <w:trHeight w:val="1901"/>
        </w:trPr>
        <w:tc>
          <w:tcPr>
            <w:tcW w:w="884" w:type="dxa"/>
            <w:tcBorders>
              <w:left w:val="single" w:sz="12" w:space="0" w:color="000000"/>
            </w:tcBorders>
          </w:tcPr>
          <w:p w:rsidR="002B296F" w:rsidRDefault="00522540">
            <w:pPr>
              <w:pStyle w:val="TableParagraph"/>
              <w:spacing w:before="7"/>
              <w:ind w:left="182"/>
              <w:rPr>
                <w:sz w:val="28"/>
              </w:rPr>
            </w:pPr>
            <w:r>
              <w:rPr>
                <w:color w:val="0D0D0D"/>
                <w:sz w:val="28"/>
              </w:rPr>
              <w:t>5.</w:t>
            </w:r>
          </w:p>
        </w:tc>
        <w:tc>
          <w:tcPr>
            <w:tcW w:w="2123" w:type="dxa"/>
          </w:tcPr>
          <w:p w:rsidR="002B296F" w:rsidRDefault="00522540">
            <w:pPr>
              <w:pStyle w:val="TableParagraph"/>
              <w:spacing w:before="50"/>
              <w:ind w:left="145"/>
              <w:rPr>
                <w:sz w:val="28"/>
              </w:rPr>
            </w:pPr>
            <w:r>
              <w:rPr>
                <w:color w:val="0D0D0D"/>
                <w:sz w:val="28"/>
              </w:rPr>
              <w:t>ExternalAPI-1</w:t>
            </w:r>
          </w:p>
        </w:tc>
        <w:tc>
          <w:tcPr>
            <w:tcW w:w="3698" w:type="dxa"/>
          </w:tcPr>
          <w:p w:rsidR="002B296F" w:rsidRDefault="00522540">
            <w:pPr>
              <w:pStyle w:val="TableParagraph"/>
              <w:spacing w:before="12" w:line="235" w:lineRule="auto"/>
              <w:ind w:left="155" w:right="381" w:firstLine="4"/>
              <w:rPr>
                <w:sz w:val="28"/>
              </w:rPr>
            </w:pPr>
            <w:r>
              <w:rPr>
                <w:color w:val="0D0D0D"/>
                <w:sz w:val="28"/>
              </w:rPr>
              <w:t>The</w:t>
            </w:r>
            <w:r>
              <w:rPr>
                <w:color w:val="0D0D0D"/>
                <w:spacing w:val="-10"/>
                <w:sz w:val="28"/>
              </w:rPr>
              <w:t xml:space="preserve"> </w:t>
            </w:r>
            <w:proofErr w:type="spellStart"/>
            <w:r>
              <w:rPr>
                <w:color w:val="0D0D0D"/>
                <w:sz w:val="28"/>
              </w:rPr>
              <w:t>OpenWeather</w:t>
            </w:r>
            <w:proofErr w:type="spellEnd"/>
            <w:r>
              <w:rPr>
                <w:color w:val="0D0D0D"/>
                <w:spacing w:val="-1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Map</w:t>
            </w:r>
            <w:r>
              <w:rPr>
                <w:color w:val="0D0D0D"/>
                <w:spacing w:val="-1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API</w:t>
            </w:r>
            <w:r>
              <w:rPr>
                <w:color w:val="0D0D0D"/>
                <w:spacing w:val="-6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currently provides a wide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variety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of</w:t>
            </w:r>
            <w:r>
              <w:rPr>
                <w:color w:val="0D0D0D"/>
                <w:spacing w:val="-6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weather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data</w:t>
            </w:r>
          </w:p>
          <w:p w:rsidR="002B296F" w:rsidRDefault="00522540">
            <w:pPr>
              <w:pStyle w:val="TableParagraph"/>
              <w:spacing w:before="58" w:line="288" w:lineRule="exact"/>
              <w:ind w:left="159" w:right="180"/>
              <w:rPr>
                <w:sz w:val="28"/>
              </w:rPr>
            </w:pPr>
            <w:r>
              <w:rPr>
                <w:color w:val="0D0D0D"/>
                <w:sz w:val="28"/>
              </w:rPr>
              <w:t>including current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proofErr w:type="spellStart"/>
            <w:r>
              <w:rPr>
                <w:color w:val="0D0D0D"/>
                <w:w w:val="95"/>
                <w:sz w:val="28"/>
              </w:rPr>
              <w:t>weather,forecasts,history</w:t>
            </w:r>
            <w:proofErr w:type="spellEnd"/>
            <w:r>
              <w:rPr>
                <w:color w:val="0D0D0D"/>
                <w:spacing w:val="1"/>
                <w:w w:val="9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record</w:t>
            </w:r>
          </w:p>
        </w:tc>
        <w:tc>
          <w:tcPr>
            <w:tcW w:w="3953" w:type="dxa"/>
          </w:tcPr>
          <w:p w:rsidR="002B296F" w:rsidRDefault="00522540">
            <w:pPr>
              <w:pStyle w:val="TableParagraph"/>
              <w:spacing w:before="7"/>
              <w:ind w:left="164"/>
              <w:rPr>
                <w:sz w:val="28"/>
              </w:rPr>
            </w:pPr>
            <w:r>
              <w:rPr>
                <w:color w:val="0D0D0D"/>
                <w:sz w:val="28"/>
              </w:rPr>
              <w:t>Open</w:t>
            </w:r>
            <w:r>
              <w:rPr>
                <w:color w:val="0D0D0D"/>
                <w:spacing w:val="-10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weather</w:t>
            </w:r>
            <w:r>
              <w:rPr>
                <w:color w:val="0D0D0D"/>
                <w:spacing w:val="-6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API</w:t>
            </w:r>
          </w:p>
        </w:tc>
      </w:tr>
    </w:tbl>
    <w:p w:rsidR="002B296F" w:rsidRDefault="002B296F">
      <w:pPr>
        <w:rPr>
          <w:sz w:val="20"/>
        </w:rPr>
      </w:pPr>
    </w:p>
    <w:p w:rsidR="002B296F" w:rsidRDefault="002B296F">
      <w:pPr>
        <w:rPr>
          <w:sz w:val="20"/>
        </w:rPr>
      </w:pPr>
    </w:p>
    <w:p w:rsidR="002B296F" w:rsidRDefault="002B296F">
      <w:pPr>
        <w:rPr>
          <w:sz w:val="20"/>
        </w:rPr>
      </w:pPr>
    </w:p>
    <w:p w:rsidR="002B296F" w:rsidRDefault="002B296F">
      <w:pPr>
        <w:rPr>
          <w:sz w:val="20"/>
        </w:rPr>
      </w:pPr>
    </w:p>
    <w:p w:rsidR="002B296F" w:rsidRDefault="002B296F">
      <w:pPr>
        <w:rPr>
          <w:sz w:val="20"/>
        </w:rPr>
      </w:pPr>
    </w:p>
    <w:p w:rsidR="002B296F" w:rsidRDefault="002B296F">
      <w:pPr>
        <w:rPr>
          <w:sz w:val="20"/>
        </w:rPr>
      </w:pPr>
    </w:p>
    <w:p w:rsidR="002B296F" w:rsidRDefault="002B296F">
      <w:pPr>
        <w:rPr>
          <w:sz w:val="20"/>
        </w:rPr>
      </w:pPr>
    </w:p>
    <w:p w:rsidR="002B296F" w:rsidRDefault="002B296F">
      <w:pPr>
        <w:rPr>
          <w:sz w:val="20"/>
        </w:rPr>
      </w:pPr>
    </w:p>
    <w:p w:rsidR="002B296F" w:rsidRDefault="002B296F">
      <w:pPr>
        <w:rPr>
          <w:sz w:val="20"/>
        </w:rPr>
      </w:pPr>
    </w:p>
    <w:p w:rsidR="002B296F" w:rsidRDefault="002B296F">
      <w:pPr>
        <w:rPr>
          <w:sz w:val="20"/>
        </w:rPr>
      </w:pPr>
    </w:p>
    <w:p w:rsidR="002B296F" w:rsidRDefault="002B296F">
      <w:pPr>
        <w:rPr>
          <w:sz w:val="20"/>
        </w:rPr>
      </w:pPr>
    </w:p>
    <w:p w:rsidR="002B296F" w:rsidRDefault="002B296F">
      <w:pPr>
        <w:spacing w:before="9" w:after="1"/>
        <w:rPr>
          <w:sz w:val="27"/>
        </w:rPr>
      </w:pPr>
    </w:p>
    <w:tbl>
      <w:tblPr>
        <w:tblW w:w="0" w:type="auto"/>
        <w:tblInd w:w="1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4"/>
        <w:gridCol w:w="2502"/>
        <w:gridCol w:w="4659"/>
        <w:gridCol w:w="2903"/>
      </w:tblGrid>
      <w:tr w:rsidR="002B296F">
        <w:trPr>
          <w:trHeight w:val="595"/>
        </w:trPr>
        <w:tc>
          <w:tcPr>
            <w:tcW w:w="10938" w:type="dxa"/>
            <w:gridSpan w:val="4"/>
          </w:tcPr>
          <w:p w:rsidR="002B296F" w:rsidRDefault="00522540">
            <w:pPr>
              <w:pStyle w:val="TableParagraph"/>
              <w:spacing w:before="261" w:line="313" w:lineRule="exact"/>
              <w:ind w:left="453"/>
              <w:rPr>
                <w:b/>
                <w:sz w:val="28"/>
              </w:rPr>
            </w:pPr>
            <w:r>
              <w:rPr>
                <w:b/>
                <w:color w:val="0D0D0D"/>
                <w:sz w:val="28"/>
              </w:rPr>
              <w:t>Table-2:ApplicationCharacteristics</w:t>
            </w:r>
          </w:p>
        </w:tc>
      </w:tr>
      <w:tr w:rsidR="002B296F">
        <w:trPr>
          <w:trHeight w:val="575"/>
        </w:trPr>
        <w:tc>
          <w:tcPr>
            <w:tcW w:w="874" w:type="dxa"/>
            <w:tcBorders>
              <w:left w:val="single" w:sz="6" w:space="0" w:color="000000"/>
            </w:tcBorders>
          </w:tcPr>
          <w:p w:rsidR="002B296F" w:rsidRDefault="00522540">
            <w:pPr>
              <w:pStyle w:val="TableParagraph"/>
              <w:spacing w:before="60"/>
              <w:ind w:left="170"/>
              <w:rPr>
                <w:b/>
                <w:sz w:val="28"/>
              </w:rPr>
            </w:pPr>
            <w:proofErr w:type="spellStart"/>
            <w:r>
              <w:rPr>
                <w:b/>
                <w:color w:val="0D0D0D"/>
                <w:sz w:val="28"/>
              </w:rPr>
              <w:t>S.No</w:t>
            </w:r>
            <w:proofErr w:type="spellEnd"/>
          </w:p>
        </w:tc>
        <w:tc>
          <w:tcPr>
            <w:tcW w:w="2502" w:type="dxa"/>
          </w:tcPr>
          <w:p w:rsidR="002B296F" w:rsidRDefault="00522540">
            <w:pPr>
              <w:pStyle w:val="TableParagraph"/>
              <w:spacing w:before="60"/>
              <w:ind w:left="286"/>
              <w:rPr>
                <w:b/>
                <w:sz w:val="28"/>
              </w:rPr>
            </w:pPr>
            <w:r>
              <w:rPr>
                <w:b/>
                <w:color w:val="0D0D0D"/>
                <w:sz w:val="28"/>
              </w:rPr>
              <w:t>Characteristics</w:t>
            </w:r>
          </w:p>
        </w:tc>
        <w:tc>
          <w:tcPr>
            <w:tcW w:w="4659" w:type="dxa"/>
          </w:tcPr>
          <w:p w:rsidR="002B296F" w:rsidRDefault="00522540">
            <w:pPr>
              <w:pStyle w:val="TableParagraph"/>
              <w:spacing w:before="12"/>
              <w:ind w:left="1652" w:right="1576"/>
              <w:jc w:val="center"/>
              <w:rPr>
                <w:b/>
                <w:sz w:val="28"/>
              </w:rPr>
            </w:pPr>
            <w:r>
              <w:rPr>
                <w:b/>
                <w:color w:val="0D0D0D"/>
                <w:sz w:val="28"/>
              </w:rPr>
              <w:t>Description</w:t>
            </w:r>
          </w:p>
        </w:tc>
        <w:tc>
          <w:tcPr>
            <w:tcW w:w="2903" w:type="dxa"/>
            <w:tcBorders>
              <w:right w:val="double" w:sz="1" w:space="0" w:color="000000"/>
            </w:tcBorders>
          </w:tcPr>
          <w:p w:rsidR="002B296F" w:rsidRDefault="00522540">
            <w:pPr>
              <w:pStyle w:val="TableParagraph"/>
              <w:spacing w:before="12"/>
              <w:ind w:left="567"/>
              <w:rPr>
                <w:b/>
                <w:sz w:val="28"/>
              </w:rPr>
            </w:pPr>
            <w:r>
              <w:rPr>
                <w:b/>
                <w:color w:val="0D0D0D"/>
                <w:sz w:val="28"/>
              </w:rPr>
              <w:t>Technology</w:t>
            </w:r>
          </w:p>
        </w:tc>
      </w:tr>
      <w:tr w:rsidR="002B296F">
        <w:trPr>
          <w:trHeight w:val="1325"/>
        </w:trPr>
        <w:tc>
          <w:tcPr>
            <w:tcW w:w="874" w:type="dxa"/>
            <w:tcBorders>
              <w:left w:val="single" w:sz="6" w:space="0" w:color="000000"/>
            </w:tcBorders>
          </w:tcPr>
          <w:p w:rsidR="002B296F" w:rsidRDefault="00522540">
            <w:pPr>
              <w:pStyle w:val="TableParagraph"/>
              <w:spacing w:before="7"/>
              <w:ind w:left="189"/>
              <w:rPr>
                <w:sz w:val="28"/>
              </w:rPr>
            </w:pPr>
            <w:r>
              <w:rPr>
                <w:color w:val="0D0D0D"/>
                <w:sz w:val="28"/>
              </w:rPr>
              <w:t>1.</w:t>
            </w:r>
          </w:p>
        </w:tc>
        <w:tc>
          <w:tcPr>
            <w:tcW w:w="2502" w:type="dxa"/>
          </w:tcPr>
          <w:p w:rsidR="002B296F" w:rsidRDefault="00522540">
            <w:pPr>
              <w:pStyle w:val="TableParagraph"/>
              <w:spacing w:before="7"/>
              <w:ind w:left="146" w:right="479" w:firstLine="9"/>
              <w:rPr>
                <w:sz w:val="28"/>
              </w:rPr>
            </w:pPr>
            <w:r>
              <w:rPr>
                <w:color w:val="0D0D0D"/>
                <w:sz w:val="28"/>
              </w:rPr>
              <w:t>Security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pacing w:val="-2"/>
                <w:sz w:val="28"/>
              </w:rPr>
              <w:t>Implementations</w:t>
            </w:r>
          </w:p>
        </w:tc>
        <w:tc>
          <w:tcPr>
            <w:tcW w:w="4659" w:type="dxa"/>
          </w:tcPr>
          <w:p w:rsidR="002B296F" w:rsidRDefault="00522540">
            <w:pPr>
              <w:pStyle w:val="TableParagraph"/>
              <w:spacing w:before="76" w:line="220" w:lineRule="auto"/>
              <w:ind w:left="146" w:right="478" w:firstLine="4"/>
              <w:rPr>
                <w:sz w:val="28"/>
              </w:rPr>
            </w:pPr>
            <w:r>
              <w:rPr>
                <w:color w:val="0D0D0D"/>
                <w:sz w:val="28"/>
              </w:rPr>
              <w:t>Has</w:t>
            </w:r>
            <w:r>
              <w:rPr>
                <w:color w:val="0D0D0D"/>
                <w:spacing w:val="-1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a</w:t>
            </w:r>
            <w:r>
              <w:rPr>
                <w:color w:val="0D0D0D"/>
                <w:spacing w:val="-1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strong</w:t>
            </w:r>
            <w:r>
              <w:rPr>
                <w:color w:val="0D0D0D"/>
                <w:spacing w:val="-1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security</w:t>
            </w:r>
            <w:r>
              <w:rPr>
                <w:color w:val="0D0D0D"/>
                <w:spacing w:val="-1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to</w:t>
            </w:r>
            <w:r>
              <w:rPr>
                <w:color w:val="0D0D0D"/>
                <w:spacing w:val="-1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the</w:t>
            </w:r>
            <w:r>
              <w:rPr>
                <w:color w:val="0D0D0D"/>
                <w:spacing w:val="-1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database</w:t>
            </w:r>
            <w:r>
              <w:rPr>
                <w:color w:val="0D0D0D"/>
                <w:spacing w:val="-6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 xml:space="preserve">that </w:t>
            </w:r>
            <w:proofErr w:type="spellStart"/>
            <w:r>
              <w:rPr>
                <w:color w:val="0D0D0D"/>
                <w:sz w:val="28"/>
              </w:rPr>
              <w:t>cant</w:t>
            </w:r>
            <w:proofErr w:type="spellEnd"/>
            <w:r>
              <w:rPr>
                <w:color w:val="0D0D0D"/>
                <w:sz w:val="28"/>
              </w:rPr>
              <w:t xml:space="preserve"> be accessed without a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particular credentials</w:t>
            </w:r>
          </w:p>
        </w:tc>
        <w:tc>
          <w:tcPr>
            <w:tcW w:w="2903" w:type="dxa"/>
            <w:tcBorders>
              <w:right w:val="double" w:sz="1" w:space="0" w:color="000000"/>
            </w:tcBorders>
          </w:tcPr>
          <w:p w:rsidR="002B296F" w:rsidRDefault="00522540">
            <w:pPr>
              <w:pStyle w:val="TableParagraph"/>
              <w:spacing w:before="105" w:line="199" w:lineRule="auto"/>
              <w:ind w:left="164" w:right="898" w:hanging="5"/>
              <w:rPr>
                <w:sz w:val="28"/>
              </w:rPr>
            </w:pPr>
            <w:r>
              <w:rPr>
                <w:color w:val="0D0D0D"/>
                <w:spacing w:val="-1"/>
                <w:sz w:val="28"/>
              </w:rPr>
              <w:t>Cyber</w:t>
            </w:r>
            <w:r>
              <w:rPr>
                <w:color w:val="0D0D0D"/>
                <w:spacing w:val="-12"/>
                <w:sz w:val="28"/>
              </w:rPr>
              <w:t xml:space="preserve"> </w:t>
            </w:r>
            <w:r>
              <w:rPr>
                <w:color w:val="0D0D0D"/>
                <w:spacing w:val="-1"/>
                <w:sz w:val="28"/>
              </w:rPr>
              <w:t>resiliency</w:t>
            </w:r>
            <w:r>
              <w:rPr>
                <w:color w:val="0D0D0D"/>
                <w:spacing w:val="-6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strategy</w:t>
            </w:r>
          </w:p>
        </w:tc>
      </w:tr>
      <w:tr w:rsidR="002B296F">
        <w:trPr>
          <w:trHeight w:val="1310"/>
        </w:trPr>
        <w:tc>
          <w:tcPr>
            <w:tcW w:w="874" w:type="dxa"/>
            <w:tcBorders>
              <w:left w:val="single" w:sz="6" w:space="0" w:color="000000"/>
            </w:tcBorders>
          </w:tcPr>
          <w:p w:rsidR="002B296F" w:rsidRDefault="00522540">
            <w:pPr>
              <w:pStyle w:val="TableParagraph"/>
              <w:spacing w:before="7"/>
              <w:ind w:left="160"/>
              <w:rPr>
                <w:sz w:val="28"/>
              </w:rPr>
            </w:pPr>
            <w:r>
              <w:rPr>
                <w:color w:val="0D0D0D"/>
                <w:sz w:val="28"/>
              </w:rPr>
              <w:t>2.</w:t>
            </w:r>
          </w:p>
        </w:tc>
        <w:tc>
          <w:tcPr>
            <w:tcW w:w="2502" w:type="dxa"/>
          </w:tcPr>
          <w:p w:rsidR="002B296F" w:rsidRDefault="00522540">
            <w:pPr>
              <w:pStyle w:val="TableParagraph"/>
              <w:spacing w:before="50"/>
              <w:ind w:left="141" w:right="960" w:firstLine="14"/>
              <w:rPr>
                <w:sz w:val="28"/>
              </w:rPr>
            </w:pPr>
            <w:r>
              <w:rPr>
                <w:color w:val="0D0D0D"/>
                <w:sz w:val="28"/>
              </w:rPr>
              <w:t>Scalable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pacing w:val="-2"/>
                <w:sz w:val="28"/>
              </w:rPr>
              <w:t>Architecture</w:t>
            </w:r>
          </w:p>
        </w:tc>
        <w:tc>
          <w:tcPr>
            <w:tcW w:w="4659" w:type="dxa"/>
          </w:tcPr>
          <w:p w:rsidR="002B296F" w:rsidRDefault="00522540">
            <w:pPr>
              <w:pStyle w:val="TableParagraph"/>
              <w:spacing w:before="66" w:line="220" w:lineRule="auto"/>
              <w:ind w:left="146" w:right="134" w:firstLine="9"/>
              <w:rPr>
                <w:sz w:val="28"/>
              </w:rPr>
            </w:pPr>
            <w:r>
              <w:rPr>
                <w:color w:val="0D0D0D"/>
                <w:sz w:val="28"/>
              </w:rPr>
              <w:t>The architecture is connected with the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 xml:space="preserve">help of </w:t>
            </w:r>
            <w:proofErr w:type="spellStart"/>
            <w:r>
              <w:rPr>
                <w:color w:val="0D0D0D"/>
                <w:sz w:val="28"/>
              </w:rPr>
              <w:t>Internet.The</w:t>
            </w:r>
            <w:proofErr w:type="spellEnd"/>
            <w:r>
              <w:rPr>
                <w:color w:val="0D0D0D"/>
                <w:sz w:val="28"/>
              </w:rPr>
              <w:t xml:space="preserve"> range of operation</w:t>
            </w:r>
            <w:r>
              <w:rPr>
                <w:color w:val="0D0D0D"/>
                <w:spacing w:val="-6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can</w:t>
            </w:r>
            <w:r>
              <w:rPr>
                <w:color w:val="0D0D0D"/>
                <w:spacing w:val="-6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be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increased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by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increasing</w:t>
            </w:r>
          </w:p>
          <w:p w:rsidR="002B296F" w:rsidRDefault="00522540">
            <w:pPr>
              <w:pStyle w:val="TableParagraph"/>
              <w:spacing w:before="37" w:line="299" w:lineRule="exact"/>
              <w:ind w:left="146"/>
              <w:rPr>
                <w:sz w:val="28"/>
              </w:rPr>
            </w:pPr>
            <w:r>
              <w:rPr>
                <w:color w:val="0D0D0D"/>
                <w:sz w:val="28"/>
              </w:rPr>
              <w:t>bandwidth</w:t>
            </w:r>
          </w:p>
        </w:tc>
        <w:tc>
          <w:tcPr>
            <w:tcW w:w="2903" w:type="dxa"/>
            <w:tcBorders>
              <w:right w:val="double" w:sz="1" w:space="0" w:color="000000"/>
            </w:tcBorders>
          </w:tcPr>
          <w:p w:rsidR="002B296F" w:rsidRDefault="00522540">
            <w:pPr>
              <w:pStyle w:val="TableParagraph"/>
              <w:spacing w:before="50"/>
              <w:ind w:left="159"/>
              <w:rPr>
                <w:sz w:val="28"/>
              </w:rPr>
            </w:pPr>
            <w:proofErr w:type="gramStart"/>
            <w:r>
              <w:rPr>
                <w:color w:val="0D0D0D"/>
                <w:sz w:val="28"/>
              </w:rPr>
              <w:t>internet</w:t>
            </w:r>
            <w:proofErr w:type="gramEnd"/>
            <w:r>
              <w:rPr>
                <w:color w:val="0D0D0D"/>
                <w:sz w:val="28"/>
              </w:rPr>
              <w:t>.</w:t>
            </w:r>
          </w:p>
        </w:tc>
      </w:tr>
      <w:tr w:rsidR="002B296F">
        <w:trPr>
          <w:trHeight w:val="1363"/>
        </w:trPr>
        <w:tc>
          <w:tcPr>
            <w:tcW w:w="874" w:type="dxa"/>
            <w:tcBorders>
              <w:left w:val="single" w:sz="6" w:space="0" w:color="000000"/>
            </w:tcBorders>
          </w:tcPr>
          <w:p w:rsidR="002B296F" w:rsidRDefault="00522540">
            <w:pPr>
              <w:pStyle w:val="TableParagraph"/>
              <w:spacing w:before="12"/>
              <w:ind w:left="170"/>
              <w:rPr>
                <w:sz w:val="28"/>
              </w:rPr>
            </w:pPr>
            <w:r>
              <w:rPr>
                <w:color w:val="0D0D0D"/>
                <w:sz w:val="28"/>
              </w:rPr>
              <w:t>3.</w:t>
            </w:r>
          </w:p>
        </w:tc>
        <w:tc>
          <w:tcPr>
            <w:tcW w:w="2502" w:type="dxa"/>
          </w:tcPr>
          <w:p w:rsidR="002B296F" w:rsidRDefault="00522540">
            <w:pPr>
              <w:pStyle w:val="TableParagraph"/>
              <w:spacing w:before="12"/>
              <w:ind w:left="141"/>
              <w:rPr>
                <w:sz w:val="28"/>
              </w:rPr>
            </w:pPr>
            <w:r>
              <w:rPr>
                <w:color w:val="0D0D0D"/>
                <w:sz w:val="28"/>
              </w:rPr>
              <w:t>Availability</w:t>
            </w:r>
          </w:p>
        </w:tc>
        <w:tc>
          <w:tcPr>
            <w:tcW w:w="4659" w:type="dxa"/>
          </w:tcPr>
          <w:p w:rsidR="002B296F" w:rsidRDefault="00522540">
            <w:pPr>
              <w:pStyle w:val="TableParagraph"/>
              <w:spacing w:before="12" w:line="256" w:lineRule="auto"/>
              <w:ind w:left="146" w:right="126" w:firstLine="4"/>
              <w:rPr>
                <w:sz w:val="28"/>
              </w:rPr>
            </w:pPr>
            <w:r>
              <w:rPr>
                <w:color w:val="0D0D0D"/>
                <w:spacing w:val="-1"/>
                <w:sz w:val="28"/>
              </w:rPr>
              <w:t>Available</w:t>
            </w:r>
            <w:r>
              <w:rPr>
                <w:color w:val="0D0D0D"/>
                <w:spacing w:val="-1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anytime</w:t>
            </w:r>
            <w:r>
              <w:rPr>
                <w:color w:val="0D0D0D"/>
                <w:spacing w:val="-1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and</w:t>
            </w:r>
            <w:r>
              <w:rPr>
                <w:color w:val="0D0D0D"/>
                <w:spacing w:val="-1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everywhere24/7</w:t>
            </w:r>
            <w:r>
              <w:rPr>
                <w:color w:val="0D0D0D"/>
                <w:spacing w:val="-6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as long as the user is signed into the</w:t>
            </w:r>
            <w:r>
              <w:rPr>
                <w:color w:val="0D0D0D"/>
                <w:spacing w:val="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network.</w:t>
            </w:r>
          </w:p>
        </w:tc>
        <w:tc>
          <w:tcPr>
            <w:tcW w:w="2903" w:type="dxa"/>
            <w:tcBorders>
              <w:right w:val="double" w:sz="1" w:space="0" w:color="000000"/>
            </w:tcBorders>
          </w:tcPr>
          <w:p w:rsidR="002B296F" w:rsidRDefault="00522540">
            <w:pPr>
              <w:pStyle w:val="TableParagraph"/>
              <w:spacing w:before="50"/>
              <w:ind w:left="159"/>
              <w:rPr>
                <w:sz w:val="28"/>
              </w:rPr>
            </w:pPr>
            <w:r>
              <w:rPr>
                <w:color w:val="0D0D0D"/>
                <w:sz w:val="28"/>
              </w:rPr>
              <w:t>IBM</w:t>
            </w:r>
            <w:r>
              <w:rPr>
                <w:color w:val="0D0D0D"/>
                <w:spacing w:val="-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Cloud</w:t>
            </w:r>
          </w:p>
        </w:tc>
      </w:tr>
      <w:tr w:rsidR="002B296F">
        <w:trPr>
          <w:trHeight w:val="1012"/>
        </w:trPr>
        <w:tc>
          <w:tcPr>
            <w:tcW w:w="874" w:type="dxa"/>
            <w:tcBorders>
              <w:left w:val="single" w:sz="6" w:space="0" w:color="000000"/>
            </w:tcBorders>
          </w:tcPr>
          <w:p w:rsidR="002B296F" w:rsidRDefault="00522540">
            <w:pPr>
              <w:pStyle w:val="TableParagraph"/>
              <w:spacing w:before="12"/>
              <w:ind w:left="160"/>
              <w:rPr>
                <w:sz w:val="28"/>
              </w:rPr>
            </w:pPr>
            <w:r>
              <w:rPr>
                <w:color w:val="0D0D0D"/>
                <w:sz w:val="28"/>
              </w:rPr>
              <w:t>4.</w:t>
            </w:r>
          </w:p>
        </w:tc>
        <w:tc>
          <w:tcPr>
            <w:tcW w:w="2502" w:type="dxa"/>
          </w:tcPr>
          <w:p w:rsidR="002B296F" w:rsidRDefault="00522540">
            <w:pPr>
              <w:pStyle w:val="TableParagraph"/>
              <w:spacing w:before="55"/>
              <w:ind w:left="146"/>
              <w:rPr>
                <w:sz w:val="28"/>
              </w:rPr>
            </w:pPr>
            <w:r>
              <w:rPr>
                <w:color w:val="0D0D0D"/>
                <w:sz w:val="28"/>
              </w:rPr>
              <w:t>Performance</w:t>
            </w:r>
          </w:p>
        </w:tc>
        <w:tc>
          <w:tcPr>
            <w:tcW w:w="4659" w:type="dxa"/>
          </w:tcPr>
          <w:p w:rsidR="002B296F" w:rsidRDefault="00522540">
            <w:pPr>
              <w:pStyle w:val="TableParagraph"/>
              <w:spacing w:before="12"/>
              <w:ind w:left="165"/>
              <w:rPr>
                <w:sz w:val="28"/>
              </w:rPr>
            </w:pPr>
            <w:r>
              <w:rPr>
                <w:color w:val="0D0D0D"/>
                <w:sz w:val="28"/>
              </w:rPr>
              <w:t>Supports</w:t>
            </w:r>
            <w:r>
              <w:rPr>
                <w:color w:val="0D0D0D"/>
                <w:spacing w:val="-5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a</w:t>
            </w:r>
            <w:r>
              <w:rPr>
                <w:color w:val="0D0D0D"/>
                <w:spacing w:val="-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large</w:t>
            </w:r>
            <w:r>
              <w:rPr>
                <w:color w:val="0D0D0D"/>
                <w:spacing w:val="-4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number</w:t>
            </w:r>
            <w:r>
              <w:rPr>
                <w:color w:val="0D0D0D"/>
                <w:spacing w:val="-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of</w:t>
            </w:r>
            <w:r>
              <w:rPr>
                <w:color w:val="0D0D0D"/>
                <w:spacing w:val="-11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users</w:t>
            </w:r>
            <w:r>
              <w:rPr>
                <w:color w:val="0D0D0D"/>
                <w:spacing w:val="-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to</w:t>
            </w:r>
          </w:p>
          <w:p w:rsidR="002B296F" w:rsidRDefault="00522540">
            <w:pPr>
              <w:pStyle w:val="TableParagraph"/>
              <w:spacing w:before="94" w:line="201" w:lineRule="auto"/>
              <w:ind w:left="161" w:right="2065" w:hanging="5"/>
              <w:rPr>
                <w:sz w:val="28"/>
              </w:rPr>
            </w:pPr>
            <w:proofErr w:type="gramStart"/>
            <w:r>
              <w:rPr>
                <w:color w:val="0D0D0D"/>
                <w:sz w:val="28"/>
              </w:rPr>
              <w:t>access</w:t>
            </w:r>
            <w:proofErr w:type="gramEnd"/>
            <w:r>
              <w:rPr>
                <w:color w:val="0D0D0D"/>
                <w:spacing w:val="-16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the</w:t>
            </w:r>
            <w:r>
              <w:rPr>
                <w:color w:val="0D0D0D"/>
                <w:spacing w:val="-13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technology</w:t>
            </w:r>
            <w:r>
              <w:rPr>
                <w:color w:val="0D0D0D"/>
                <w:spacing w:val="-6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simultaneously.</w:t>
            </w:r>
          </w:p>
        </w:tc>
        <w:tc>
          <w:tcPr>
            <w:tcW w:w="2903" w:type="dxa"/>
            <w:tcBorders>
              <w:right w:val="double" w:sz="1" w:space="0" w:color="000000"/>
            </w:tcBorders>
          </w:tcPr>
          <w:p w:rsidR="002B296F" w:rsidRDefault="00522540">
            <w:pPr>
              <w:pStyle w:val="TableParagraph"/>
              <w:spacing w:before="55"/>
              <w:ind w:left="159"/>
              <w:rPr>
                <w:sz w:val="28"/>
              </w:rPr>
            </w:pPr>
            <w:r>
              <w:rPr>
                <w:color w:val="0D0D0D"/>
                <w:sz w:val="28"/>
              </w:rPr>
              <w:t>IBM</w:t>
            </w:r>
            <w:r>
              <w:rPr>
                <w:color w:val="0D0D0D"/>
                <w:spacing w:val="-7"/>
                <w:sz w:val="28"/>
              </w:rPr>
              <w:t xml:space="preserve"> </w:t>
            </w:r>
            <w:r>
              <w:rPr>
                <w:color w:val="0D0D0D"/>
                <w:sz w:val="28"/>
              </w:rPr>
              <w:t>cloud</w:t>
            </w:r>
          </w:p>
        </w:tc>
      </w:tr>
    </w:tbl>
    <w:p w:rsidR="002B296F" w:rsidRDefault="002B296F">
      <w:pPr>
        <w:rPr>
          <w:sz w:val="28"/>
        </w:rPr>
        <w:sectPr w:rsidR="002B296F">
          <w:pgSz w:w="11920" w:h="16850"/>
          <w:pgMar w:top="460" w:right="340" w:bottom="280" w:left="360" w:header="720" w:footer="720" w:gutter="0"/>
          <w:cols w:space="720"/>
        </w:sectPr>
      </w:pPr>
    </w:p>
    <w:p w:rsidR="002B296F" w:rsidRDefault="002B296F">
      <w:pPr>
        <w:spacing w:before="4"/>
        <w:rPr>
          <w:sz w:val="17"/>
        </w:rPr>
      </w:pPr>
    </w:p>
    <w:sectPr w:rsidR="002B296F" w:rsidSect="002B296F">
      <w:pgSz w:w="11920" w:h="16850"/>
      <w:pgMar w:top="1600" w:right="34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87B59"/>
    <w:multiLevelType w:val="hybridMultilevel"/>
    <w:tmpl w:val="50FC645C"/>
    <w:lvl w:ilvl="0" w:tplc="7A4878F0">
      <w:numFmt w:val="bullet"/>
      <w:lvlText w:val="•"/>
      <w:lvlJc w:val="left"/>
      <w:pPr>
        <w:ind w:left="1195" w:hanging="69"/>
      </w:pPr>
      <w:rPr>
        <w:rFonts w:ascii="Arial MT" w:eastAsia="Arial MT" w:hAnsi="Arial MT" w:cs="Arial MT" w:hint="default"/>
        <w:color w:val="0D0D0D"/>
        <w:w w:val="101"/>
        <w:sz w:val="17"/>
        <w:szCs w:val="17"/>
        <w:lang w:val="en-US" w:eastAsia="en-US" w:bidi="ar-SA"/>
      </w:rPr>
    </w:lvl>
    <w:lvl w:ilvl="1" w:tplc="26841F54">
      <w:numFmt w:val="bullet"/>
      <w:lvlText w:val="•"/>
      <w:lvlJc w:val="left"/>
      <w:pPr>
        <w:ind w:left="2148" w:hanging="69"/>
      </w:pPr>
      <w:rPr>
        <w:rFonts w:hint="default"/>
        <w:lang w:val="en-US" w:eastAsia="en-US" w:bidi="ar-SA"/>
      </w:rPr>
    </w:lvl>
    <w:lvl w:ilvl="2" w:tplc="3DDCB232">
      <w:numFmt w:val="bullet"/>
      <w:lvlText w:val="•"/>
      <w:lvlJc w:val="left"/>
      <w:pPr>
        <w:ind w:left="3096" w:hanging="69"/>
      </w:pPr>
      <w:rPr>
        <w:rFonts w:hint="default"/>
        <w:lang w:val="en-US" w:eastAsia="en-US" w:bidi="ar-SA"/>
      </w:rPr>
    </w:lvl>
    <w:lvl w:ilvl="3" w:tplc="AC8E5888">
      <w:numFmt w:val="bullet"/>
      <w:lvlText w:val="•"/>
      <w:lvlJc w:val="left"/>
      <w:pPr>
        <w:ind w:left="4044" w:hanging="69"/>
      </w:pPr>
      <w:rPr>
        <w:rFonts w:hint="default"/>
        <w:lang w:val="en-US" w:eastAsia="en-US" w:bidi="ar-SA"/>
      </w:rPr>
    </w:lvl>
    <w:lvl w:ilvl="4" w:tplc="C1C41DA2">
      <w:numFmt w:val="bullet"/>
      <w:lvlText w:val="•"/>
      <w:lvlJc w:val="left"/>
      <w:pPr>
        <w:ind w:left="4993" w:hanging="69"/>
      </w:pPr>
      <w:rPr>
        <w:rFonts w:hint="default"/>
        <w:lang w:val="en-US" w:eastAsia="en-US" w:bidi="ar-SA"/>
      </w:rPr>
    </w:lvl>
    <w:lvl w:ilvl="5" w:tplc="5254B6EA">
      <w:numFmt w:val="bullet"/>
      <w:lvlText w:val="•"/>
      <w:lvlJc w:val="left"/>
      <w:pPr>
        <w:ind w:left="5941" w:hanging="69"/>
      </w:pPr>
      <w:rPr>
        <w:rFonts w:hint="default"/>
        <w:lang w:val="en-US" w:eastAsia="en-US" w:bidi="ar-SA"/>
      </w:rPr>
    </w:lvl>
    <w:lvl w:ilvl="6" w:tplc="D2E4EE54">
      <w:numFmt w:val="bullet"/>
      <w:lvlText w:val="•"/>
      <w:lvlJc w:val="left"/>
      <w:pPr>
        <w:ind w:left="6889" w:hanging="69"/>
      </w:pPr>
      <w:rPr>
        <w:rFonts w:hint="default"/>
        <w:lang w:val="en-US" w:eastAsia="en-US" w:bidi="ar-SA"/>
      </w:rPr>
    </w:lvl>
    <w:lvl w:ilvl="7" w:tplc="920C78F6">
      <w:numFmt w:val="bullet"/>
      <w:lvlText w:val="•"/>
      <w:lvlJc w:val="left"/>
      <w:pPr>
        <w:ind w:left="7838" w:hanging="69"/>
      </w:pPr>
      <w:rPr>
        <w:rFonts w:hint="default"/>
        <w:lang w:val="en-US" w:eastAsia="en-US" w:bidi="ar-SA"/>
      </w:rPr>
    </w:lvl>
    <w:lvl w:ilvl="8" w:tplc="133E738C">
      <w:numFmt w:val="bullet"/>
      <w:lvlText w:val="•"/>
      <w:lvlJc w:val="left"/>
      <w:pPr>
        <w:ind w:left="8786" w:hanging="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B296F"/>
    <w:rsid w:val="002B296F"/>
    <w:rsid w:val="00522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296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B296F"/>
  </w:style>
  <w:style w:type="paragraph" w:customStyle="1" w:styleId="TableParagraph">
    <w:name w:val="Table Paragraph"/>
    <w:basedOn w:val="Normal"/>
    <w:uiPriority w:val="1"/>
    <w:qFormat/>
    <w:rsid w:val="002B296F"/>
  </w:style>
  <w:style w:type="paragraph" w:styleId="BalloonText">
    <w:name w:val="Balloon Text"/>
    <w:basedOn w:val="Normal"/>
    <w:link w:val="BalloonTextChar"/>
    <w:uiPriority w:val="99"/>
    <w:semiHidden/>
    <w:unhideWhenUsed/>
    <w:rsid w:val="005225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54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Afreen Sadiq</dc:creator>
  <cp:lastModifiedBy>ELCOT</cp:lastModifiedBy>
  <cp:revision>2</cp:revision>
  <dcterms:created xsi:type="dcterms:W3CDTF">2022-11-18T15:02:00Z</dcterms:created>
  <dcterms:modified xsi:type="dcterms:W3CDTF">2022-11-18T15:01:00Z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