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 w:line="362" w:lineRule="auto"/>
        <w:ind w:left="3077" w:right="3187" w:hanging="291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gn22ENsAAAALAQAADwAAAAAAAAABACAAAAAiAAAAZHJzL2Rv&#10;d25yZXYueG1sUEsBAhQAFAAAAAgAh07iQBw5tv+qBAAA0B0AAA4AAAAAAAAAAQAgAAAAKgEAAGRy&#10;cy9lMm9Eb2MueG1sUEsFBgAAAAAGAAYAWQEAAEYIAAAAAA=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92/4Z7sAAADa&#10;AAAADwAAAGRycy9kb3ducmV2LnhtbEWPQWsCMRSE70L/Q3iF3jRZK2LXzXooFHpoD2p/wGPz3Kwm&#10;L0uSqu2vbwqCx2FmvmGazdU7caaYhsAaqpkCQdwFM3Cv4Wv/Nl2BSBnZoAtMGn4owaZ9mDRYm3Dh&#10;LZ13uRcFwqlGDTbnsZYydZY8plkYiYt3CNFjLjL20kS8FLh3cq7UUnocuCxYHOnVUnfafXsNH4vq&#10;5VNJOz6vjEN5/O2Si0nrp8dKrUFkuuZ7+NZ+Nxrm8H+l3AD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/4Z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gCNxo7wAAADa&#10;AAAADwAAAGRycy9kb3ducmV2LnhtbEWPQWsCMRSE7wX/Q3iCt5q1gp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jca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eIZgE7sAAADa&#10;AAAADwAAAGRycy9kb3ducmV2LnhtbEWPT2sCMRTE74V+h/AK3rrJtlZ0NXooCD3Ug7Yf4LF5brZN&#10;XpYk/uunN4LQ4zAzv2EWq7N34kgx9YE11JUCQdwG03On4ftr/TwFkTKyQReYNFwowWr5+LDAxoQT&#10;b+m4y50oEE4NarA5D42UqbXkMVVhIC7ePkSPucjYSRPxVODeyRelJtJjz2XB4kDvltrf3cFr+BzX&#10;s42SdnidGofy569NLiatR0+1moPIdM7/4Xv7w2h4g9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ZgE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5xhb/7sAAADa&#10;AAAADwAAAGRycy9kb3ducmV2LnhtbEWPT2sCMRTE74V+h/AK3rrJtlJ1NXooCD3Ug7Yf4LF5brZN&#10;XpYk/uunN4LQ4zAzv2EWq7N34kgx9YE11JUCQdwG03On4ftr/TwFkTKyQReYNFwowWr5+LDAxoQT&#10;b+m4y50oEE4NarA5D42UqbXkMVVhIC7ePkSPucjYSRPxVODeyRel3qTHnsuCxYHeLbW/u4PX8Dmu&#10;Zxsl7fA6NQ7lz1+bXExaj55qNQeR6Zz/w/f2h9Ewgd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hb/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jofj0rgAAADa&#10;AAAADwAAAGRycy9kb3ducmV2LnhtbEVPvW7CMBDeK/UdrKvEBg4dKEoxDChIFWKgoQ9wiq+x1fgc&#10;xQcBnh4PSB0/ff+rzTV06kJD8pENzGcFKOImWs+tgZ/TbroElQTZYheZDNwowWb9+rLC0saRv+lS&#10;S6tyCKcSDTiRvtQ6NY4CplnsiTP3G4eAkuHQajvgmMNDp9+LYqEDes4NDnvaOmr+6nMwUB8P42J/&#10;v4/VR+0xiXhXVVtjJm/z4hOU0FX+xU/3lzWQt+Yr+Qbo9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fj0rgAAADa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vuU7Gr8AAADa&#10;AAAADwAAAGRycy9kb3ducmV2LnhtbEWPT2vCQBTE7wW/w/KEXkrdpGqpMRuRglB6ENS24O2ZfWaD&#10;2bdpdv3Tb98VBI/DzPyGyWcX24gTdb52rCAdJCCIS6drrhR8bRbPbyB8QNbYOCYFf+RhVvQecsy0&#10;O/OKTutQiQhhn6ECE0KbSelLQxb9wLXE0du7zmKIsquk7vAc4baRL0nyKi3WHBcMtvRuqDysj1bB&#10;527+nS4ndbp/2o6aMe6Gvz9mqNRjP02mIAJdwj18a39oBRO4Xok3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lOxq/&#10;AAAA2gAAAA8AAAAAAAAAAQAgAAAAIgAAAGRycy9kb3ducmV2LnhtbFBLAQIUABQAAAAIAIdO4kAz&#10;LwWeOwAAADkAAAAQAAAAAAAAAAEAIAAAAA4BAABkcnMvc2hhcGV4bWwueG1sUEsFBgAAAAAGAAYA&#10;WwEAALgDAAAAAA=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lJPZlLoAAADb&#10;AAAADwAAAGRycy9kb3ducmV2LnhtbEVPzWrCQBC+C32HZQRvukkPWlJXD5JCKT3U1AcYstPsYnY2&#10;ZKfG+vRuodDbfHy/s91fQ68uNCYf2UC5KkARt9F67gycPl+WT6CSIFvsI5OBH0qw3z3MtljZOPGR&#10;Lo10KodwqtCAExkqrVPrKGBaxYE4c19xDCgZjp22I045PPT6sSjWOqDn3OBwoIOj9tx8BwPNx/u0&#10;frvdpnrTeEwi3tX1wZjFvCyeQQld5V/85361eX4Jv7/kA/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9m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L3DAGL0AAADb&#10;AAAADwAAAGRycy9kb3ducmV2LnhtbEVPS2sCMRC+C/6HMAUvotn1hd0apQiCeCjUF/Q2bsbN4may&#10;3cRH/31TEHqbj+85s8XDVuJGjS8dK0j7CQji3OmSCwX73ao3BeEDssbKMSn4IQ+Lebs1w0y7O3/S&#10;bRsKEUPYZ6jAhFBnUvrckEXfdzVx5M6usRgibAqpG7zHcFvJQZJMpMWSY4PBmpaG8sv2ahVsTu+H&#10;9OO1TM/dr1E1xtPw+2iGSnVe0uQNRKBH+Bc/3Wsd5w/g75d4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MAY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PROJECT DESIGN PHASE-I PROPOSED SOLUTION</w:t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9"/>
        <w:gridCol w:w="4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4779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72" w:type="dxa"/>
          </w:tcPr>
          <w:p>
            <w:pPr>
              <w:pStyle w:val="7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default"/>
                <w:sz w:val="28"/>
                <w:lang w:val="en-SG"/>
              </w:rPr>
              <w:t>2 November</w:t>
            </w:r>
            <w:bookmarkStart w:id="0" w:name="_GoBack"/>
            <w:bookmarkEnd w:id="0"/>
            <w:r>
              <w:rPr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4779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72" w:type="dxa"/>
          </w:tcPr>
          <w:p>
            <w:pPr>
              <w:pStyle w:val="7"/>
              <w:spacing w:before="96"/>
              <w:ind w:left="108"/>
              <w:rPr>
                <w:rFonts w:hint="default"/>
                <w:sz w:val="28"/>
                <w:lang w:val="en-SG"/>
              </w:rPr>
            </w:pPr>
            <w:r>
              <w:rPr>
                <w:color w:val="212121"/>
                <w:sz w:val="28"/>
              </w:rPr>
              <w:t>PNT2022TMID</w:t>
            </w:r>
            <w:r>
              <w:rPr>
                <w:rFonts w:hint="default"/>
                <w:color w:val="212121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4779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72" w:type="dxa"/>
          </w:tcPr>
          <w:p>
            <w:pPr>
              <w:pStyle w:val="7"/>
              <w:ind w:left="108" w:right="654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779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72" w:type="dxa"/>
          </w:tcPr>
          <w:p>
            <w:pPr>
              <w:pStyle w:val="7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spacing w:before="10" w:line="240" w:lineRule="auto"/>
        <w:rPr>
          <w:b/>
          <w:sz w:val="24"/>
        </w:rPr>
      </w:pPr>
    </w:p>
    <w:p>
      <w:pPr>
        <w:pStyle w:val="4"/>
        <w:ind w:left="100"/>
      </w:pPr>
      <w:r>
        <w:t>PROPOSED SOLUTION:</w:t>
      </w:r>
    </w:p>
    <w:p>
      <w:pPr>
        <w:spacing w:before="0" w:after="1" w:line="240" w:lineRule="auto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3785"/>
        <w:gridCol w:w="4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67" w:type="dxa"/>
          </w:tcPr>
          <w:p>
            <w:pPr>
              <w:pStyle w:val="7"/>
              <w:ind w:left="105" w:right="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785" w:type="dxa"/>
          </w:tcPr>
          <w:p>
            <w:pPr>
              <w:pStyle w:val="7"/>
              <w:ind w:left="988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661" w:type="dxa"/>
          </w:tcPr>
          <w:p>
            <w:pPr>
              <w:pStyle w:val="7"/>
              <w:ind w:left="135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1" w:hRule="atLeast"/>
        </w:trPr>
        <w:tc>
          <w:tcPr>
            <w:tcW w:w="967" w:type="dxa"/>
            <w:tcBorders>
              <w:bottom w:val="single" w:color="000000" w:sz="6" w:space="0"/>
            </w:tcBorders>
          </w:tcPr>
          <w:p>
            <w:pPr>
              <w:pStyle w:val="7"/>
              <w:ind w:left="105" w:right="6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785" w:type="dxa"/>
            <w:tcBorders>
              <w:bottom w:val="single" w:color="000000" w:sz="6" w:space="0"/>
            </w:tcBorders>
          </w:tcPr>
          <w:p>
            <w:pPr>
              <w:pStyle w:val="7"/>
              <w:spacing w:line="276" w:lineRule="auto"/>
              <w:ind w:right="109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661" w:type="dxa"/>
            <w:tcBorders>
              <w:bottom w:val="single" w:color="000000" w:sz="6" w:space="0"/>
            </w:tcBorders>
          </w:tcPr>
          <w:p>
            <w:pPr>
              <w:pStyle w:val="7"/>
              <w:spacing w:line="276" w:lineRule="auto"/>
              <w:ind w:left="108" w:right="96"/>
              <w:jc w:val="both"/>
              <w:rPr>
                <w:sz w:val="28"/>
              </w:rPr>
            </w:pPr>
            <w:r>
              <w:rPr>
                <w:sz w:val="28"/>
              </w:rPr>
              <w:t>Liver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avert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function of the liver. Early prediction of liver disease using classification algorithms are an effective task that can help the doctors to diagnose the disease within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a short duration 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4" w:hRule="atLeast"/>
        </w:trPr>
        <w:tc>
          <w:tcPr>
            <w:tcW w:w="967" w:type="dxa"/>
            <w:tcBorders>
              <w:top w:val="single" w:color="000000" w:sz="6" w:space="0"/>
            </w:tcBorders>
          </w:tcPr>
          <w:p>
            <w:pPr>
              <w:pStyle w:val="7"/>
              <w:spacing w:line="320" w:lineRule="exact"/>
              <w:ind w:left="105" w:right="6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785" w:type="dxa"/>
            <w:tcBorders>
              <w:top w:val="single" w:color="000000" w:sz="6" w:space="0"/>
            </w:tcBorders>
          </w:tcPr>
          <w:p>
            <w:pPr>
              <w:pStyle w:val="7"/>
              <w:spacing w:line="320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661" w:type="dxa"/>
            <w:tcBorders>
              <w:top w:val="single" w:color="000000" w:sz="6" w:space="0"/>
            </w:tcBorders>
          </w:tcPr>
          <w:p>
            <w:pPr>
              <w:pStyle w:val="7"/>
              <w:spacing w:line="276" w:lineRule="auto"/>
              <w:ind w:left="108" w:right="97"/>
              <w:jc w:val="both"/>
              <w:rPr>
                <w:sz w:val="28"/>
              </w:rPr>
            </w:pPr>
            <w:r>
              <w:rPr>
                <w:sz w:val="28"/>
              </w:rPr>
              <w:t>One of the easiest solutions to predict the liver disease using Machine Learning techniques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67" w:type="dxa"/>
          </w:tcPr>
          <w:p>
            <w:pPr>
              <w:pStyle w:val="7"/>
              <w:ind w:left="105" w:right="6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785" w:type="dxa"/>
          </w:tcPr>
          <w:p>
            <w:pPr>
              <w:pStyle w:val="7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661" w:type="dxa"/>
          </w:tcPr>
          <w:p>
            <w:pPr>
              <w:pStyle w:val="7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This project provides the best accuracy for predicting the liver disease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 w:hRule="atLeast"/>
        </w:trPr>
        <w:tc>
          <w:tcPr>
            <w:tcW w:w="967" w:type="dxa"/>
          </w:tcPr>
          <w:p>
            <w:pPr>
              <w:pStyle w:val="7"/>
              <w:ind w:left="105" w:right="6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785" w:type="dxa"/>
          </w:tcPr>
          <w:p>
            <w:pPr>
              <w:pStyle w:val="7"/>
              <w:spacing w:line="276" w:lineRule="auto"/>
              <w:ind w:right="794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661" w:type="dxa"/>
          </w:tcPr>
          <w:p>
            <w:pPr>
              <w:pStyle w:val="7"/>
              <w:spacing w:line="276" w:lineRule="auto"/>
              <w:ind w:left="108" w:right="98"/>
              <w:jc w:val="both"/>
              <w:rPr>
                <w:sz w:val="28"/>
              </w:rPr>
            </w:pPr>
            <w:r>
              <w:rPr>
                <w:sz w:val="28"/>
              </w:rPr>
              <w:t>It helps to identify the liver disease in effective way, reduce the cost and user friendly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967" w:type="dxa"/>
          </w:tcPr>
          <w:p>
            <w:pPr>
              <w:pStyle w:val="7"/>
              <w:ind w:left="105" w:right="6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785" w:type="dxa"/>
          </w:tcPr>
          <w:p>
            <w:pPr>
              <w:pStyle w:val="7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661" w:type="dxa"/>
          </w:tcPr>
          <w:p>
            <w:pPr>
              <w:pStyle w:val="7"/>
              <w:spacing w:line="278" w:lineRule="auto"/>
              <w:ind w:left="108"/>
              <w:rPr>
                <w:sz w:val="28"/>
              </w:rPr>
            </w:pPr>
            <w:r>
              <w:rPr>
                <w:sz w:val="28"/>
              </w:rPr>
              <w:t>This project can be improved by giving medical suggestion for patients</w:t>
            </w:r>
          </w:p>
        </w:tc>
      </w:tr>
    </w:tbl>
    <w:p/>
    <w:sectPr>
      <w:type w:val="continuous"/>
      <w:pgSz w:w="11910" w:h="16840"/>
      <w:pgMar w:top="1120" w:right="9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C39D0"/>
    <w:rsid w:val="34106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2022-11-24T12:04:00Z</dcterms:created>
  <dc:creator>Amarender Katkam</dc:creator>
  <cp:lastModifiedBy>Vinoth Praba</cp:lastModifiedBy>
  <dcterms:modified xsi:type="dcterms:W3CDTF">2022-11-25T04:04:21Z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E64F77F5FCA44F8A93B82DD327B8FAF6</vt:lpwstr>
  </property>
</Properties>
</file>