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3"/>
        <w:ind w:left="2854"/>
      </w:pPr>
      <w:r>
        <w:t>Project Design Phase-I</w:t>
      </w:r>
    </w:p>
    <w:p>
      <w:pPr>
        <w:spacing w:before="28"/>
        <w:ind w:left="2857" w:right="2807" w:firstLine="0"/>
        <w:jc w:val="center"/>
        <w:rPr>
          <w:b/>
          <w:sz w:val="26"/>
        </w:rPr>
      </w:pPr>
      <w:r>
        <w:rPr>
          <w:b/>
          <w:spacing w:val="-161"/>
          <w:sz w:val="26"/>
          <w:u w:val="thick"/>
        </w:rPr>
        <w:t>P</w:t>
      </w:r>
      <w:r>
        <w:rPr>
          <w:b/>
          <w:spacing w:val="100"/>
          <w:sz w:val="26"/>
        </w:rPr>
        <w:t xml:space="preserve"> </w:t>
      </w:r>
      <w:r>
        <w:rPr>
          <w:b/>
          <w:sz w:val="26"/>
          <w:u w:val="thick"/>
        </w:rPr>
        <w:t>roposed Solution Template</w:t>
      </w:r>
    </w:p>
    <w:p>
      <w:pPr>
        <w:pStyle w:val="5"/>
        <w:spacing w:before="9"/>
        <w:rPr>
          <w:b/>
          <w:sz w:val="25"/>
        </w:rPr>
      </w:pPr>
    </w:p>
    <w:tbl>
      <w:tblPr>
        <w:tblStyle w:val="4"/>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36"/>
        <w:gridCol w:w="42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236" w:type="dxa"/>
          </w:tcPr>
          <w:p>
            <w:pPr>
              <w:pStyle w:val="8"/>
              <w:spacing w:before="3" w:line="236" w:lineRule="exact"/>
              <w:ind w:left="100"/>
              <w:rPr>
                <w:sz w:val="22"/>
              </w:rPr>
            </w:pPr>
            <w:r>
              <w:rPr>
                <w:sz w:val="22"/>
              </w:rPr>
              <w:t>Date</w:t>
            </w:r>
          </w:p>
        </w:tc>
        <w:tc>
          <w:tcPr>
            <w:tcW w:w="4238" w:type="dxa"/>
          </w:tcPr>
          <w:p>
            <w:pPr>
              <w:pStyle w:val="8"/>
              <w:spacing w:before="3" w:line="236" w:lineRule="exact"/>
              <w:ind w:left="100"/>
              <w:rPr>
                <w:sz w:val="22"/>
              </w:rPr>
            </w:pPr>
            <w:r>
              <w:rPr>
                <w:sz w:val="22"/>
              </w:rPr>
              <w:t>19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236" w:type="dxa"/>
          </w:tcPr>
          <w:p>
            <w:pPr>
              <w:pStyle w:val="8"/>
              <w:spacing w:before="3" w:line="236" w:lineRule="exact"/>
              <w:ind w:left="100"/>
              <w:rPr>
                <w:sz w:val="22"/>
              </w:rPr>
            </w:pPr>
            <w:r>
              <w:rPr>
                <w:sz w:val="22"/>
              </w:rPr>
              <w:t>Team ID</w:t>
            </w:r>
          </w:p>
        </w:tc>
        <w:tc>
          <w:tcPr>
            <w:tcW w:w="4238" w:type="dxa"/>
          </w:tcPr>
          <w:p>
            <w:pPr>
              <w:pStyle w:val="8"/>
              <w:spacing w:before="8"/>
              <w:ind w:left="100"/>
              <w:rPr>
                <w:rFonts w:ascii="Gadugi"/>
                <w:sz w:val="17"/>
              </w:rPr>
            </w:pPr>
            <w:r>
              <w:rPr>
                <w:rFonts w:hint="default" w:ascii="Gadugi"/>
                <w:sz w:val="17"/>
              </w:rPr>
              <w:t>PNT2022TMID25247</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4236" w:type="dxa"/>
          </w:tcPr>
          <w:p>
            <w:pPr>
              <w:pStyle w:val="8"/>
              <w:spacing w:before="3" w:line="234" w:lineRule="exact"/>
              <w:ind w:left="100"/>
              <w:rPr>
                <w:sz w:val="22"/>
              </w:rPr>
            </w:pPr>
            <w:r>
              <w:rPr>
                <w:sz w:val="22"/>
              </w:rPr>
              <w:t>Project Name</w:t>
            </w:r>
          </w:p>
        </w:tc>
        <w:tc>
          <w:tcPr>
            <w:tcW w:w="4238" w:type="dxa"/>
          </w:tcPr>
          <w:p>
            <w:pPr>
              <w:pStyle w:val="8"/>
              <w:spacing w:before="3" w:line="234" w:lineRule="exact"/>
              <w:ind w:left="100"/>
              <w:rPr>
                <w:sz w:val="22"/>
              </w:rPr>
            </w:pPr>
            <w:r>
              <w:rPr>
                <w:color w:val="23282F"/>
                <w:sz w:val="22"/>
              </w:rPr>
              <w:t>AI based discourse for Banking Industry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4236" w:type="dxa"/>
          </w:tcPr>
          <w:p>
            <w:pPr>
              <w:pStyle w:val="8"/>
              <w:spacing w:before="7" w:line="234" w:lineRule="exact"/>
              <w:ind w:left="100"/>
              <w:rPr>
                <w:sz w:val="22"/>
              </w:rPr>
            </w:pPr>
            <w:r>
              <w:rPr>
                <w:sz w:val="22"/>
              </w:rPr>
              <w:t>Maximum Marks</w:t>
            </w:r>
          </w:p>
        </w:tc>
        <w:tc>
          <w:tcPr>
            <w:tcW w:w="4238" w:type="dxa"/>
          </w:tcPr>
          <w:p>
            <w:pPr>
              <w:pStyle w:val="8"/>
              <w:spacing w:before="7" w:line="234" w:lineRule="exact"/>
              <w:ind w:left="100"/>
              <w:rPr>
                <w:sz w:val="22"/>
              </w:rPr>
            </w:pPr>
            <w:r>
              <w:rPr>
                <w:sz w:val="22"/>
              </w:rPr>
              <w:t>2 Marks</w:t>
            </w:r>
          </w:p>
        </w:tc>
      </w:tr>
    </w:tbl>
    <w:p>
      <w:pPr>
        <w:pStyle w:val="5"/>
        <w:rPr>
          <w:b/>
          <w:sz w:val="37"/>
        </w:rPr>
      </w:pPr>
    </w:p>
    <w:p>
      <w:pPr>
        <w:spacing w:before="0"/>
        <w:ind w:left="212" w:right="0" w:firstLine="0"/>
        <w:jc w:val="left"/>
        <w:rPr>
          <w:b/>
          <w:sz w:val="26"/>
        </w:rPr>
      </w:pPr>
      <w:r>
        <w:rPr>
          <w:b/>
          <w:sz w:val="26"/>
        </w:rPr>
        <w:t>Proposed Solution Template:</w:t>
      </w:r>
    </w:p>
    <w:p>
      <w:pPr>
        <w:pStyle w:val="5"/>
        <w:spacing w:before="180"/>
        <w:ind w:left="212"/>
      </w:pPr>
      <w:r>
        <w:t>Project team shall fill the following information in proposed solution template.</w:t>
      </w:r>
    </w:p>
    <w:p>
      <w:pPr>
        <w:pStyle w:val="5"/>
        <w:spacing w:before="10"/>
        <w:rPr>
          <w:sz w:val="14"/>
        </w:rPr>
      </w:pPr>
    </w:p>
    <w:tbl>
      <w:tblPr>
        <w:tblStyle w:val="4"/>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5"/>
        <w:gridCol w:w="3442"/>
        <w:gridCol w:w="42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845" w:type="dxa"/>
          </w:tcPr>
          <w:p>
            <w:pPr>
              <w:pStyle w:val="8"/>
              <w:spacing w:before="137"/>
              <w:ind w:left="149" w:right="144"/>
              <w:jc w:val="center"/>
              <w:rPr>
                <w:b/>
                <w:sz w:val="22"/>
              </w:rPr>
            </w:pPr>
            <w:r>
              <w:rPr>
                <w:b/>
                <w:sz w:val="22"/>
              </w:rPr>
              <w:t>S.No.</w:t>
            </w:r>
          </w:p>
        </w:tc>
        <w:tc>
          <w:tcPr>
            <w:tcW w:w="3442" w:type="dxa"/>
          </w:tcPr>
          <w:p>
            <w:pPr>
              <w:pStyle w:val="8"/>
              <w:spacing w:before="137"/>
              <w:ind w:left="1196" w:right="1194"/>
              <w:jc w:val="center"/>
              <w:rPr>
                <w:b/>
                <w:sz w:val="22"/>
              </w:rPr>
            </w:pPr>
            <w:r>
              <w:rPr>
                <w:b/>
                <w:sz w:val="22"/>
              </w:rPr>
              <w:t>Parameter</w:t>
            </w:r>
          </w:p>
        </w:tc>
        <w:tc>
          <w:tcPr>
            <w:tcW w:w="4236" w:type="dxa"/>
          </w:tcPr>
          <w:p>
            <w:pPr>
              <w:pStyle w:val="8"/>
              <w:spacing w:before="137"/>
              <w:ind w:left="1550" w:right="1548"/>
              <w:jc w:val="cente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74" w:hRule="atLeast"/>
        </w:trPr>
        <w:tc>
          <w:tcPr>
            <w:tcW w:w="845" w:type="dxa"/>
          </w:tcPr>
          <w:p>
            <w:pPr>
              <w:pStyle w:val="8"/>
              <w:rPr>
                <w:sz w:val="24"/>
              </w:rPr>
            </w:pPr>
          </w:p>
          <w:p>
            <w:pPr>
              <w:pStyle w:val="8"/>
              <w:rPr>
                <w:sz w:val="24"/>
              </w:rPr>
            </w:pPr>
          </w:p>
          <w:p>
            <w:pPr>
              <w:pStyle w:val="8"/>
              <w:spacing w:before="3"/>
              <w:rPr>
                <w:sz w:val="31"/>
              </w:rPr>
            </w:pPr>
          </w:p>
          <w:p>
            <w:pPr>
              <w:pStyle w:val="8"/>
              <w:ind w:left="149" w:right="82"/>
              <w:jc w:val="center"/>
              <w:rPr>
                <w:sz w:val="22"/>
              </w:rPr>
            </w:pPr>
            <w:r>
              <w:rPr>
                <w:sz w:val="22"/>
              </w:rPr>
              <w:t>1.</w:t>
            </w:r>
          </w:p>
        </w:tc>
        <w:tc>
          <w:tcPr>
            <w:tcW w:w="3442" w:type="dxa"/>
          </w:tcPr>
          <w:p>
            <w:pPr>
              <w:pStyle w:val="8"/>
              <w:rPr>
                <w:sz w:val="24"/>
              </w:rPr>
            </w:pPr>
          </w:p>
          <w:p>
            <w:pPr>
              <w:pStyle w:val="8"/>
              <w:rPr>
                <w:sz w:val="24"/>
              </w:rPr>
            </w:pPr>
          </w:p>
          <w:p>
            <w:pPr>
              <w:pStyle w:val="8"/>
              <w:rPr>
                <w:sz w:val="20"/>
              </w:rPr>
            </w:pPr>
          </w:p>
          <w:p>
            <w:pPr>
              <w:pStyle w:val="8"/>
              <w:spacing w:line="244" w:lineRule="auto"/>
              <w:ind w:left="102"/>
              <w:rPr>
                <w:sz w:val="22"/>
              </w:rPr>
            </w:pPr>
            <w:r>
              <w:rPr>
                <w:color w:val="212121"/>
                <w:sz w:val="22"/>
              </w:rPr>
              <w:t>Problem Statement (Problem to be solved)</w:t>
            </w:r>
          </w:p>
        </w:tc>
        <w:tc>
          <w:tcPr>
            <w:tcW w:w="4236" w:type="dxa"/>
          </w:tcPr>
          <w:p>
            <w:pPr>
              <w:pStyle w:val="8"/>
              <w:spacing w:before="4" w:line="244" w:lineRule="auto"/>
              <w:ind w:left="99" w:right="252" w:firstLine="58"/>
              <w:rPr>
                <w:sz w:val="22"/>
              </w:rPr>
            </w:pPr>
            <w:r>
              <w:rPr>
                <w:sz w:val="22"/>
              </w:rPr>
              <w:t>I am an account holder I am trying to access my bank account service but it provides delay response only because preprogrammed text queries which makes me feel uncomfortable To overcome the problem of late responses of text messages being given to the customers, we</w:t>
            </w:r>
            <w:r>
              <w:rPr>
                <w:spacing w:val="51"/>
                <w:sz w:val="22"/>
              </w:rPr>
              <w:t xml:space="preserve"> </w:t>
            </w:r>
            <w:r>
              <w:rPr>
                <w:sz w:val="22"/>
              </w:rPr>
              <w:t>include</w:t>
            </w:r>
          </w:p>
          <w:p>
            <w:pPr>
              <w:pStyle w:val="8"/>
              <w:spacing w:before="11" w:line="233" w:lineRule="exact"/>
              <w:ind w:left="99"/>
              <w:rPr>
                <w:sz w:val="22"/>
              </w:rPr>
            </w:pPr>
            <w:r>
              <w:rPr>
                <w:sz w:val="22"/>
              </w:rPr>
              <w:t>voice feature in our chatbot.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6" w:hRule="atLeast"/>
        </w:trPr>
        <w:tc>
          <w:tcPr>
            <w:tcW w:w="845" w:type="dxa"/>
          </w:tcPr>
          <w:p>
            <w:pPr>
              <w:pStyle w:val="8"/>
              <w:spacing w:before="7"/>
              <w:rPr>
                <w:sz w:val="22"/>
              </w:rPr>
            </w:pPr>
          </w:p>
          <w:p>
            <w:pPr>
              <w:pStyle w:val="8"/>
              <w:ind w:left="149" w:right="82"/>
              <w:jc w:val="center"/>
              <w:rPr>
                <w:sz w:val="22"/>
              </w:rPr>
            </w:pPr>
            <w:r>
              <w:rPr>
                <w:sz w:val="22"/>
              </w:rPr>
              <w:t>2.</w:t>
            </w:r>
          </w:p>
        </w:tc>
        <w:tc>
          <w:tcPr>
            <w:tcW w:w="3442" w:type="dxa"/>
          </w:tcPr>
          <w:p>
            <w:pPr>
              <w:pStyle w:val="8"/>
              <w:spacing w:before="7"/>
              <w:rPr>
                <w:sz w:val="22"/>
              </w:rPr>
            </w:pPr>
          </w:p>
          <w:p>
            <w:pPr>
              <w:pStyle w:val="8"/>
              <w:ind w:left="102"/>
              <w:rPr>
                <w:sz w:val="22"/>
              </w:rPr>
            </w:pPr>
            <w:r>
              <w:rPr>
                <w:color w:val="212121"/>
                <w:sz w:val="22"/>
              </w:rPr>
              <w:t>Idea / Solution description</w:t>
            </w:r>
          </w:p>
        </w:tc>
        <w:tc>
          <w:tcPr>
            <w:tcW w:w="4236" w:type="dxa"/>
          </w:tcPr>
          <w:p>
            <w:pPr>
              <w:pStyle w:val="8"/>
              <w:spacing w:before="128" w:line="244" w:lineRule="auto"/>
              <w:ind w:left="99" w:right="252"/>
              <w:rPr>
                <w:sz w:val="22"/>
              </w:rPr>
            </w:pPr>
            <w:r>
              <w:rPr>
                <w:sz w:val="22"/>
              </w:rPr>
              <w:t>AI based cloud service with interaction voice response enabled chat 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845" w:type="dxa"/>
          </w:tcPr>
          <w:p>
            <w:pPr>
              <w:pStyle w:val="8"/>
              <w:spacing w:before="2"/>
              <w:rPr>
                <w:sz w:val="21"/>
              </w:rPr>
            </w:pPr>
          </w:p>
          <w:p>
            <w:pPr>
              <w:pStyle w:val="8"/>
              <w:spacing w:before="1"/>
              <w:ind w:left="149" w:right="82"/>
              <w:jc w:val="center"/>
              <w:rPr>
                <w:sz w:val="22"/>
              </w:rPr>
            </w:pPr>
            <w:r>
              <w:rPr>
                <w:sz w:val="22"/>
              </w:rPr>
              <w:t>3.</w:t>
            </w:r>
          </w:p>
        </w:tc>
        <w:tc>
          <w:tcPr>
            <w:tcW w:w="3442" w:type="dxa"/>
          </w:tcPr>
          <w:p>
            <w:pPr>
              <w:pStyle w:val="8"/>
              <w:spacing w:before="2"/>
              <w:rPr>
                <w:sz w:val="21"/>
              </w:rPr>
            </w:pPr>
          </w:p>
          <w:p>
            <w:pPr>
              <w:pStyle w:val="8"/>
              <w:spacing w:before="1"/>
              <w:ind w:left="102"/>
              <w:rPr>
                <w:sz w:val="22"/>
              </w:rPr>
            </w:pPr>
            <w:r>
              <w:rPr>
                <w:color w:val="212121"/>
                <w:sz w:val="22"/>
              </w:rPr>
              <w:t>Novelty / Uniqueness</w:t>
            </w:r>
          </w:p>
        </w:tc>
        <w:tc>
          <w:tcPr>
            <w:tcW w:w="4236" w:type="dxa"/>
          </w:tcPr>
          <w:p>
            <w:pPr>
              <w:pStyle w:val="8"/>
              <w:spacing w:before="115" w:line="244" w:lineRule="auto"/>
              <w:ind w:left="99"/>
              <w:rPr>
                <w:sz w:val="22"/>
              </w:rPr>
            </w:pPr>
            <w:r>
              <w:rPr>
                <w:sz w:val="22"/>
              </w:rPr>
              <w:t>Cloud service using Voice bot to make the chatbot interactive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5" w:hRule="atLeast"/>
        </w:trPr>
        <w:tc>
          <w:tcPr>
            <w:tcW w:w="845" w:type="dxa"/>
          </w:tcPr>
          <w:p>
            <w:pPr>
              <w:pStyle w:val="8"/>
              <w:rPr>
                <w:sz w:val="24"/>
              </w:rPr>
            </w:pPr>
          </w:p>
          <w:p>
            <w:pPr>
              <w:pStyle w:val="8"/>
              <w:rPr>
                <w:sz w:val="24"/>
              </w:rPr>
            </w:pPr>
          </w:p>
          <w:p>
            <w:pPr>
              <w:pStyle w:val="8"/>
              <w:rPr>
                <w:sz w:val="20"/>
              </w:rPr>
            </w:pPr>
          </w:p>
          <w:p>
            <w:pPr>
              <w:pStyle w:val="8"/>
              <w:ind w:left="149" w:right="82"/>
              <w:jc w:val="center"/>
              <w:rPr>
                <w:sz w:val="22"/>
              </w:rPr>
            </w:pPr>
            <w:r>
              <w:rPr>
                <w:sz w:val="22"/>
              </w:rPr>
              <w:t>4.</w:t>
            </w:r>
          </w:p>
        </w:tc>
        <w:tc>
          <w:tcPr>
            <w:tcW w:w="3442" w:type="dxa"/>
          </w:tcPr>
          <w:p>
            <w:pPr>
              <w:pStyle w:val="8"/>
              <w:rPr>
                <w:sz w:val="24"/>
              </w:rPr>
            </w:pPr>
          </w:p>
          <w:p>
            <w:pPr>
              <w:pStyle w:val="8"/>
              <w:spacing w:before="10"/>
              <w:rPr>
                <w:sz w:val="32"/>
              </w:rPr>
            </w:pPr>
          </w:p>
          <w:p>
            <w:pPr>
              <w:pStyle w:val="8"/>
              <w:spacing w:before="1" w:line="244" w:lineRule="auto"/>
              <w:ind w:left="102" w:right="69"/>
              <w:rPr>
                <w:sz w:val="22"/>
              </w:rPr>
            </w:pPr>
            <w:r>
              <w:rPr>
                <w:color w:val="212121"/>
                <w:sz w:val="22"/>
              </w:rPr>
              <w:t>Social Impact / Customer Satisfaction</w:t>
            </w:r>
          </w:p>
        </w:tc>
        <w:tc>
          <w:tcPr>
            <w:tcW w:w="4236" w:type="dxa"/>
          </w:tcPr>
          <w:p>
            <w:pPr>
              <w:pStyle w:val="8"/>
              <w:spacing w:before="1" w:line="260" w:lineRule="exact"/>
              <w:ind w:left="99" w:right="252"/>
              <w:rPr>
                <w:sz w:val="22"/>
              </w:rPr>
            </w:pPr>
            <w:r>
              <w:rPr>
                <w:sz w:val="22"/>
              </w:rPr>
              <w:t>The customer has been satisfied with the accurate and required answer immediately. Our Chat bot gives the usage of banking facility to all customers who are all lived in distributed location. specifically, the rural and Illiterate customers can access all banking information and guidance.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3" w:hRule="atLeast"/>
        </w:trPr>
        <w:tc>
          <w:tcPr>
            <w:tcW w:w="845" w:type="dxa"/>
          </w:tcPr>
          <w:p>
            <w:pPr>
              <w:pStyle w:val="8"/>
              <w:spacing w:before="6"/>
              <w:rPr>
                <w:sz w:val="22"/>
              </w:rPr>
            </w:pPr>
          </w:p>
          <w:p>
            <w:pPr>
              <w:pStyle w:val="8"/>
              <w:ind w:left="149" w:right="82"/>
              <w:jc w:val="center"/>
              <w:rPr>
                <w:sz w:val="22"/>
              </w:rPr>
            </w:pPr>
            <w:r>
              <w:rPr>
                <w:sz w:val="22"/>
              </w:rPr>
              <w:t>5.</w:t>
            </w:r>
          </w:p>
        </w:tc>
        <w:tc>
          <w:tcPr>
            <w:tcW w:w="3442" w:type="dxa"/>
          </w:tcPr>
          <w:p>
            <w:pPr>
              <w:pStyle w:val="8"/>
              <w:spacing w:before="6"/>
              <w:rPr>
                <w:sz w:val="22"/>
              </w:rPr>
            </w:pPr>
          </w:p>
          <w:p>
            <w:pPr>
              <w:pStyle w:val="8"/>
              <w:ind w:left="102"/>
              <w:rPr>
                <w:sz w:val="22"/>
              </w:rPr>
            </w:pPr>
            <w:r>
              <w:rPr>
                <w:color w:val="212121"/>
                <w:sz w:val="22"/>
              </w:rPr>
              <w:t>Business Model (Revenue Model)</w:t>
            </w:r>
          </w:p>
        </w:tc>
        <w:tc>
          <w:tcPr>
            <w:tcW w:w="4236" w:type="dxa"/>
          </w:tcPr>
          <w:p>
            <w:pPr>
              <w:pStyle w:val="8"/>
              <w:spacing w:line="244" w:lineRule="auto"/>
              <w:ind w:left="99" w:right="180"/>
              <w:rPr>
                <w:sz w:val="22"/>
              </w:rPr>
            </w:pPr>
            <w:r>
              <w:rPr>
                <w:sz w:val="22"/>
              </w:rPr>
              <w:t>The customer problem can quick to provide a solution. They can be saving a time.</w:t>
            </w:r>
            <w:r>
              <w:rPr>
                <w:spacing w:val="52"/>
                <w:sz w:val="22"/>
              </w:rPr>
              <w:t xml:space="preserve"> </w:t>
            </w:r>
            <w:r>
              <w:rPr>
                <w:sz w:val="22"/>
              </w:rPr>
              <w:t>So</w:t>
            </w:r>
          </w:p>
          <w:p>
            <w:pPr>
              <w:pStyle w:val="8"/>
              <w:spacing w:before="2" w:line="236" w:lineRule="exact"/>
              <w:ind w:left="99"/>
              <w:rPr>
                <w:sz w:val="22"/>
              </w:rPr>
            </w:pPr>
            <w:r>
              <w:rPr>
                <w:sz w:val="22"/>
              </w:rPr>
              <w:t>automatically our business increased.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5" w:hRule="atLeast"/>
        </w:trPr>
        <w:tc>
          <w:tcPr>
            <w:tcW w:w="845" w:type="dxa"/>
          </w:tcPr>
          <w:p>
            <w:pPr>
              <w:pStyle w:val="8"/>
              <w:rPr>
                <w:sz w:val="24"/>
              </w:rPr>
            </w:pPr>
          </w:p>
          <w:p>
            <w:pPr>
              <w:pStyle w:val="8"/>
              <w:spacing w:before="7"/>
              <w:rPr>
                <w:sz w:val="32"/>
              </w:rPr>
            </w:pPr>
          </w:p>
          <w:p>
            <w:pPr>
              <w:pStyle w:val="8"/>
              <w:ind w:left="149" w:right="82"/>
              <w:jc w:val="center"/>
              <w:rPr>
                <w:sz w:val="22"/>
              </w:rPr>
            </w:pPr>
            <w:r>
              <w:rPr>
                <w:sz w:val="22"/>
              </w:rPr>
              <w:t>6.</w:t>
            </w:r>
          </w:p>
        </w:tc>
        <w:tc>
          <w:tcPr>
            <w:tcW w:w="3442" w:type="dxa"/>
          </w:tcPr>
          <w:p>
            <w:pPr>
              <w:pStyle w:val="8"/>
              <w:rPr>
                <w:sz w:val="24"/>
              </w:rPr>
            </w:pPr>
          </w:p>
          <w:p>
            <w:pPr>
              <w:pStyle w:val="8"/>
              <w:spacing w:before="7"/>
              <w:rPr>
                <w:sz w:val="32"/>
              </w:rPr>
            </w:pPr>
          </w:p>
          <w:p>
            <w:pPr>
              <w:pStyle w:val="8"/>
              <w:ind w:left="102"/>
              <w:rPr>
                <w:sz w:val="22"/>
              </w:rPr>
            </w:pPr>
            <w:r>
              <w:rPr>
                <w:color w:val="212121"/>
                <w:sz w:val="22"/>
              </w:rPr>
              <w:t>Scalability of the Solution</w:t>
            </w:r>
          </w:p>
        </w:tc>
        <w:tc>
          <w:tcPr>
            <w:tcW w:w="4236" w:type="dxa"/>
          </w:tcPr>
          <w:p>
            <w:pPr>
              <w:pStyle w:val="8"/>
              <w:spacing w:before="3" w:line="247" w:lineRule="auto"/>
              <w:ind w:left="99" w:right="10" w:firstLine="58"/>
              <w:rPr>
                <w:sz w:val="22"/>
              </w:rPr>
            </w:pPr>
            <w:r>
              <w:rPr>
                <w:sz w:val="22"/>
              </w:rPr>
              <w:t>It is highly scalable because we provided solution to overcome the problem of late responses being given to the customers because of text messages ,we included voice bot</w:t>
            </w:r>
          </w:p>
        </w:tc>
      </w:tr>
    </w:tbl>
    <w:p/>
    <w:sectPr>
      <w:type w:val="continuous"/>
      <w:pgSz w:w="12240" w:h="15840"/>
      <w:pgMar w:top="740" w:right="1720" w:bottom="280" w:left="16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adugi">
    <w:panose1 w:val="020B0502040204020203"/>
    <w:charset w:val="00"/>
    <w:family w:val="swiss"/>
    <w:pitch w:val="default"/>
    <w:sig w:usb0="80000003" w:usb1="02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3B753B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12" w:right="2807"/>
      <w:jc w:val="center"/>
      <w:outlineLvl w:val="1"/>
    </w:pPr>
    <w:rPr>
      <w:rFonts w:ascii="Times New Roman" w:hAnsi="Times New Roman" w:eastAsia="Times New Roman" w:cs="Times New Roman"/>
      <w:b/>
      <w:bCs/>
      <w:sz w:val="26"/>
      <w:szCs w:val="26"/>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
    </w:pPr>
    <w:rPr>
      <w:rFonts w:ascii="Times New Roman" w:hAnsi="Times New Roman" w:eastAsia="Times New Roman" w:cs="Times New Roman"/>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2022-11-26T13:02:00Z</dcterms:created>
  <dc:creator>ramlo</dc:creator>
  <cp:lastModifiedBy>Veniba</cp:lastModifiedBy>
  <dcterms:modified xsi:type="dcterms:W3CDTF">2022-11-26T13:02:25Z</dcterms:modified>
  <dc:title>Microsoft Word - Proposed Solution Template 1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LastSaved">
    <vt:filetime>2022-11-26T00:00:00Z</vt:filetime>
  </property>
  <property fmtid="{D5CDD505-2E9C-101B-9397-08002B2CF9AE}" pid="4" name="KSOProductBuildVer">
    <vt:lpwstr>1033-11.2.0.11214</vt:lpwstr>
  </property>
  <property fmtid="{D5CDD505-2E9C-101B-9397-08002B2CF9AE}" pid="5" name="ICV">
    <vt:lpwstr>AD017B7893F84F6D85318B755EA2845A</vt:lpwstr>
  </property>
</Properties>
</file>