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20"/>
        </w:rPr>
      </w:pPr>
    </w:p>
    <w:p>
      <w:pPr>
        <w:spacing w:before="92"/>
        <w:ind w:left="2704" w:right="2497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5"/>
        <w:ind w:left="2704" w:right="2501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pStyle w:val="5"/>
        <w:spacing w:before="10"/>
        <w:rPr>
          <w:b/>
          <w:sz w:val="25"/>
        </w:rPr>
      </w:pPr>
    </w:p>
    <w:tbl>
      <w:tblPr>
        <w:tblStyle w:val="4"/>
        <w:tblW w:w="0" w:type="auto"/>
        <w:tblInd w:w="28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7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7" w:type="dxa"/>
          </w:tcPr>
          <w:p>
            <w:pPr>
              <w:pStyle w:val="8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3" w:type="dxa"/>
          </w:tcPr>
          <w:p>
            <w:pPr>
              <w:pStyle w:val="8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18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7" w:type="dxa"/>
          </w:tcPr>
          <w:p>
            <w:pPr>
              <w:pStyle w:val="8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3" w:type="dxa"/>
          </w:tcPr>
          <w:p>
            <w:pPr>
              <w:pStyle w:val="8"/>
              <w:spacing w:line="232" w:lineRule="exact"/>
              <w:ind w:left="108"/>
              <w:rPr>
                <w:sz w:val="22"/>
              </w:rPr>
            </w:pPr>
            <w:r>
              <w:rPr>
                <w:rFonts w:hint="default"/>
                <w:sz w:val="22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7" w:type="dxa"/>
          </w:tcPr>
          <w:p>
            <w:pPr>
              <w:pStyle w:val="8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3" w:type="dxa"/>
          </w:tcPr>
          <w:p>
            <w:pPr>
              <w:pStyle w:val="8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AI based discourse for Banking 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7" w:type="dxa"/>
          </w:tcPr>
          <w:p>
            <w:pPr>
              <w:pStyle w:val="8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3" w:type="dxa"/>
          </w:tcPr>
          <w:p>
            <w:pPr>
              <w:pStyle w:val="8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6"/>
        <w:rPr>
          <w:b/>
          <w:sz w:val="37"/>
        </w:rPr>
      </w:pPr>
    </w:p>
    <w:p>
      <w:pPr>
        <w:pStyle w:val="2"/>
      </w:pPr>
      <w:r>
        <w:t>Product Backlog, Sprint Schedule, and Estimation (4 Marks)</w:t>
      </w:r>
    </w:p>
    <w:p>
      <w:pPr>
        <w:pStyle w:val="5"/>
        <w:spacing w:before="179"/>
        <w:ind w:left="219"/>
      </w:pPr>
      <w:r>
        <w:t>Use the below template to create product backlog and sprint schedule</w:t>
      </w:r>
    </w:p>
    <w:p>
      <w:pPr>
        <w:pStyle w:val="5"/>
        <w:rPr>
          <w:sz w:val="16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8"/>
        <w:gridCol w:w="2146"/>
        <w:gridCol w:w="1503"/>
        <w:gridCol w:w="4414"/>
        <w:gridCol w:w="1522"/>
        <w:gridCol w:w="1548"/>
        <w:gridCol w:w="1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88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46" w:type="dxa"/>
          </w:tcPr>
          <w:p>
            <w:pPr>
              <w:pStyle w:val="8"/>
              <w:spacing w:line="230" w:lineRule="exact"/>
              <w:ind w:right="175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03" w:type="dxa"/>
          </w:tcPr>
          <w:p>
            <w:pPr>
              <w:pStyle w:val="8"/>
              <w:spacing w:line="230" w:lineRule="exact"/>
              <w:ind w:left="104" w:right="35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14" w:type="dxa"/>
          </w:tcPr>
          <w:p>
            <w:pPr>
              <w:pStyle w:val="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22" w:type="dxa"/>
          </w:tcPr>
          <w:p>
            <w:pPr>
              <w:pStyle w:val="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48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>
            <w:pPr>
              <w:pStyle w:val="8"/>
              <w:spacing w:line="230" w:lineRule="exact"/>
              <w:ind w:left="106" w:right="168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78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6" w:type="dxa"/>
          </w:tcPr>
          <w:p>
            <w:pPr>
              <w:pStyle w:val="8"/>
              <w:spacing w:before="112" w:line="240" w:lineRule="auto"/>
              <w:ind w:left="194"/>
              <w:rPr>
                <w:sz w:val="20"/>
              </w:rPr>
            </w:pPr>
            <w:r>
              <w:rPr>
                <w:sz w:val="20"/>
              </w:rPr>
              <w:t>Create IBM Services</w:t>
            </w:r>
          </w:p>
        </w:tc>
        <w:tc>
          <w:tcPr>
            <w:tcW w:w="1503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14" w:type="dxa"/>
          </w:tcPr>
          <w:p>
            <w:pPr>
              <w:pStyle w:val="8"/>
              <w:spacing w:line="230" w:lineRule="exact"/>
              <w:ind w:left="1921" w:right="328" w:hanging="1467"/>
              <w:rPr>
                <w:sz w:val="20"/>
              </w:rPr>
            </w:pPr>
            <w:r>
              <w:rPr>
                <w:sz w:val="20"/>
              </w:rPr>
              <w:t>User can enable a service to Create IBM Service</w:t>
            </w:r>
          </w:p>
        </w:tc>
        <w:tc>
          <w:tcPr>
            <w:tcW w:w="1522" w:type="dxa"/>
          </w:tcPr>
          <w:p>
            <w:pPr>
              <w:pStyle w:val="8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48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Highest</w:t>
            </w:r>
          </w:p>
        </w:tc>
        <w:tc>
          <w:tcPr>
            <w:tcW w:w="1620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Thiyagarajan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78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6" w:type="dxa"/>
          </w:tcPr>
          <w:p>
            <w:pPr>
              <w:pStyle w:val="8"/>
              <w:spacing w:before="2" w:line="228" w:lineRule="exact"/>
              <w:ind w:left="755" w:hanging="500"/>
              <w:rPr>
                <w:sz w:val="20"/>
              </w:rPr>
            </w:pPr>
            <w:r>
              <w:rPr>
                <w:sz w:val="20"/>
              </w:rPr>
              <w:t>Chatbot knowledge creation</w:t>
            </w:r>
          </w:p>
        </w:tc>
        <w:tc>
          <w:tcPr>
            <w:tcW w:w="1503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14" w:type="dxa"/>
          </w:tcPr>
          <w:p>
            <w:pPr>
              <w:pStyle w:val="8"/>
              <w:spacing w:before="110" w:line="240" w:lineRule="auto"/>
              <w:ind w:left="886"/>
              <w:rPr>
                <w:sz w:val="20"/>
              </w:rPr>
            </w:pPr>
            <w:r>
              <w:rPr>
                <w:sz w:val="20"/>
              </w:rPr>
              <w:t>User can be add a chatbot skill</w:t>
            </w:r>
          </w:p>
        </w:tc>
        <w:tc>
          <w:tcPr>
            <w:tcW w:w="1522" w:type="dxa"/>
          </w:tcPr>
          <w:p>
            <w:pPr>
              <w:pStyle w:val="8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48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>
            <w:pPr>
              <w:pStyle w:val="8"/>
              <w:spacing w:before="2" w:line="228" w:lineRule="exact"/>
              <w:ind w:left="106" w:right="60" w:hanging="1"/>
              <w:rPr>
                <w:sz w:val="20"/>
              </w:rPr>
            </w:pPr>
            <w:r>
              <w:rPr>
                <w:w w:val="95"/>
                <w:sz w:val="20"/>
              </w:rPr>
              <w:t xml:space="preserve">Deenadhayalan </w:t>
            </w:r>
            <w:r>
              <w:rPr>
                <w:sz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88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6" w:type="dxa"/>
          </w:tcPr>
          <w:p>
            <w:pPr>
              <w:pStyle w:val="8"/>
              <w:spacing w:before="4" w:line="228" w:lineRule="exact"/>
              <w:ind w:left="467" w:right="244" w:hanging="119"/>
              <w:rPr>
                <w:sz w:val="20"/>
              </w:rPr>
            </w:pPr>
            <w:r>
              <w:rPr>
                <w:sz w:val="20"/>
              </w:rPr>
              <w:t>Creating Savings account action</w:t>
            </w:r>
          </w:p>
        </w:tc>
        <w:tc>
          <w:tcPr>
            <w:tcW w:w="1503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14" w:type="dxa"/>
          </w:tcPr>
          <w:p>
            <w:pPr>
              <w:pStyle w:val="8"/>
              <w:spacing w:before="112" w:line="240" w:lineRule="auto"/>
              <w:ind w:left="0" w:right="230"/>
              <w:jc w:val="right"/>
              <w:rPr>
                <w:sz w:val="20"/>
              </w:rPr>
            </w:pPr>
            <w:r>
              <w:rPr>
                <w:sz w:val="20"/>
              </w:rPr>
              <w:t>User can be add for savings account action</w:t>
            </w:r>
          </w:p>
        </w:tc>
        <w:tc>
          <w:tcPr>
            <w:tcW w:w="1522" w:type="dxa"/>
          </w:tcPr>
          <w:p>
            <w:pPr>
              <w:pStyle w:val="8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48" w:type="dxa"/>
          </w:tcPr>
          <w:p>
            <w:pPr>
              <w:pStyle w:val="8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Logesh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88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6" w:type="dxa"/>
          </w:tcPr>
          <w:p>
            <w:pPr>
              <w:pStyle w:val="8"/>
              <w:spacing w:before="4" w:line="228" w:lineRule="exact"/>
              <w:ind w:left="467" w:right="175" w:hanging="97"/>
              <w:rPr>
                <w:sz w:val="20"/>
              </w:rPr>
            </w:pPr>
            <w:r>
              <w:rPr>
                <w:sz w:val="20"/>
              </w:rPr>
              <w:t>Creating Current account action</w:t>
            </w:r>
          </w:p>
        </w:tc>
        <w:tc>
          <w:tcPr>
            <w:tcW w:w="1503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14" w:type="dxa"/>
          </w:tcPr>
          <w:p>
            <w:pPr>
              <w:pStyle w:val="8"/>
              <w:spacing w:before="112" w:line="240" w:lineRule="auto"/>
              <w:ind w:left="0" w:right="258"/>
              <w:jc w:val="right"/>
              <w:rPr>
                <w:sz w:val="20"/>
              </w:rPr>
            </w:pPr>
            <w:r>
              <w:rPr>
                <w:sz w:val="20"/>
              </w:rPr>
              <w:t>User can be add for current account action</w:t>
            </w:r>
          </w:p>
        </w:tc>
        <w:tc>
          <w:tcPr>
            <w:tcW w:w="1522" w:type="dxa"/>
          </w:tcPr>
          <w:p>
            <w:pPr>
              <w:pStyle w:val="8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48" w:type="dxa"/>
          </w:tcPr>
          <w:p>
            <w:pPr>
              <w:pStyle w:val="8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Hariharan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8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46" w:type="dxa"/>
          </w:tcPr>
          <w:p>
            <w:pPr>
              <w:pStyle w:val="8"/>
              <w:spacing w:line="230" w:lineRule="exact"/>
              <w:ind w:left="467" w:right="359" w:firstLine="17"/>
              <w:rPr>
                <w:sz w:val="20"/>
              </w:rPr>
            </w:pPr>
            <w:r>
              <w:rPr>
                <w:sz w:val="20"/>
              </w:rPr>
              <w:t>Creating Loan account action</w:t>
            </w:r>
          </w:p>
        </w:tc>
        <w:tc>
          <w:tcPr>
            <w:tcW w:w="1503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14" w:type="dxa"/>
          </w:tcPr>
          <w:p>
            <w:pPr>
              <w:pStyle w:val="8"/>
              <w:spacing w:before="112" w:line="240" w:lineRule="auto"/>
              <w:ind w:left="442"/>
              <w:rPr>
                <w:sz w:val="20"/>
              </w:rPr>
            </w:pPr>
            <w:r>
              <w:rPr>
                <w:sz w:val="20"/>
              </w:rPr>
              <w:t>User can be add for general query action</w:t>
            </w:r>
          </w:p>
        </w:tc>
        <w:tc>
          <w:tcPr>
            <w:tcW w:w="1522" w:type="dxa"/>
          </w:tcPr>
          <w:p>
            <w:pPr>
              <w:pStyle w:val="8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48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20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Thiyagarajan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8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46" w:type="dxa"/>
          </w:tcPr>
          <w:p>
            <w:pPr>
              <w:pStyle w:val="8"/>
              <w:spacing w:before="2" w:line="228" w:lineRule="exact"/>
              <w:ind w:left="566" w:right="183" w:hanging="279"/>
              <w:rPr>
                <w:sz w:val="20"/>
              </w:rPr>
            </w:pPr>
            <w:r>
              <w:rPr>
                <w:sz w:val="20"/>
              </w:rPr>
              <w:t>Creating a general query action</w:t>
            </w:r>
          </w:p>
        </w:tc>
        <w:tc>
          <w:tcPr>
            <w:tcW w:w="1503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14" w:type="dxa"/>
          </w:tcPr>
          <w:p>
            <w:pPr>
              <w:pStyle w:val="8"/>
              <w:spacing w:before="110" w:line="240" w:lineRule="auto"/>
              <w:ind w:left="435"/>
              <w:rPr>
                <w:sz w:val="20"/>
              </w:rPr>
            </w:pPr>
            <w:r>
              <w:rPr>
                <w:sz w:val="20"/>
              </w:rPr>
              <w:t>User can be add for loan account action</w:t>
            </w:r>
          </w:p>
        </w:tc>
        <w:tc>
          <w:tcPr>
            <w:tcW w:w="1522" w:type="dxa"/>
          </w:tcPr>
          <w:p>
            <w:pPr>
              <w:pStyle w:val="8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48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>
            <w:pPr>
              <w:pStyle w:val="8"/>
              <w:spacing w:before="2" w:line="228" w:lineRule="exact"/>
              <w:ind w:left="106" w:right="60" w:hanging="1"/>
              <w:rPr>
                <w:sz w:val="20"/>
              </w:rPr>
            </w:pPr>
            <w:r>
              <w:rPr>
                <w:w w:val="95"/>
                <w:sz w:val="20"/>
              </w:rPr>
              <w:t xml:space="preserve">Deenadhayalan </w:t>
            </w:r>
            <w:r>
              <w:rPr>
                <w:sz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78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46" w:type="dxa"/>
          </w:tcPr>
          <w:p>
            <w:pPr>
              <w:pStyle w:val="8"/>
              <w:spacing w:before="2" w:line="228" w:lineRule="exact"/>
              <w:ind w:left="467" w:right="359" w:hanging="1"/>
              <w:rPr>
                <w:sz w:val="20"/>
              </w:rPr>
            </w:pPr>
            <w:r>
              <w:rPr>
                <w:sz w:val="20"/>
              </w:rPr>
              <w:t>Creating a Net banking action</w:t>
            </w:r>
          </w:p>
        </w:tc>
        <w:tc>
          <w:tcPr>
            <w:tcW w:w="1503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14" w:type="dxa"/>
          </w:tcPr>
          <w:p>
            <w:pPr>
              <w:pStyle w:val="8"/>
              <w:spacing w:before="110" w:line="240" w:lineRule="auto"/>
              <w:ind w:left="486"/>
              <w:rPr>
                <w:sz w:val="20"/>
              </w:rPr>
            </w:pPr>
            <w:r>
              <w:rPr>
                <w:sz w:val="20"/>
              </w:rPr>
              <w:t>User can be add for net banking action</w:t>
            </w:r>
          </w:p>
        </w:tc>
        <w:tc>
          <w:tcPr>
            <w:tcW w:w="1522" w:type="dxa"/>
          </w:tcPr>
          <w:p>
            <w:pPr>
              <w:pStyle w:val="8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48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Logesh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88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6" w:type="dxa"/>
          </w:tcPr>
          <w:p>
            <w:pPr>
              <w:pStyle w:val="8"/>
              <w:spacing w:before="4" w:line="228" w:lineRule="exact"/>
              <w:ind w:left="832" w:right="81" w:hanging="643"/>
              <w:rPr>
                <w:sz w:val="20"/>
              </w:rPr>
            </w:pPr>
            <w:r>
              <w:rPr>
                <w:sz w:val="20"/>
              </w:rPr>
              <w:t>Interactive web page create</w:t>
            </w:r>
          </w:p>
        </w:tc>
        <w:tc>
          <w:tcPr>
            <w:tcW w:w="1503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14" w:type="dxa"/>
          </w:tcPr>
          <w:p>
            <w:pPr>
              <w:pStyle w:val="8"/>
              <w:spacing w:before="4" w:line="228" w:lineRule="exact"/>
              <w:ind w:left="1976" w:right="327" w:hanging="1522"/>
              <w:rPr>
                <w:sz w:val="20"/>
              </w:rPr>
            </w:pPr>
            <w:r>
              <w:rPr>
                <w:sz w:val="20"/>
              </w:rPr>
              <w:t>User can be looking interacive web page create</w:t>
            </w:r>
          </w:p>
        </w:tc>
        <w:tc>
          <w:tcPr>
            <w:tcW w:w="1522" w:type="dxa"/>
          </w:tcPr>
          <w:p>
            <w:pPr>
              <w:pStyle w:val="8"/>
              <w:spacing w:line="229" w:lineRule="exact"/>
              <w:ind w:left="625" w:right="6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8" w:type="dxa"/>
          </w:tcPr>
          <w:p>
            <w:pPr>
              <w:pStyle w:val="8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Hariharan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8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46" w:type="dxa"/>
          </w:tcPr>
          <w:p>
            <w:pPr>
              <w:pStyle w:val="8"/>
              <w:spacing w:line="230" w:lineRule="exact"/>
              <w:ind w:left="270" w:right="98" w:hanging="65"/>
              <w:rPr>
                <w:sz w:val="20"/>
              </w:rPr>
            </w:pPr>
            <w:r>
              <w:rPr>
                <w:sz w:val="20"/>
              </w:rPr>
              <w:t>Chatbot integrate on website using flask</w:t>
            </w:r>
          </w:p>
        </w:tc>
        <w:tc>
          <w:tcPr>
            <w:tcW w:w="1503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14" w:type="dxa"/>
          </w:tcPr>
          <w:p>
            <w:pPr>
              <w:pStyle w:val="8"/>
              <w:spacing w:before="112" w:line="240" w:lineRule="auto"/>
              <w:ind w:left="486"/>
              <w:rPr>
                <w:sz w:val="20"/>
              </w:rPr>
            </w:pPr>
            <w:r>
              <w:rPr>
                <w:sz w:val="20"/>
              </w:rPr>
              <w:t>User can be Chatbot include on website</w:t>
            </w:r>
          </w:p>
        </w:tc>
        <w:tc>
          <w:tcPr>
            <w:tcW w:w="1522" w:type="dxa"/>
          </w:tcPr>
          <w:p>
            <w:pPr>
              <w:pStyle w:val="8"/>
              <w:ind w:left="625" w:right="62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8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Thiyagarajan V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84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7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8"/>
        <w:gridCol w:w="1232"/>
        <w:gridCol w:w="2082"/>
        <w:gridCol w:w="2356"/>
        <w:gridCol w:w="2082"/>
        <w:gridCol w:w="2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201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>
            <w:pPr>
              <w:pStyle w:val="8"/>
              <w:spacing w:line="240" w:lineRule="auto"/>
              <w:ind w:right="557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pStyle w:val="8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2" w:type="dxa"/>
          </w:tcPr>
          <w:p>
            <w:pPr>
              <w:pStyle w:val="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spacing w:line="240" w:lineRule="auto"/>
              <w:ind w:left="103" w:right="723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2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>
            <w:pPr>
              <w:pStyle w:val="8"/>
              <w:spacing w:before="5" w:line="228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716" w:type="dxa"/>
          </w:tcPr>
          <w:p>
            <w:pPr>
              <w:pStyle w:val="8"/>
              <w:spacing w:line="240" w:lineRule="auto"/>
              <w:ind w:left="100" w:right="70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82" w:type="dxa"/>
          </w:tcPr>
          <w:p>
            <w:pPr>
              <w:pStyle w:val="8"/>
              <w:ind w:left="162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  <w:tc>
          <w:tcPr>
            <w:tcW w:w="2356" w:type="dxa"/>
          </w:tcPr>
          <w:p>
            <w:pPr>
              <w:pStyle w:val="8"/>
              <w:ind w:left="158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2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>
            <w:pPr>
              <w:pStyle w:val="8"/>
              <w:ind w:left="155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82" w:type="dxa"/>
          </w:tcPr>
          <w:p>
            <w:pPr>
              <w:pStyle w:val="8"/>
              <w:ind w:left="162"/>
              <w:rPr>
                <w:sz w:val="20"/>
              </w:rPr>
            </w:pPr>
            <w:r>
              <w:rPr>
                <w:sz w:val="20"/>
              </w:rPr>
              <w:t>06 Nov 2022</w:t>
            </w:r>
          </w:p>
        </w:tc>
        <w:tc>
          <w:tcPr>
            <w:tcW w:w="2356" w:type="dxa"/>
          </w:tcPr>
          <w:p>
            <w:pPr>
              <w:pStyle w:val="8"/>
              <w:ind w:left="158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  <w:tc>
          <w:tcPr>
            <w:tcW w:w="2082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>
            <w:pPr>
              <w:pStyle w:val="8"/>
              <w:ind w:left="155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82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11 Nov 2022</w:t>
            </w:r>
          </w:p>
        </w:tc>
        <w:tc>
          <w:tcPr>
            <w:tcW w:w="235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15 Nov 2022</w:t>
            </w:r>
          </w:p>
        </w:tc>
        <w:tc>
          <w:tcPr>
            <w:tcW w:w="2082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>
            <w:pPr>
              <w:pStyle w:val="8"/>
              <w:ind w:left="100"/>
              <w:rPr>
                <w:sz w:val="20"/>
              </w:rPr>
            </w:pPr>
            <w:r>
              <w:rPr>
                <w:sz w:val="20"/>
              </w:rPr>
              <w:t>15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82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16 Nov 2022</w:t>
            </w:r>
          </w:p>
        </w:tc>
        <w:tc>
          <w:tcPr>
            <w:tcW w:w="235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2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>
            <w:pPr>
              <w:pStyle w:val="8"/>
              <w:ind w:left="100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>
      <w:pPr>
        <w:pStyle w:val="5"/>
        <w:spacing w:before="2"/>
        <w:rPr>
          <w:sz w:val="29"/>
        </w:rPr>
      </w:pPr>
    </w:p>
    <w:p>
      <w:pPr>
        <w:spacing w:before="94" w:line="252" w:lineRule="exact"/>
        <w:ind w:left="219" w:right="0" w:firstLine="0"/>
        <w:jc w:val="left"/>
        <w:rPr>
          <w:b/>
          <w:sz w:val="22"/>
        </w:rPr>
      </w:pPr>
      <w:r>
        <w:rPr>
          <w:b/>
          <w:color w:val="162A4D"/>
          <w:sz w:val="22"/>
        </w:rPr>
        <w:t>Velocity:</w:t>
      </w:r>
    </w:p>
    <w:p>
      <w:pPr>
        <w:pStyle w:val="5"/>
        <w:ind w:left="219" w:right="270"/>
      </w:pPr>
      <w:r>
        <w:rPr>
          <w:color w:val="162A4D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5"/>
        <w:spacing w:before="5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137160</wp:posOffset>
            </wp:positionV>
            <wp:extent cx="3249295" cy="469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14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right="8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D706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19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27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2022-11-26T13:08:00Z</dcterms:created>
  <dc:creator>TRJ</dc:creator>
  <cp:lastModifiedBy>Veniba</cp:lastModifiedBy>
  <dcterms:modified xsi:type="dcterms:W3CDTF">2022-11-26T13:08:37Z</dcterms:modified>
  <dc:title>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5D76242146D44442B6515913AEB34943</vt:lpwstr>
  </property>
</Properties>
</file>