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8B" w:rsidRDefault="00F425BE">
      <w:pPr>
        <w:pStyle w:val="BodyText"/>
        <w:spacing w:before="60" w:line="276" w:lineRule="auto"/>
        <w:ind w:left="2859" w:right="2517" w:firstLine="1235"/>
      </w:pPr>
      <w:r>
        <w:t>Project Design Phase-2</w:t>
      </w:r>
      <w:r>
        <w:rPr>
          <w:spacing w:val="1"/>
        </w:rPr>
        <w:t xml:space="preserve"> </w:t>
      </w:r>
      <w:r>
        <w:t>Technology</w:t>
      </w:r>
      <w:r>
        <w:rPr>
          <w:spacing w:val="-17"/>
        </w:rPr>
        <w:t xml:space="preserve"> </w:t>
      </w:r>
      <w:r>
        <w:t>Stack</w:t>
      </w:r>
      <w:r>
        <w:rPr>
          <w:spacing w:val="-17"/>
        </w:rPr>
        <w:t xml:space="preserve"> </w:t>
      </w:r>
      <w:r>
        <w:t>(Architecture</w:t>
      </w:r>
      <w:r>
        <w:rPr>
          <w:spacing w:val="-16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Stack)</w:t>
      </w: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spacing w:before="6" w:after="1"/>
        <w:rPr>
          <w:b/>
          <w:sz w:val="1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20"/>
        <w:gridCol w:w="5520"/>
      </w:tblGrid>
      <w:tr w:rsidR="00A55B8B">
        <w:trPr>
          <w:trHeight w:val="490"/>
        </w:trPr>
        <w:tc>
          <w:tcPr>
            <w:tcW w:w="5520" w:type="dxa"/>
          </w:tcPr>
          <w:p w:rsidR="00A55B8B" w:rsidRDefault="00F425BE">
            <w:pPr>
              <w:pStyle w:val="TableParagraph"/>
              <w:spacing w:before="109"/>
              <w:ind w:left="100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5520" w:type="dxa"/>
          </w:tcPr>
          <w:p w:rsidR="00A55B8B" w:rsidRDefault="00F425BE">
            <w:pPr>
              <w:pStyle w:val="TableParagraph"/>
              <w:spacing w:before="109"/>
              <w:ind w:left="100"/>
              <w:rPr>
                <w:sz w:val="26"/>
              </w:rPr>
            </w:pPr>
            <w:r>
              <w:rPr>
                <w:sz w:val="26"/>
              </w:rPr>
              <w:t>15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55B8B">
        <w:trPr>
          <w:trHeight w:val="509"/>
        </w:trPr>
        <w:tc>
          <w:tcPr>
            <w:tcW w:w="5520" w:type="dxa"/>
          </w:tcPr>
          <w:p w:rsidR="00A55B8B" w:rsidRDefault="00F425BE">
            <w:pPr>
              <w:pStyle w:val="TableParagraph"/>
              <w:spacing w:before="113"/>
              <w:ind w:left="10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5520" w:type="dxa"/>
          </w:tcPr>
          <w:p w:rsidR="00A55B8B" w:rsidRDefault="00F425BE">
            <w:pPr>
              <w:pStyle w:val="TableParagraph"/>
              <w:spacing w:before="132"/>
              <w:rPr>
                <w:sz w:val="26"/>
              </w:rPr>
            </w:pPr>
            <w:r>
              <w:rPr>
                <w:sz w:val="26"/>
              </w:rPr>
              <w:t>PNT2022TMID</w:t>
            </w:r>
            <w:r w:rsidR="005F6AAA">
              <w:rPr>
                <w:sz w:val="26"/>
              </w:rPr>
              <w:t>50986</w:t>
            </w:r>
          </w:p>
        </w:tc>
      </w:tr>
      <w:tr w:rsidR="00A55B8B">
        <w:trPr>
          <w:trHeight w:val="790"/>
        </w:trPr>
        <w:tc>
          <w:tcPr>
            <w:tcW w:w="5520" w:type="dxa"/>
          </w:tcPr>
          <w:p w:rsidR="00A55B8B" w:rsidRDefault="00F425BE">
            <w:pPr>
              <w:pStyle w:val="TableParagraph"/>
              <w:spacing w:before="97"/>
              <w:ind w:left="100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5520" w:type="dxa"/>
          </w:tcPr>
          <w:p w:rsidR="00A55B8B" w:rsidRDefault="00F425BE">
            <w:pPr>
              <w:pStyle w:val="TableParagraph"/>
              <w:spacing w:before="97"/>
              <w:ind w:left="100" w:right="869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Personal Assistant for Senior Who </w:t>
            </w:r>
            <w:r>
              <w:rPr>
                <w:sz w:val="26"/>
              </w:rPr>
              <w:t>Are Self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Reliant</w:t>
            </w:r>
          </w:p>
        </w:tc>
      </w:tr>
      <w:tr w:rsidR="00A55B8B">
        <w:trPr>
          <w:trHeight w:val="489"/>
        </w:trPr>
        <w:tc>
          <w:tcPr>
            <w:tcW w:w="5520" w:type="dxa"/>
          </w:tcPr>
          <w:p w:rsidR="00A55B8B" w:rsidRDefault="00F425BE">
            <w:pPr>
              <w:pStyle w:val="TableParagraph"/>
              <w:spacing w:before="100"/>
              <w:ind w:left="100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5520" w:type="dxa"/>
          </w:tcPr>
          <w:p w:rsidR="00A55B8B" w:rsidRDefault="00F425BE">
            <w:pPr>
              <w:pStyle w:val="TableParagraph"/>
              <w:spacing w:before="100"/>
              <w:ind w:left="100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F425BE">
      <w:pPr>
        <w:pStyle w:val="BodyText"/>
        <w:spacing w:before="231"/>
        <w:ind w:left="130"/>
      </w:pPr>
      <w:r>
        <w:rPr>
          <w:spacing w:val="-3"/>
        </w:rPr>
        <w:t>Technical</w:t>
      </w:r>
      <w:r>
        <w:rPr>
          <w:spacing w:val="-16"/>
        </w:rPr>
        <w:t xml:space="preserve"> </w:t>
      </w:r>
      <w:r>
        <w:rPr>
          <w:spacing w:val="-3"/>
        </w:rPr>
        <w:t>Architecture:</w:t>
      </w: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F425BE">
      <w:pPr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940232</wp:posOffset>
            </wp:positionH>
            <wp:positionV relativeFrom="paragraph">
              <wp:posOffset>124769</wp:posOffset>
            </wp:positionV>
            <wp:extent cx="6032890" cy="39784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90" cy="3978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5B8B" w:rsidRDefault="00A55B8B">
      <w:pPr>
        <w:rPr>
          <w:sz w:val="13"/>
        </w:rPr>
        <w:sectPr w:rsidR="00A55B8B">
          <w:type w:val="continuous"/>
          <w:pgSz w:w="12240" w:h="15840"/>
          <w:pgMar w:top="1380" w:right="420" w:bottom="280" w:left="500" w:header="720" w:footer="720" w:gutter="0"/>
          <w:cols w:space="720"/>
        </w:sect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spacing w:before="6"/>
        <w:rPr>
          <w:b/>
          <w:sz w:val="26"/>
        </w:rPr>
      </w:pPr>
    </w:p>
    <w:p w:rsidR="00A55B8B" w:rsidRDefault="00F425BE">
      <w:pPr>
        <w:spacing w:before="88"/>
        <w:ind w:left="130"/>
        <w:rPr>
          <w:b/>
          <w:sz w:val="30"/>
        </w:rPr>
      </w:pPr>
      <w:r>
        <w:rPr>
          <w:b/>
          <w:sz w:val="30"/>
        </w:rPr>
        <w:t>Table-1: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Components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Technologies:</w:t>
      </w: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spacing w:before="1" w:after="1"/>
        <w:rPr>
          <w:b/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0"/>
        <w:gridCol w:w="2940"/>
        <w:gridCol w:w="3960"/>
        <w:gridCol w:w="3280"/>
      </w:tblGrid>
      <w:tr w:rsidR="00A55B8B">
        <w:trPr>
          <w:trHeight w:val="489"/>
        </w:trPr>
        <w:tc>
          <w:tcPr>
            <w:tcW w:w="880" w:type="dxa"/>
          </w:tcPr>
          <w:p w:rsidR="00A55B8B" w:rsidRDefault="00F425BE">
            <w:pPr>
              <w:pStyle w:val="TableParagraph"/>
              <w:spacing w:before="104"/>
              <w:ind w:left="10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S.no</w:t>
            </w:r>
            <w:proofErr w:type="spellEnd"/>
          </w:p>
        </w:tc>
        <w:tc>
          <w:tcPr>
            <w:tcW w:w="2940" w:type="dxa"/>
          </w:tcPr>
          <w:p w:rsidR="00A55B8B" w:rsidRDefault="00F425BE">
            <w:pPr>
              <w:pStyle w:val="TableParagraph"/>
              <w:spacing w:before="104"/>
              <w:ind w:left="90"/>
              <w:rPr>
                <w:b/>
                <w:sz w:val="26"/>
              </w:rPr>
            </w:pPr>
            <w:r>
              <w:rPr>
                <w:b/>
                <w:sz w:val="26"/>
              </w:rPr>
              <w:t>Component</w:t>
            </w:r>
          </w:p>
        </w:tc>
        <w:tc>
          <w:tcPr>
            <w:tcW w:w="3960" w:type="dxa"/>
          </w:tcPr>
          <w:p w:rsidR="00A55B8B" w:rsidRDefault="00F425BE">
            <w:pPr>
              <w:pStyle w:val="TableParagraph"/>
              <w:spacing w:before="104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3280" w:type="dxa"/>
          </w:tcPr>
          <w:p w:rsidR="00A55B8B" w:rsidRDefault="00F425BE">
            <w:pPr>
              <w:pStyle w:val="TableParagraph"/>
              <w:spacing w:before="104"/>
              <w:rPr>
                <w:b/>
                <w:sz w:val="26"/>
              </w:rPr>
            </w:pPr>
            <w:r>
              <w:rPr>
                <w:b/>
                <w:sz w:val="26"/>
              </w:rPr>
              <w:t>Technology</w:t>
            </w:r>
          </w:p>
        </w:tc>
      </w:tr>
      <w:tr w:rsidR="00A55B8B">
        <w:trPr>
          <w:trHeight w:val="470"/>
        </w:trPr>
        <w:tc>
          <w:tcPr>
            <w:tcW w:w="880" w:type="dxa"/>
          </w:tcPr>
          <w:p w:rsidR="00A55B8B" w:rsidRDefault="00F425BE">
            <w:pPr>
              <w:pStyle w:val="TableParagraph"/>
              <w:spacing w:before="108"/>
              <w:ind w:left="100"/>
            </w:pPr>
            <w:r>
              <w:t>1.</w:t>
            </w:r>
          </w:p>
        </w:tc>
        <w:tc>
          <w:tcPr>
            <w:tcW w:w="2940" w:type="dxa"/>
          </w:tcPr>
          <w:p w:rsidR="00A55B8B" w:rsidRDefault="00F425BE">
            <w:pPr>
              <w:pStyle w:val="TableParagraph"/>
              <w:spacing w:before="108"/>
              <w:ind w:left="90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  <w:tc>
          <w:tcPr>
            <w:tcW w:w="3960" w:type="dxa"/>
          </w:tcPr>
          <w:p w:rsidR="00A55B8B" w:rsidRDefault="00F425BE">
            <w:pPr>
              <w:pStyle w:val="TableParagraph"/>
              <w:spacing w:before="108"/>
            </w:pPr>
            <w:r>
              <w:t>How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  <w:tc>
          <w:tcPr>
            <w:tcW w:w="3280" w:type="dxa"/>
          </w:tcPr>
          <w:p w:rsidR="00A55B8B" w:rsidRDefault="00F425BE">
            <w:pPr>
              <w:pStyle w:val="TableParagraph"/>
              <w:spacing w:before="108"/>
            </w:pPr>
            <w:proofErr w:type="spellStart"/>
            <w:r>
              <w:t>JavaScript,HTML,CSS</w:t>
            </w:r>
            <w:proofErr w:type="spellEnd"/>
            <w:r>
              <w:rPr>
                <w:spacing w:val="-10"/>
              </w:rPr>
              <w:t xml:space="preserve"> </w:t>
            </w:r>
            <w:r>
              <w:t>etc</w:t>
            </w:r>
          </w:p>
        </w:tc>
      </w:tr>
      <w:tr w:rsidR="00A55B8B">
        <w:trPr>
          <w:trHeight w:val="450"/>
        </w:trPr>
        <w:tc>
          <w:tcPr>
            <w:tcW w:w="880" w:type="dxa"/>
          </w:tcPr>
          <w:p w:rsidR="00A55B8B" w:rsidRDefault="00F425BE">
            <w:pPr>
              <w:pStyle w:val="TableParagraph"/>
              <w:spacing w:before="109"/>
              <w:ind w:left="100"/>
            </w:pPr>
            <w:r>
              <w:t>2.</w:t>
            </w:r>
          </w:p>
        </w:tc>
        <w:tc>
          <w:tcPr>
            <w:tcW w:w="2940" w:type="dxa"/>
          </w:tcPr>
          <w:p w:rsidR="00A55B8B" w:rsidRDefault="00F425BE">
            <w:pPr>
              <w:pStyle w:val="TableParagraph"/>
              <w:spacing w:before="109"/>
              <w:ind w:left="90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Logic-1</w:t>
            </w:r>
          </w:p>
        </w:tc>
        <w:tc>
          <w:tcPr>
            <w:tcW w:w="3960" w:type="dxa"/>
          </w:tcPr>
          <w:p w:rsidR="00A55B8B" w:rsidRDefault="00F425BE">
            <w:pPr>
              <w:pStyle w:val="TableParagraph"/>
              <w:spacing w:before="109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48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3280" w:type="dxa"/>
          </w:tcPr>
          <w:p w:rsidR="00A55B8B" w:rsidRDefault="00F425BE">
            <w:pPr>
              <w:pStyle w:val="TableParagraph"/>
              <w:spacing w:before="109"/>
            </w:pPr>
            <w:r>
              <w:t>Python</w:t>
            </w:r>
          </w:p>
        </w:tc>
      </w:tr>
      <w:tr w:rsidR="00A55B8B">
        <w:trPr>
          <w:trHeight w:val="449"/>
        </w:trPr>
        <w:tc>
          <w:tcPr>
            <w:tcW w:w="880" w:type="dxa"/>
          </w:tcPr>
          <w:p w:rsidR="00A55B8B" w:rsidRDefault="00F425BE">
            <w:pPr>
              <w:pStyle w:val="TableParagraph"/>
              <w:spacing w:before="107"/>
              <w:ind w:left="100"/>
            </w:pPr>
            <w:r>
              <w:t>3.</w:t>
            </w:r>
          </w:p>
        </w:tc>
        <w:tc>
          <w:tcPr>
            <w:tcW w:w="2940" w:type="dxa"/>
          </w:tcPr>
          <w:p w:rsidR="00A55B8B" w:rsidRDefault="00F425BE">
            <w:pPr>
              <w:pStyle w:val="TableParagraph"/>
              <w:spacing w:before="107"/>
              <w:ind w:left="90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Logic-2</w:t>
            </w:r>
          </w:p>
        </w:tc>
        <w:tc>
          <w:tcPr>
            <w:tcW w:w="3960" w:type="dxa"/>
          </w:tcPr>
          <w:p w:rsidR="00A55B8B" w:rsidRDefault="00F425BE">
            <w:pPr>
              <w:pStyle w:val="TableParagraph"/>
              <w:spacing w:before="107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48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3280" w:type="dxa"/>
          </w:tcPr>
          <w:p w:rsidR="00A55B8B" w:rsidRDefault="00F425BE">
            <w:pPr>
              <w:pStyle w:val="TableParagraph"/>
              <w:spacing w:before="107"/>
              <w:ind w:left="214"/>
            </w:pPr>
            <w:r>
              <w:t>TTS</w:t>
            </w:r>
            <w:r>
              <w:rPr>
                <w:spacing w:val="-5"/>
              </w:rPr>
              <w:t xml:space="preserve"> </w:t>
            </w:r>
            <w:r>
              <w:t>service</w:t>
            </w:r>
          </w:p>
        </w:tc>
      </w:tr>
      <w:tr w:rsidR="00A55B8B">
        <w:trPr>
          <w:trHeight w:val="450"/>
        </w:trPr>
        <w:tc>
          <w:tcPr>
            <w:tcW w:w="880" w:type="dxa"/>
          </w:tcPr>
          <w:p w:rsidR="00A55B8B" w:rsidRDefault="00F425BE">
            <w:pPr>
              <w:pStyle w:val="TableParagraph"/>
              <w:spacing w:before="105"/>
              <w:ind w:left="100"/>
            </w:pPr>
            <w:r>
              <w:t>4.</w:t>
            </w:r>
          </w:p>
        </w:tc>
        <w:tc>
          <w:tcPr>
            <w:tcW w:w="2940" w:type="dxa"/>
          </w:tcPr>
          <w:p w:rsidR="00A55B8B" w:rsidRDefault="00F425BE">
            <w:pPr>
              <w:pStyle w:val="TableParagraph"/>
              <w:spacing w:before="105"/>
              <w:ind w:left="90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Logic-3</w:t>
            </w:r>
          </w:p>
        </w:tc>
        <w:tc>
          <w:tcPr>
            <w:tcW w:w="3960" w:type="dxa"/>
          </w:tcPr>
          <w:p w:rsidR="00A55B8B" w:rsidRDefault="00F425BE">
            <w:pPr>
              <w:pStyle w:val="TableParagraph"/>
              <w:spacing w:before="105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48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3280" w:type="dxa"/>
          </w:tcPr>
          <w:p w:rsidR="00A55B8B" w:rsidRDefault="00F425BE">
            <w:pPr>
              <w:pStyle w:val="TableParagraph"/>
              <w:spacing w:before="105"/>
            </w:pPr>
            <w:r>
              <w:t>IBM</w:t>
            </w:r>
            <w:r>
              <w:rPr>
                <w:spacing w:val="-14"/>
              </w:rPr>
              <w:t xml:space="preserve"> </w:t>
            </w:r>
            <w:r>
              <w:t>Watson</w:t>
            </w:r>
            <w:r>
              <w:rPr>
                <w:spacing w:val="-11"/>
              </w:rPr>
              <w:t xml:space="preserve"> </w:t>
            </w:r>
            <w:r>
              <w:t>Platform</w:t>
            </w:r>
          </w:p>
        </w:tc>
      </w:tr>
      <w:tr w:rsidR="00A55B8B">
        <w:trPr>
          <w:trHeight w:val="449"/>
        </w:trPr>
        <w:tc>
          <w:tcPr>
            <w:tcW w:w="880" w:type="dxa"/>
          </w:tcPr>
          <w:p w:rsidR="00A55B8B" w:rsidRDefault="00F425BE">
            <w:pPr>
              <w:pStyle w:val="TableParagraph"/>
              <w:spacing w:before="103"/>
              <w:ind w:left="100"/>
            </w:pPr>
            <w:r>
              <w:t>5.</w:t>
            </w:r>
          </w:p>
        </w:tc>
        <w:tc>
          <w:tcPr>
            <w:tcW w:w="2940" w:type="dxa"/>
          </w:tcPr>
          <w:p w:rsidR="00A55B8B" w:rsidRDefault="00F425BE">
            <w:pPr>
              <w:pStyle w:val="TableParagraph"/>
              <w:spacing w:before="103"/>
              <w:ind w:left="90"/>
            </w:pPr>
            <w:r>
              <w:t>Database</w:t>
            </w:r>
          </w:p>
        </w:tc>
        <w:tc>
          <w:tcPr>
            <w:tcW w:w="3960" w:type="dxa"/>
          </w:tcPr>
          <w:p w:rsidR="00A55B8B" w:rsidRDefault="00F425BE">
            <w:pPr>
              <w:pStyle w:val="TableParagraph"/>
              <w:spacing w:before="103"/>
            </w:pPr>
            <w:r>
              <w:t>Data</w:t>
            </w:r>
            <w:r>
              <w:rPr>
                <w:spacing w:val="-14"/>
              </w:rPr>
              <w:t xml:space="preserve"> </w:t>
            </w:r>
            <w:r>
              <w:t>Type,</w:t>
            </w:r>
            <w:r>
              <w:rPr>
                <w:spacing w:val="-10"/>
              </w:rPr>
              <w:t xml:space="preserve"> </w:t>
            </w:r>
            <w:r>
              <w:t>Configurations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  <w:tc>
          <w:tcPr>
            <w:tcW w:w="3280" w:type="dxa"/>
          </w:tcPr>
          <w:p w:rsidR="00A55B8B" w:rsidRDefault="00F425BE">
            <w:pPr>
              <w:pStyle w:val="TableParagraph"/>
              <w:spacing w:before="103"/>
            </w:pPr>
            <w:r>
              <w:t>Node-RED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</w:tr>
      <w:tr w:rsidR="00A55B8B">
        <w:trPr>
          <w:trHeight w:val="450"/>
        </w:trPr>
        <w:tc>
          <w:tcPr>
            <w:tcW w:w="880" w:type="dxa"/>
          </w:tcPr>
          <w:p w:rsidR="00A55B8B" w:rsidRDefault="00F425BE">
            <w:pPr>
              <w:pStyle w:val="TableParagraph"/>
              <w:spacing w:before="101"/>
              <w:ind w:left="100"/>
            </w:pPr>
            <w:r>
              <w:t>6.</w:t>
            </w:r>
          </w:p>
        </w:tc>
        <w:tc>
          <w:tcPr>
            <w:tcW w:w="2940" w:type="dxa"/>
          </w:tcPr>
          <w:p w:rsidR="00A55B8B" w:rsidRDefault="00F425BE">
            <w:pPr>
              <w:pStyle w:val="TableParagraph"/>
              <w:spacing w:before="101"/>
              <w:ind w:left="90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3960" w:type="dxa"/>
          </w:tcPr>
          <w:p w:rsidR="00A55B8B" w:rsidRDefault="00F425BE">
            <w:pPr>
              <w:pStyle w:val="TableParagraph"/>
              <w:spacing w:before="101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3280" w:type="dxa"/>
          </w:tcPr>
          <w:p w:rsidR="00A55B8B" w:rsidRDefault="00F425BE">
            <w:pPr>
              <w:pStyle w:val="TableParagraph"/>
              <w:spacing w:before="101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A55B8B">
        <w:trPr>
          <w:trHeight w:val="690"/>
        </w:trPr>
        <w:tc>
          <w:tcPr>
            <w:tcW w:w="880" w:type="dxa"/>
          </w:tcPr>
          <w:p w:rsidR="00A55B8B" w:rsidRDefault="00F425BE">
            <w:pPr>
              <w:pStyle w:val="TableParagraph"/>
              <w:ind w:left="100"/>
            </w:pPr>
            <w:r>
              <w:t>7.</w:t>
            </w:r>
          </w:p>
        </w:tc>
        <w:tc>
          <w:tcPr>
            <w:tcW w:w="2940" w:type="dxa"/>
          </w:tcPr>
          <w:p w:rsidR="00A55B8B" w:rsidRDefault="00F425BE">
            <w:pPr>
              <w:pStyle w:val="TableParagraph"/>
              <w:ind w:left="90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</w:tc>
        <w:tc>
          <w:tcPr>
            <w:tcW w:w="3960" w:type="dxa"/>
          </w:tcPr>
          <w:p w:rsidR="00A55B8B" w:rsidRDefault="00F425BE">
            <w:pPr>
              <w:pStyle w:val="TableParagraph"/>
            </w:pPr>
            <w:r>
              <w:t>File</w:t>
            </w:r>
            <w:r>
              <w:rPr>
                <w:spacing w:val="-7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3280" w:type="dxa"/>
          </w:tcPr>
          <w:p w:rsidR="00A55B8B" w:rsidRDefault="00F425BE">
            <w:pPr>
              <w:pStyle w:val="TableParagraph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52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A55B8B">
        <w:trPr>
          <w:trHeight w:val="709"/>
        </w:trPr>
        <w:tc>
          <w:tcPr>
            <w:tcW w:w="880" w:type="dxa"/>
          </w:tcPr>
          <w:p w:rsidR="00A55B8B" w:rsidRDefault="00F425BE">
            <w:pPr>
              <w:pStyle w:val="TableParagraph"/>
              <w:spacing w:before="110"/>
              <w:ind w:left="100"/>
            </w:pPr>
            <w:r>
              <w:t>8.</w:t>
            </w:r>
          </w:p>
        </w:tc>
        <w:tc>
          <w:tcPr>
            <w:tcW w:w="2940" w:type="dxa"/>
          </w:tcPr>
          <w:p w:rsidR="00A55B8B" w:rsidRDefault="00F425BE">
            <w:pPr>
              <w:pStyle w:val="TableParagraph"/>
              <w:spacing w:before="110"/>
              <w:ind w:left="90"/>
            </w:pPr>
            <w:r>
              <w:rPr>
                <w:spacing w:val="-1"/>
              </w:rPr>
              <w:t>External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API-1</w:t>
            </w:r>
          </w:p>
        </w:tc>
        <w:tc>
          <w:tcPr>
            <w:tcW w:w="3960" w:type="dxa"/>
          </w:tcPr>
          <w:p w:rsidR="00A55B8B" w:rsidRDefault="00F425BE">
            <w:pPr>
              <w:pStyle w:val="TableParagraph"/>
              <w:spacing w:before="110"/>
              <w:ind w:right="669"/>
            </w:pPr>
            <w:r>
              <w:rPr>
                <w:spacing w:val="-1"/>
              </w:rPr>
              <w:t xml:space="preserve">Purpose of External API used </w:t>
            </w:r>
            <w:r>
              <w:t>in the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  <w:tc>
          <w:tcPr>
            <w:tcW w:w="3280" w:type="dxa"/>
          </w:tcPr>
          <w:p w:rsidR="00A55B8B" w:rsidRDefault="00F425BE">
            <w:pPr>
              <w:pStyle w:val="TableParagraph"/>
              <w:spacing w:before="110"/>
            </w:pPr>
            <w:r>
              <w:rPr>
                <w:spacing w:val="-1"/>
              </w:rPr>
              <w:t>Security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API,</w:t>
            </w:r>
            <w:r>
              <w:t xml:space="preserve"> </w:t>
            </w:r>
            <w:r>
              <w:rPr>
                <w:spacing w:val="-1"/>
              </w:rPr>
              <w:t>etc.</w:t>
            </w:r>
          </w:p>
        </w:tc>
      </w:tr>
      <w:tr w:rsidR="00A55B8B">
        <w:trPr>
          <w:trHeight w:val="690"/>
        </w:trPr>
        <w:tc>
          <w:tcPr>
            <w:tcW w:w="880" w:type="dxa"/>
          </w:tcPr>
          <w:p w:rsidR="00A55B8B" w:rsidRDefault="00F425BE">
            <w:pPr>
              <w:pStyle w:val="TableParagraph"/>
              <w:spacing w:before="101"/>
              <w:ind w:left="100"/>
            </w:pPr>
            <w:r>
              <w:t>9.</w:t>
            </w:r>
          </w:p>
        </w:tc>
        <w:tc>
          <w:tcPr>
            <w:tcW w:w="2940" w:type="dxa"/>
          </w:tcPr>
          <w:p w:rsidR="00A55B8B" w:rsidRDefault="00F425BE">
            <w:pPr>
              <w:pStyle w:val="TableParagraph"/>
              <w:spacing w:before="101"/>
              <w:ind w:left="90"/>
            </w:pPr>
            <w:r>
              <w:rPr>
                <w:spacing w:val="-1"/>
              </w:rPr>
              <w:t>External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API-2</w:t>
            </w:r>
          </w:p>
        </w:tc>
        <w:tc>
          <w:tcPr>
            <w:tcW w:w="3960" w:type="dxa"/>
          </w:tcPr>
          <w:p w:rsidR="00A55B8B" w:rsidRDefault="00F425BE">
            <w:pPr>
              <w:pStyle w:val="TableParagraph"/>
              <w:spacing w:before="101"/>
              <w:ind w:right="669"/>
            </w:pPr>
            <w:r>
              <w:rPr>
                <w:spacing w:val="-1"/>
              </w:rPr>
              <w:t xml:space="preserve">Purpose of External API used </w:t>
            </w:r>
            <w:r>
              <w:t>in the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  <w:tc>
          <w:tcPr>
            <w:tcW w:w="3280" w:type="dxa"/>
          </w:tcPr>
          <w:p w:rsidR="00A55B8B" w:rsidRDefault="00F425BE">
            <w:pPr>
              <w:pStyle w:val="TableParagraph"/>
              <w:spacing w:before="101"/>
            </w:pPr>
            <w:r>
              <w:rPr>
                <w:spacing w:val="-1"/>
              </w:rPr>
              <w:t>Scalability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API,</w:t>
            </w:r>
            <w:r>
              <w:t xml:space="preserve"> </w:t>
            </w:r>
            <w:r>
              <w:rPr>
                <w:spacing w:val="-1"/>
              </w:rPr>
              <w:t>etc.</w:t>
            </w:r>
          </w:p>
        </w:tc>
      </w:tr>
      <w:tr w:rsidR="00A55B8B">
        <w:trPr>
          <w:trHeight w:val="450"/>
        </w:trPr>
        <w:tc>
          <w:tcPr>
            <w:tcW w:w="880" w:type="dxa"/>
          </w:tcPr>
          <w:p w:rsidR="00A55B8B" w:rsidRDefault="00F425BE">
            <w:pPr>
              <w:pStyle w:val="TableParagraph"/>
              <w:spacing w:before="112"/>
              <w:ind w:left="100"/>
            </w:pPr>
            <w:r>
              <w:t>10.</w:t>
            </w:r>
          </w:p>
        </w:tc>
        <w:tc>
          <w:tcPr>
            <w:tcW w:w="2940" w:type="dxa"/>
          </w:tcPr>
          <w:p w:rsidR="00A55B8B" w:rsidRDefault="00F425BE">
            <w:pPr>
              <w:pStyle w:val="TableParagraph"/>
              <w:spacing w:before="112"/>
              <w:ind w:left="90"/>
            </w:pP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3960" w:type="dxa"/>
          </w:tcPr>
          <w:p w:rsidR="00A55B8B" w:rsidRDefault="00F425BE">
            <w:pPr>
              <w:pStyle w:val="TableParagraph"/>
              <w:spacing w:before="112"/>
            </w:pPr>
            <w:r>
              <w:t>Purpose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3280" w:type="dxa"/>
          </w:tcPr>
          <w:p w:rsidR="00A55B8B" w:rsidRDefault="00F425BE">
            <w:pPr>
              <w:pStyle w:val="TableParagraph"/>
              <w:spacing w:before="112"/>
            </w:pPr>
            <w:r>
              <w:t>Object</w:t>
            </w:r>
            <w:r>
              <w:rPr>
                <w:spacing w:val="-6"/>
              </w:rPr>
              <w:t xml:space="preserve"> </w:t>
            </w:r>
            <w:r>
              <w:t>Recognition</w:t>
            </w:r>
            <w:r>
              <w:rPr>
                <w:spacing w:val="46"/>
              </w:rPr>
              <w:t xml:space="preserve"> </w:t>
            </w:r>
            <w:r>
              <w:t>Model,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</w:tr>
      <w:tr w:rsidR="00A55B8B">
        <w:trPr>
          <w:trHeight w:val="950"/>
        </w:trPr>
        <w:tc>
          <w:tcPr>
            <w:tcW w:w="880" w:type="dxa"/>
          </w:tcPr>
          <w:p w:rsidR="00A55B8B" w:rsidRDefault="00F425BE">
            <w:pPr>
              <w:pStyle w:val="TableParagraph"/>
              <w:spacing w:before="110"/>
              <w:ind w:left="100"/>
            </w:pPr>
            <w:r>
              <w:t>11.</w:t>
            </w:r>
          </w:p>
        </w:tc>
        <w:tc>
          <w:tcPr>
            <w:tcW w:w="2940" w:type="dxa"/>
          </w:tcPr>
          <w:p w:rsidR="00A55B8B" w:rsidRDefault="00F425BE">
            <w:pPr>
              <w:pStyle w:val="TableParagraph"/>
              <w:spacing w:before="110"/>
              <w:ind w:left="90"/>
            </w:pPr>
            <w:r>
              <w:t>Infrastructure</w:t>
            </w:r>
          </w:p>
        </w:tc>
        <w:tc>
          <w:tcPr>
            <w:tcW w:w="3960" w:type="dxa"/>
          </w:tcPr>
          <w:p w:rsidR="00A55B8B" w:rsidRDefault="00F425BE">
            <w:pPr>
              <w:pStyle w:val="TableParagraph"/>
              <w:spacing w:before="110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  <w:p w:rsidR="00A55B8B" w:rsidRDefault="00F425BE">
            <w:pPr>
              <w:pStyle w:val="TableParagraph"/>
              <w:spacing w:before="0"/>
              <w:ind w:right="144"/>
            </w:pPr>
            <w:r>
              <w:t>/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7"/>
              </w:rPr>
              <w:t xml:space="preserve"> </w:t>
            </w:r>
            <w:r>
              <w:t>Local</w:t>
            </w:r>
            <w:r>
              <w:rPr>
                <w:spacing w:val="-7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Configuration:</w:t>
            </w:r>
            <w:r>
              <w:rPr>
                <w:spacing w:val="-52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</w:p>
        </w:tc>
        <w:tc>
          <w:tcPr>
            <w:tcW w:w="3280" w:type="dxa"/>
          </w:tcPr>
          <w:p w:rsidR="00A55B8B" w:rsidRDefault="00F425BE">
            <w:pPr>
              <w:pStyle w:val="TableParagraph"/>
              <w:spacing w:before="110"/>
              <w:ind w:right="1094"/>
            </w:pPr>
            <w:r>
              <w:t>Local</w:t>
            </w:r>
            <w:r>
              <w:rPr>
                <w:spacing w:val="-10"/>
              </w:rPr>
              <w:t xml:space="preserve"> </w:t>
            </w:r>
            <w:r>
              <w:t>,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9"/>
              </w:rPr>
              <w:t xml:space="preserve"> </w:t>
            </w:r>
            <w:r>
              <w:t>Foundry,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</w:tbl>
    <w:p w:rsidR="00A55B8B" w:rsidRDefault="00A55B8B">
      <w:pPr>
        <w:sectPr w:rsidR="00A55B8B">
          <w:pgSz w:w="12240" w:h="15840"/>
          <w:pgMar w:top="1500" w:right="420" w:bottom="280" w:left="500" w:header="720" w:footer="720" w:gutter="0"/>
          <w:cols w:space="720"/>
        </w:sectPr>
      </w:pPr>
    </w:p>
    <w:p w:rsidR="00A55B8B" w:rsidRDefault="00A55B8B">
      <w:pPr>
        <w:spacing w:before="7"/>
        <w:rPr>
          <w:b/>
          <w:sz w:val="21"/>
        </w:rPr>
      </w:pPr>
    </w:p>
    <w:p w:rsidR="00A55B8B" w:rsidRDefault="00F425BE">
      <w:pPr>
        <w:spacing w:before="88"/>
        <w:ind w:left="130"/>
        <w:rPr>
          <w:b/>
          <w:sz w:val="30"/>
        </w:rPr>
      </w:pPr>
      <w:r>
        <w:rPr>
          <w:b/>
          <w:spacing w:val="-1"/>
          <w:sz w:val="30"/>
        </w:rPr>
        <w:t>Table-2:</w:t>
      </w:r>
      <w:r>
        <w:rPr>
          <w:b/>
          <w:spacing w:val="-16"/>
          <w:sz w:val="30"/>
        </w:rPr>
        <w:t xml:space="preserve"> </w:t>
      </w:r>
      <w:r>
        <w:rPr>
          <w:b/>
          <w:spacing w:val="-1"/>
          <w:sz w:val="30"/>
        </w:rPr>
        <w:t>Application</w:t>
      </w:r>
      <w:r>
        <w:rPr>
          <w:b/>
          <w:spacing w:val="3"/>
          <w:sz w:val="30"/>
        </w:rPr>
        <w:t xml:space="preserve"> </w:t>
      </w:r>
      <w:r>
        <w:rPr>
          <w:b/>
          <w:spacing w:val="-1"/>
          <w:sz w:val="30"/>
        </w:rPr>
        <w:t>Characteristics:</w:t>
      </w: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rPr>
          <w:b/>
          <w:sz w:val="20"/>
        </w:rPr>
      </w:pPr>
    </w:p>
    <w:p w:rsidR="00A55B8B" w:rsidRDefault="00A55B8B">
      <w:pPr>
        <w:spacing w:before="8" w:after="1"/>
        <w:rPr>
          <w:b/>
          <w:sz w:val="20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0"/>
        <w:gridCol w:w="3060"/>
        <w:gridCol w:w="3760"/>
        <w:gridCol w:w="3300"/>
      </w:tblGrid>
      <w:tr w:rsidR="00A55B8B">
        <w:trPr>
          <w:trHeight w:val="489"/>
        </w:trPr>
        <w:tc>
          <w:tcPr>
            <w:tcW w:w="920" w:type="dxa"/>
          </w:tcPr>
          <w:p w:rsidR="00A55B8B" w:rsidRDefault="00F425BE">
            <w:pPr>
              <w:pStyle w:val="TableParagraph"/>
              <w:ind w:left="94"/>
              <w:rPr>
                <w:b/>
                <w:sz w:val="26"/>
              </w:rPr>
            </w:pPr>
            <w:r>
              <w:rPr>
                <w:b/>
                <w:sz w:val="26"/>
              </w:rPr>
              <w:t>S.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3060" w:type="dxa"/>
          </w:tcPr>
          <w:p w:rsidR="00A55B8B" w:rsidRDefault="00F425BE">
            <w:pPr>
              <w:pStyle w:val="TableParagraph"/>
              <w:ind w:left="89"/>
              <w:rPr>
                <w:b/>
                <w:sz w:val="26"/>
              </w:rPr>
            </w:pPr>
            <w:r>
              <w:rPr>
                <w:b/>
                <w:sz w:val="26"/>
              </w:rPr>
              <w:t>Characteristics</w:t>
            </w:r>
          </w:p>
        </w:tc>
        <w:tc>
          <w:tcPr>
            <w:tcW w:w="3760" w:type="dxa"/>
          </w:tcPr>
          <w:p w:rsidR="00A55B8B" w:rsidRDefault="00F425BE">
            <w:pPr>
              <w:pStyle w:val="TableParagraph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3300" w:type="dxa"/>
          </w:tcPr>
          <w:p w:rsidR="00A55B8B" w:rsidRDefault="00F425BE">
            <w:pPr>
              <w:pStyle w:val="TableParagraph"/>
              <w:ind w:left="94"/>
              <w:rPr>
                <w:b/>
                <w:sz w:val="26"/>
              </w:rPr>
            </w:pPr>
            <w:r>
              <w:rPr>
                <w:b/>
                <w:sz w:val="26"/>
              </w:rPr>
              <w:t>Technology</w:t>
            </w:r>
          </w:p>
        </w:tc>
      </w:tr>
      <w:tr w:rsidR="00A55B8B">
        <w:trPr>
          <w:trHeight w:val="690"/>
        </w:trPr>
        <w:tc>
          <w:tcPr>
            <w:tcW w:w="920" w:type="dxa"/>
          </w:tcPr>
          <w:p w:rsidR="00A55B8B" w:rsidRDefault="00F425BE">
            <w:pPr>
              <w:pStyle w:val="TableParagraph"/>
              <w:spacing w:before="103"/>
              <w:ind w:left="94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060" w:type="dxa"/>
          </w:tcPr>
          <w:p w:rsidR="00A55B8B" w:rsidRDefault="00F425BE">
            <w:pPr>
              <w:pStyle w:val="TableParagraph"/>
              <w:spacing w:before="103"/>
              <w:ind w:left="89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3760" w:type="dxa"/>
          </w:tcPr>
          <w:p w:rsidR="00A55B8B" w:rsidRDefault="00F425BE">
            <w:pPr>
              <w:pStyle w:val="TableParagraph"/>
              <w:spacing w:before="103"/>
              <w:ind w:left="104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  <w:tc>
          <w:tcPr>
            <w:tcW w:w="3300" w:type="dxa"/>
          </w:tcPr>
          <w:p w:rsidR="00A55B8B" w:rsidRDefault="00F425BE">
            <w:pPr>
              <w:pStyle w:val="TableParagraph"/>
              <w:spacing w:before="103"/>
              <w:ind w:left="94" w:right="739"/>
            </w:pPr>
            <w:r>
              <w:t>Technology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Open</w:t>
            </w:r>
            <w:r>
              <w:rPr>
                <w:spacing w:val="-11"/>
              </w:rPr>
              <w:t xml:space="preserve"> </w:t>
            </w:r>
            <w:r>
              <w:t>source</w:t>
            </w:r>
            <w:r>
              <w:rPr>
                <w:spacing w:val="-52"/>
              </w:rPr>
              <w:t xml:space="preserve"> </w:t>
            </w:r>
            <w:r>
              <w:t>framework</w:t>
            </w:r>
          </w:p>
        </w:tc>
      </w:tr>
      <w:tr w:rsidR="00A55B8B">
        <w:trPr>
          <w:trHeight w:val="709"/>
        </w:trPr>
        <w:tc>
          <w:tcPr>
            <w:tcW w:w="920" w:type="dxa"/>
          </w:tcPr>
          <w:p w:rsidR="00A55B8B" w:rsidRDefault="00F425BE">
            <w:pPr>
              <w:pStyle w:val="TableParagraph"/>
              <w:spacing w:before="114"/>
              <w:ind w:left="94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060" w:type="dxa"/>
          </w:tcPr>
          <w:p w:rsidR="00A55B8B" w:rsidRDefault="00F425BE">
            <w:pPr>
              <w:pStyle w:val="TableParagraph"/>
              <w:spacing w:before="114"/>
              <w:ind w:left="89"/>
            </w:pP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Implementations</w:t>
            </w:r>
          </w:p>
        </w:tc>
        <w:tc>
          <w:tcPr>
            <w:tcW w:w="3760" w:type="dxa"/>
          </w:tcPr>
          <w:p w:rsidR="00A55B8B" w:rsidRDefault="00F425BE">
            <w:pPr>
              <w:pStyle w:val="TableParagraph"/>
              <w:spacing w:before="114"/>
              <w:ind w:left="104"/>
            </w:pPr>
            <w:r>
              <w:t>List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controls</w:t>
            </w:r>
            <w:r>
              <w:rPr>
                <w:spacing w:val="-52"/>
              </w:rPr>
              <w:t xml:space="preserve"> </w:t>
            </w:r>
            <w:r>
              <w:t>implemented,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firewalls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3300" w:type="dxa"/>
          </w:tcPr>
          <w:p w:rsidR="00A55B8B" w:rsidRDefault="00F425BE">
            <w:pPr>
              <w:pStyle w:val="TableParagraph"/>
              <w:spacing w:before="114"/>
              <w:ind w:left="94"/>
              <w:rPr>
                <w:sz w:val="20"/>
              </w:rPr>
            </w:pPr>
            <w:r>
              <w:t>e.</w:t>
            </w:r>
            <w:r>
              <w:rPr>
                <w:spacing w:val="-6"/>
              </w:rPr>
              <w:t xml:space="preserve"> </w:t>
            </w:r>
            <w:r>
              <w:t>g.</w:t>
            </w:r>
            <w:r>
              <w:rPr>
                <w:spacing w:val="-6"/>
              </w:rPr>
              <w:t xml:space="preserve"> </w:t>
            </w:r>
            <w:r>
              <w:t>SHA-256,</w:t>
            </w:r>
            <w:r>
              <w:rPr>
                <w:spacing w:val="-6"/>
              </w:rPr>
              <w:t xml:space="preserve"> </w:t>
            </w:r>
            <w:r>
              <w:t>Encryptions,</w:t>
            </w:r>
            <w:r>
              <w:rPr>
                <w:spacing w:val="-6"/>
              </w:rPr>
              <w:t xml:space="preserve"> </w:t>
            </w:r>
            <w:r>
              <w:t>IAM</w:t>
            </w:r>
            <w:r>
              <w:rPr>
                <w:spacing w:val="-52"/>
              </w:rPr>
              <w:t xml:space="preserve"> </w:t>
            </w: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10"/>
              </w:rPr>
              <w:t xml:space="preserve"> </w:t>
            </w:r>
            <w:r>
              <w:t>etc</w:t>
            </w:r>
            <w:r>
              <w:rPr>
                <w:sz w:val="20"/>
              </w:rPr>
              <w:t>.</w:t>
            </w:r>
          </w:p>
        </w:tc>
      </w:tr>
      <w:tr w:rsidR="00A55B8B">
        <w:trPr>
          <w:trHeight w:val="710"/>
        </w:trPr>
        <w:tc>
          <w:tcPr>
            <w:tcW w:w="920" w:type="dxa"/>
          </w:tcPr>
          <w:p w:rsidR="00A55B8B" w:rsidRDefault="00F425BE">
            <w:pPr>
              <w:pStyle w:val="TableParagraph"/>
              <w:spacing w:before="105"/>
              <w:ind w:left="94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060" w:type="dxa"/>
          </w:tcPr>
          <w:p w:rsidR="00A55B8B" w:rsidRDefault="00F425BE">
            <w:pPr>
              <w:pStyle w:val="TableParagraph"/>
              <w:spacing w:before="105"/>
              <w:ind w:left="89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3760" w:type="dxa"/>
          </w:tcPr>
          <w:p w:rsidR="00A55B8B" w:rsidRDefault="00F425BE">
            <w:pPr>
              <w:pStyle w:val="TableParagraph"/>
              <w:spacing w:before="105"/>
              <w:ind w:left="104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rPr>
                <w:spacing w:val="-6"/>
              </w:rPr>
              <w:t xml:space="preserve"> </w:t>
            </w:r>
            <w:r>
              <w:t>(3</w:t>
            </w:r>
          </w:p>
          <w:p w:rsidR="00A55B8B" w:rsidRDefault="00F425BE">
            <w:pPr>
              <w:pStyle w:val="TableParagraph"/>
              <w:spacing w:before="0"/>
              <w:ind w:left="104"/>
            </w:pPr>
            <w:r>
              <w:t>–</w:t>
            </w:r>
            <w:r>
              <w:rPr>
                <w:spacing w:val="-9"/>
              </w:rPr>
              <w:t xml:space="preserve"> </w:t>
            </w:r>
            <w:r>
              <w:t>tier,</w:t>
            </w:r>
            <w:r>
              <w:rPr>
                <w:spacing w:val="-9"/>
              </w:rPr>
              <w:t xml:space="preserve"> </w:t>
            </w:r>
            <w:r>
              <w:t>Micro-services)</w:t>
            </w:r>
          </w:p>
        </w:tc>
        <w:tc>
          <w:tcPr>
            <w:tcW w:w="3300" w:type="dxa"/>
          </w:tcPr>
          <w:p w:rsidR="00A55B8B" w:rsidRDefault="00F425BE">
            <w:pPr>
              <w:pStyle w:val="TableParagraph"/>
              <w:spacing w:before="105"/>
              <w:ind w:left="94"/>
            </w:pPr>
            <w: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A55B8B">
        <w:trPr>
          <w:trHeight w:val="949"/>
        </w:trPr>
        <w:tc>
          <w:tcPr>
            <w:tcW w:w="920" w:type="dxa"/>
          </w:tcPr>
          <w:p w:rsidR="00A55B8B" w:rsidRDefault="00F425BE"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060" w:type="dxa"/>
          </w:tcPr>
          <w:p w:rsidR="00A55B8B" w:rsidRDefault="00F425BE">
            <w:pPr>
              <w:pStyle w:val="TableParagraph"/>
              <w:spacing w:before="96"/>
              <w:ind w:left="89"/>
            </w:pPr>
            <w:r>
              <w:t>Availability</w:t>
            </w:r>
          </w:p>
        </w:tc>
        <w:tc>
          <w:tcPr>
            <w:tcW w:w="3760" w:type="dxa"/>
          </w:tcPr>
          <w:p w:rsidR="00A55B8B" w:rsidRDefault="00F425BE">
            <w:pPr>
              <w:pStyle w:val="TableParagraph"/>
              <w:spacing w:before="96"/>
              <w:ind w:left="104" w:right="108"/>
            </w:pPr>
            <w:r>
              <w:t>Justify the availability of applications</w:t>
            </w:r>
            <w:r>
              <w:rPr>
                <w:spacing w:val="1"/>
              </w:rPr>
              <w:t xml:space="preserve"> </w:t>
            </w:r>
            <w:r>
              <w:t>(e.</w:t>
            </w:r>
            <w:r>
              <w:rPr>
                <w:spacing w:val="-6"/>
              </w:rPr>
              <w:t xml:space="preserve"> </w:t>
            </w:r>
            <w:r>
              <w:t>g.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6"/>
              </w:rPr>
              <w:t xml:space="preserve"> </w:t>
            </w:r>
            <w:r>
              <w:t>balancers,</w:t>
            </w:r>
            <w:r>
              <w:rPr>
                <w:spacing w:val="-5"/>
              </w:rPr>
              <w:t xml:space="preserve"> </w:t>
            </w:r>
            <w:r>
              <w:t>distributed</w:t>
            </w:r>
            <w:r>
              <w:rPr>
                <w:spacing w:val="-52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3300" w:type="dxa"/>
          </w:tcPr>
          <w:p w:rsidR="00A55B8B" w:rsidRDefault="00F425BE">
            <w:pPr>
              <w:pStyle w:val="TableParagraph"/>
              <w:spacing w:before="96"/>
              <w:ind w:left="94"/>
            </w:pPr>
            <w: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A55B8B">
        <w:trPr>
          <w:trHeight w:val="1209"/>
        </w:trPr>
        <w:tc>
          <w:tcPr>
            <w:tcW w:w="920" w:type="dxa"/>
          </w:tcPr>
          <w:p w:rsidR="00A55B8B" w:rsidRDefault="00F425BE">
            <w:pPr>
              <w:pStyle w:val="TableParagraph"/>
              <w:spacing w:before="100"/>
              <w:ind w:left="94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060" w:type="dxa"/>
          </w:tcPr>
          <w:p w:rsidR="00A55B8B" w:rsidRDefault="00F425BE">
            <w:pPr>
              <w:pStyle w:val="TableParagraph"/>
              <w:spacing w:before="100"/>
              <w:ind w:left="89"/>
            </w:pPr>
            <w:r>
              <w:t>Performance</w:t>
            </w:r>
          </w:p>
        </w:tc>
        <w:tc>
          <w:tcPr>
            <w:tcW w:w="3760" w:type="dxa"/>
          </w:tcPr>
          <w:p w:rsidR="00A55B8B" w:rsidRDefault="00F425BE">
            <w:pPr>
              <w:pStyle w:val="TableParagraph"/>
              <w:spacing w:before="100"/>
              <w:ind w:left="104" w:right="99"/>
              <w:rPr>
                <w:sz w:val="20"/>
              </w:rPr>
            </w:pPr>
            <w:r>
              <w:t>Design consideration for the</w:t>
            </w:r>
            <w:r>
              <w:rPr>
                <w:spacing w:val="1"/>
              </w:rPr>
              <w:t xml:space="preserve"> </w:t>
            </w:r>
            <w:r>
              <w:t>performance of the application (number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requests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sec,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CDN’s)</w:t>
            </w:r>
            <w:r>
              <w:rPr>
                <w:spacing w:val="-2"/>
              </w:rPr>
              <w:t xml:space="preserve"> </w:t>
            </w:r>
            <w:r>
              <w:t>etc</w:t>
            </w:r>
            <w:r>
              <w:rPr>
                <w:sz w:val="20"/>
              </w:rPr>
              <w:t>.</w:t>
            </w:r>
          </w:p>
        </w:tc>
        <w:tc>
          <w:tcPr>
            <w:tcW w:w="3300" w:type="dxa"/>
          </w:tcPr>
          <w:p w:rsidR="00A55B8B" w:rsidRDefault="00F425BE">
            <w:pPr>
              <w:pStyle w:val="TableParagraph"/>
              <w:spacing w:before="100"/>
              <w:ind w:left="94"/>
            </w:pPr>
            <w: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</w:tbl>
    <w:p w:rsidR="00F425BE" w:rsidRDefault="00F425BE"/>
    <w:sectPr w:rsidR="00F425BE" w:rsidSect="00A55B8B">
      <w:pgSz w:w="12240" w:h="15840"/>
      <w:pgMar w:top="1500" w:right="4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5B8B"/>
    <w:rsid w:val="005F6AAA"/>
    <w:rsid w:val="00A55B8B"/>
    <w:rsid w:val="00F42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5B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5B8B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55B8B"/>
  </w:style>
  <w:style w:type="paragraph" w:customStyle="1" w:styleId="TableParagraph">
    <w:name w:val="Table Paragraph"/>
    <w:basedOn w:val="Normal"/>
    <w:uiPriority w:val="1"/>
    <w:qFormat/>
    <w:rsid w:val="00A55B8B"/>
    <w:pPr>
      <w:spacing w:before="99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</dc:title>
  <dc:creator>Lenovo</dc:creator>
  <cp:lastModifiedBy>Windows User</cp:lastModifiedBy>
  <cp:revision>2</cp:revision>
  <dcterms:created xsi:type="dcterms:W3CDTF">2022-11-25T15:31:00Z</dcterms:created>
  <dcterms:modified xsi:type="dcterms:W3CDTF">2022-11-25T15:31:00Z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2022-11-25T00:00:00Z</vt:filetime>
  </property>
</Properties>
</file>