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AA5C83A" w:rsidR="005B2106" w:rsidRPr="00AB20AC" w:rsidRDefault="007B788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18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723964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B7883">
              <w:rPr>
                <w:rFonts w:cstheme="minorHAnsi"/>
              </w:rPr>
              <w:t>19165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0263D6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B788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B7883">
              <w:rPr>
                <w:rFonts w:cstheme="minorHAnsi"/>
              </w:rPr>
              <w:t>CAR RESALE VALUE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7B7883" w:rsidRDefault="00F01F80" w:rsidP="00AB20AC">
            <w:pPr>
              <w:rPr>
                <w:rFonts w:cstheme="minorHAnsi"/>
                <w:b/>
                <w:bCs/>
              </w:rPr>
            </w:pPr>
            <w:r w:rsidRPr="007B7883">
              <w:rPr>
                <w:rFonts w:cstheme="minorHAnsi"/>
                <w:b/>
                <w:bCs/>
              </w:rPr>
              <w:t>User Registration</w:t>
            </w:r>
          </w:p>
        </w:tc>
        <w:tc>
          <w:tcPr>
            <w:tcW w:w="5248" w:type="dxa"/>
          </w:tcPr>
          <w:p w14:paraId="5FCEDD90" w14:textId="33B3160D" w:rsidR="007621D5" w:rsidRPr="007B7883" w:rsidRDefault="00C25511" w:rsidP="006928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>User must register by giving their username</w:t>
            </w:r>
            <w:r w:rsidR="0069283C" w:rsidRPr="007B788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6CAE32" w14:textId="11A7FEB2" w:rsidR="00C25511" w:rsidRPr="007B7883" w:rsidRDefault="00C25511" w:rsidP="006928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>Next the user must set a secure password satisfying the criteria</w:t>
            </w:r>
            <w:r w:rsidR="0069283C" w:rsidRPr="007B788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B10564" w14:textId="3FDC45C0" w:rsidR="00C25511" w:rsidRPr="007B7883" w:rsidRDefault="00C25511" w:rsidP="00AB20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7B7883" w:rsidRDefault="00163759" w:rsidP="00AB20AC">
            <w:pPr>
              <w:rPr>
                <w:rFonts w:cstheme="minorHAnsi"/>
                <w:b/>
                <w:bCs/>
              </w:rPr>
            </w:pPr>
            <w:r w:rsidRPr="007B7883">
              <w:rPr>
                <w:rFonts w:cstheme="minorHAnsi"/>
                <w:b/>
                <w:bCs/>
              </w:rPr>
              <w:t>User Confirmation</w:t>
            </w:r>
          </w:p>
        </w:tc>
        <w:tc>
          <w:tcPr>
            <w:tcW w:w="5248" w:type="dxa"/>
          </w:tcPr>
          <w:p w14:paraId="173B3A29" w14:textId="77A4E166" w:rsidR="00AB20AC" w:rsidRPr="007B7883" w:rsidRDefault="00163759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 xml:space="preserve">Confirmation </w:t>
            </w:r>
            <w:r w:rsidR="00C25511" w:rsidRPr="007B7883">
              <w:rPr>
                <w:rFonts w:ascii="Arial" w:hAnsi="Arial" w:cs="Arial"/>
                <w:sz w:val="24"/>
                <w:szCs w:val="24"/>
              </w:rPr>
              <w:t>mail will be sent to the mail id which the user has given at the time of registration</w:t>
            </w:r>
            <w:r w:rsidR="0069283C" w:rsidRPr="007B788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9416C7" w14:textId="7B9A4B6A" w:rsidR="00163759" w:rsidRPr="007B7883" w:rsidRDefault="00163759" w:rsidP="00AB20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65D4013" w:rsidR="00AB20AC" w:rsidRPr="007B7883" w:rsidRDefault="00C25511" w:rsidP="00AB20AC">
            <w:pPr>
              <w:rPr>
                <w:rFonts w:cstheme="minorHAnsi"/>
                <w:b/>
                <w:bCs/>
              </w:rPr>
            </w:pPr>
            <w:r w:rsidRPr="007B7883">
              <w:rPr>
                <w:rFonts w:cstheme="minorHAnsi"/>
                <w:b/>
                <w:bCs/>
              </w:rPr>
              <w:t>User Verification</w:t>
            </w:r>
          </w:p>
        </w:tc>
        <w:tc>
          <w:tcPr>
            <w:tcW w:w="5248" w:type="dxa"/>
          </w:tcPr>
          <w:p w14:paraId="0FC79B7E" w14:textId="77777777" w:rsidR="0069283C" w:rsidRPr="007B7883" w:rsidRDefault="00C25511" w:rsidP="006928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>After confirming the mail, OTP will be sent to the user’s registered mobile number.</w:t>
            </w:r>
          </w:p>
          <w:p w14:paraId="2FC68785" w14:textId="356F7426" w:rsidR="00AB20AC" w:rsidRPr="007B7883" w:rsidRDefault="00C25511" w:rsidP="006928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 xml:space="preserve"> The user must enter the same at the time of sign up. 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FC3BE91" w:rsidR="00DB06D2" w:rsidRPr="007B7883" w:rsidRDefault="00B112FD" w:rsidP="000C7834">
            <w:p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>Can be used by the users who are searching the best price for reselling their cars.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392A84B" w:rsidR="00DB06D2" w:rsidRPr="007B7883" w:rsidRDefault="00B112FD" w:rsidP="000C7834">
            <w:p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 xml:space="preserve">All the </w:t>
            </w:r>
            <w:proofErr w:type="gramStart"/>
            <w:r w:rsidRPr="007B7883">
              <w:rPr>
                <w:rFonts w:ascii="Arial" w:hAnsi="Arial" w:cs="Arial"/>
                <w:sz w:val="24"/>
                <w:szCs w:val="24"/>
              </w:rPr>
              <w:t>users</w:t>
            </w:r>
            <w:proofErr w:type="gramEnd"/>
            <w:r w:rsidRPr="007B7883">
              <w:rPr>
                <w:rFonts w:ascii="Arial" w:hAnsi="Arial" w:cs="Arial"/>
                <w:sz w:val="24"/>
                <w:szCs w:val="24"/>
              </w:rPr>
              <w:t xml:space="preserve"> data will be completely secured and there will be no threats for user’s privacy.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791C597" w:rsidR="00585E01" w:rsidRPr="007B7883" w:rsidRDefault="00B112FD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>Data is completely secured, also best prices for the cars can be predicted considering the users feelings.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AE12156" w:rsidR="00585E01" w:rsidRPr="007B7883" w:rsidRDefault="00B112FD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 xml:space="preserve">Our model predicts using linear regression, which has the high success rate. </w:t>
            </w:r>
            <w:proofErr w:type="gramStart"/>
            <w:r w:rsidRPr="007B7883">
              <w:rPr>
                <w:rFonts w:ascii="Arial" w:hAnsi="Arial" w:cs="Arial"/>
                <w:sz w:val="24"/>
                <w:szCs w:val="24"/>
              </w:rPr>
              <w:t>Also</w:t>
            </w:r>
            <w:proofErr w:type="gramEnd"/>
            <w:r w:rsidRPr="007B7883">
              <w:rPr>
                <w:rFonts w:ascii="Arial" w:hAnsi="Arial" w:cs="Arial"/>
                <w:sz w:val="24"/>
                <w:szCs w:val="24"/>
              </w:rPr>
              <w:t xml:space="preserve"> huge datasets are used for testing and training the model. </w:t>
            </w:r>
            <w:proofErr w:type="gramStart"/>
            <w:r w:rsidRPr="007B7883">
              <w:rPr>
                <w:rFonts w:ascii="Arial" w:hAnsi="Arial" w:cs="Arial"/>
                <w:sz w:val="24"/>
                <w:szCs w:val="24"/>
              </w:rPr>
              <w:t>So</w:t>
            </w:r>
            <w:proofErr w:type="gramEnd"/>
            <w:r w:rsidRPr="007B7883">
              <w:rPr>
                <w:rFonts w:ascii="Arial" w:hAnsi="Arial" w:cs="Arial"/>
                <w:sz w:val="24"/>
                <w:szCs w:val="24"/>
              </w:rPr>
              <w:t xml:space="preserve"> the performance of our model will stand high.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C2C3B27" w:rsidR="00585E01" w:rsidRPr="007B7883" w:rsidRDefault="004C0609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>Our model will be available for the users, who owns a car and is trying to resell it.</w:t>
            </w:r>
          </w:p>
        </w:tc>
      </w:tr>
      <w:tr w:rsidR="00B112FD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B112FD" w:rsidRPr="00F01F80" w:rsidRDefault="00B112FD" w:rsidP="00B112F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B112FD" w:rsidRPr="00AB20AC" w:rsidRDefault="00B112FD" w:rsidP="00B112FD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47B90B4" w:rsidR="00B112FD" w:rsidRPr="007B7883" w:rsidRDefault="00B112FD" w:rsidP="00B112FD">
            <w:pPr>
              <w:rPr>
                <w:rFonts w:ascii="Arial" w:hAnsi="Arial" w:cs="Arial"/>
                <w:sz w:val="24"/>
                <w:szCs w:val="24"/>
              </w:rPr>
            </w:pPr>
            <w:r w:rsidRPr="007B7883">
              <w:rPr>
                <w:rFonts w:ascii="Arial" w:hAnsi="Arial" w:cs="Arial"/>
                <w:sz w:val="24"/>
                <w:szCs w:val="24"/>
              </w:rPr>
              <w:t xml:space="preserve">Since our predictor considers multiple parameters before prediction, it can stand </w:t>
            </w:r>
            <w:r w:rsidRPr="007B7883">
              <w:rPr>
                <w:rFonts w:ascii="Arial" w:hAnsi="Arial" w:cs="Arial"/>
                <w:sz w:val="24"/>
                <w:szCs w:val="24"/>
              </w:rPr>
              <w:lastRenderedPageBreak/>
              <w:t xml:space="preserve">as a unique one which predicts the best price and hence it is a </w:t>
            </w:r>
            <w:r w:rsidRPr="007B7883">
              <w:rPr>
                <w:rFonts w:ascii="Arial" w:hAnsi="Arial" w:cs="Arial"/>
                <w:sz w:val="24"/>
                <w:szCs w:val="24"/>
              </w:rPr>
              <w:t>scalable</w:t>
            </w:r>
            <w:r w:rsidRPr="007B7883">
              <w:rPr>
                <w:rFonts w:ascii="Arial" w:hAnsi="Arial" w:cs="Arial"/>
                <w:sz w:val="24"/>
                <w:szCs w:val="24"/>
              </w:rPr>
              <w:t xml:space="preserve"> one</w:t>
            </w:r>
            <w:r w:rsidRPr="007B7883">
              <w:rPr>
                <w:rFonts w:ascii="Arial" w:hAnsi="Arial" w:cs="Arial"/>
                <w:sz w:val="24"/>
                <w:szCs w:val="24"/>
              </w:rPr>
              <w:t xml:space="preserve"> which can easily adapt</w:t>
            </w:r>
            <w:r w:rsidRPr="007B788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893"/>
    <w:multiLevelType w:val="hybridMultilevel"/>
    <w:tmpl w:val="52747CF2"/>
    <w:lvl w:ilvl="0" w:tplc="DAA805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129009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C0609"/>
    <w:rsid w:val="00585E01"/>
    <w:rsid w:val="005A4CB0"/>
    <w:rsid w:val="005B2106"/>
    <w:rsid w:val="00604389"/>
    <w:rsid w:val="00604AAA"/>
    <w:rsid w:val="00632D23"/>
    <w:rsid w:val="0069283C"/>
    <w:rsid w:val="006D393F"/>
    <w:rsid w:val="00726114"/>
    <w:rsid w:val="007621D5"/>
    <w:rsid w:val="007A3AE5"/>
    <w:rsid w:val="007B7883"/>
    <w:rsid w:val="007D3B4C"/>
    <w:rsid w:val="0080453D"/>
    <w:rsid w:val="009D3AA0"/>
    <w:rsid w:val="00AB20AC"/>
    <w:rsid w:val="00AC6D16"/>
    <w:rsid w:val="00AC7F0A"/>
    <w:rsid w:val="00B112FD"/>
    <w:rsid w:val="00B76D2E"/>
    <w:rsid w:val="00C25511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Anubama Gunasekaran</cp:lastModifiedBy>
  <cp:revision>26</cp:revision>
  <cp:lastPrinted>2022-10-03T05:10:00Z</cp:lastPrinted>
  <dcterms:created xsi:type="dcterms:W3CDTF">2022-09-18T16:51:00Z</dcterms:created>
  <dcterms:modified xsi:type="dcterms:W3CDTF">2022-10-18T14:19:00Z</dcterms:modified>
</cp:coreProperties>
</file>