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349C" w14:textId="77777777" w:rsidR="00311912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 w14:paraId="0C760530" w14:textId="77777777" w:rsidR="00311912" w:rsidRDefault="00000000">
      <w:pPr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 w14:paraId="26B1C4FA" w14:textId="77777777" w:rsidR="00311912" w:rsidRDefault="00311912">
      <w:pPr>
        <w:spacing w:after="0"/>
        <w:jc w:val="center"/>
        <w:rPr>
          <w:rFonts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912" w14:paraId="6C8D91ED" w14:textId="77777777">
        <w:tc>
          <w:tcPr>
            <w:tcW w:w="4508" w:type="dxa"/>
          </w:tcPr>
          <w:p w14:paraId="0CDE69B0" w14:textId="77777777" w:rsidR="0031191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</w:tcPr>
          <w:p w14:paraId="4B8947A0" w14:textId="77777777" w:rsidR="00311912" w:rsidRDefault="00000000">
            <w:pPr>
              <w:rPr>
                <w:rFonts w:cs="Calibri"/>
              </w:rPr>
            </w:pPr>
            <w:proofErr w:type="gramStart"/>
            <w:r>
              <w:rPr>
                <w:rFonts w:cs="Calibri"/>
              </w:rPr>
              <w:t>24  September</w:t>
            </w:r>
            <w:proofErr w:type="gramEnd"/>
            <w:r>
              <w:rPr>
                <w:rFonts w:cs="Calibri"/>
              </w:rPr>
              <w:t xml:space="preserve"> 2022</w:t>
            </w:r>
          </w:p>
        </w:tc>
      </w:tr>
      <w:tr w:rsidR="00311912" w14:paraId="74D8CB24" w14:textId="77777777">
        <w:tc>
          <w:tcPr>
            <w:tcW w:w="4508" w:type="dxa"/>
          </w:tcPr>
          <w:p w14:paraId="0E2411E9" w14:textId="77777777" w:rsidR="0031191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</w:tcPr>
          <w:p w14:paraId="18CFBED6" w14:textId="3B3F985F" w:rsidR="00311912" w:rsidRDefault="00000000">
            <w:pPr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</w:t>
            </w:r>
            <w:r w:rsidR="00C611F1">
              <w:rPr>
                <w:rFonts w:cs="Calibri"/>
                <w:lang w:val="en-US"/>
              </w:rPr>
              <w:t>MID44924</w:t>
            </w:r>
          </w:p>
        </w:tc>
      </w:tr>
      <w:tr w:rsidR="00311912" w14:paraId="190B835D" w14:textId="77777777">
        <w:tc>
          <w:tcPr>
            <w:tcW w:w="4508" w:type="dxa"/>
          </w:tcPr>
          <w:p w14:paraId="3BF61525" w14:textId="77777777" w:rsidR="0031191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</w:tcPr>
          <w:p w14:paraId="6A960A06" w14:textId="77777777" w:rsidR="0031191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Project – Smart Farmer-IoT Enabled smart Farming Application</w:t>
            </w:r>
          </w:p>
        </w:tc>
      </w:tr>
      <w:tr w:rsidR="00311912" w14:paraId="79C077ED" w14:textId="77777777">
        <w:tc>
          <w:tcPr>
            <w:tcW w:w="4508" w:type="dxa"/>
          </w:tcPr>
          <w:p w14:paraId="69BB51F0" w14:textId="77777777" w:rsidR="0031191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</w:tcPr>
          <w:p w14:paraId="52434525" w14:textId="77777777" w:rsidR="00311912" w:rsidRDefault="00000000">
            <w:pPr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 w14:paraId="67C5B6FB" w14:textId="77777777" w:rsidR="00311912" w:rsidRDefault="00311912">
      <w:pPr>
        <w:rPr>
          <w:rFonts w:cs="Calibri"/>
          <w:b/>
          <w:bCs/>
        </w:rPr>
      </w:pPr>
    </w:p>
    <w:p w14:paraId="2709AD00" w14:textId="77777777" w:rsidR="00311912" w:rsidRDefault="00000000">
      <w:pPr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Template:</w:t>
      </w:r>
    </w:p>
    <w:p w14:paraId="393EAF78" w14:textId="77777777" w:rsidR="00311912" w:rsidRDefault="00311912">
      <w:pPr>
        <w:rPr>
          <w:rFonts w:cs="Calibri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311912" w14:paraId="5A92F59E" w14:textId="77777777">
        <w:trPr>
          <w:trHeight w:val="557"/>
        </w:trPr>
        <w:tc>
          <w:tcPr>
            <w:tcW w:w="901" w:type="dxa"/>
          </w:tcPr>
          <w:p w14:paraId="34DE5999" w14:textId="77777777" w:rsidR="00311912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14:paraId="5120159A" w14:textId="77777777" w:rsidR="00311912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14:paraId="56E998AC" w14:textId="77777777" w:rsidR="00311912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311912" w14:paraId="42A8D393" w14:textId="77777777">
        <w:trPr>
          <w:trHeight w:val="817"/>
        </w:trPr>
        <w:tc>
          <w:tcPr>
            <w:tcW w:w="901" w:type="dxa"/>
          </w:tcPr>
          <w:p w14:paraId="52E5A742" w14:textId="77777777" w:rsidR="00311912" w:rsidRDefault="00311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F4E684A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0E03CC82" w14:textId="1529BE8F" w:rsidR="00311912" w:rsidRDefault="00C611F1" w:rsidP="00C61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monitering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field is often, very difficult for the formers. </w:t>
            </w:r>
          </w:p>
          <w:p w14:paraId="42C940BD" w14:textId="5B77EC17" w:rsidR="00311912" w:rsidRPr="00C611F1" w:rsidRDefault="00C611F1" w:rsidP="00C611F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Watering the field is a difficult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process,f</w:t>
            </w:r>
            <w:r w:rsidR="00FA17F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rmers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have to wait in the field until the water covers the whole farm field.</w:t>
            </w:r>
          </w:p>
          <w:p w14:paraId="3DC55E43" w14:textId="578A74BA" w:rsidR="00311912" w:rsidRDefault="00FA17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Continuous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monitering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soil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moiture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level,temperature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level,and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humidity levels are need for farmers, because it affects growth in plant and crop yield.</w:t>
            </w:r>
          </w:p>
          <w:p w14:paraId="57BE14BE" w14:textId="2247CC88" w:rsidR="00311912" w:rsidRDefault="00FA17F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 supply is one of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problems ,because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village side ,available electricity is very low.</w:t>
            </w:r>
          </w:p>
          <w:p w14:paraId="322EA626" w14:textId="77777777" w:rsidR="00311912" w:rsidRDefault="0031191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912" w14:paraId="7C4E8CD8" w14:textId="77777777">
        <w:trPr>
          <w:trHeight w:val="817"/>
        </w:trPr>
        <w:tc>
          <w:tcPr>
            <w:tcW w:w="901" w:type="dxa"/>
          </w:tcPr>
          <w:p w14:paraId="61C98B16" w14:textId="77777777" w:rsidR="00311912" w:rsidRDefault="00311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0BE9BF49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215C0367" w14:textId="40884C8E" w:rsidR="00311912" w:rsidRPr="00FA17F8" w:rsidRDefault="00FA17F8" w:rsidP="00FA17F8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can use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sensors ,it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collect the values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temperature,humidity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soil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moiture.Through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this increase the growth in plant and crop yield. </w:t>
            </w:r>
          </w:p>
          <w:p w14:paraId="61FB3C84" w14:textId="48C4F00F" w:rsidR="00311912" w:rsidRDefault="0000000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can use time control systems for motor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="00F47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.</w:t>
            </w:r>
            <w:proofErr w:type="gramEnd"/>
          </w:p>
          <w:p w14:paraId="7E4D7355" w14:textId="35293E47" w:rsidR="00311912" w:rsidRDefault="00F47FB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use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drones ,it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monitoring the crop condition.</w:t>
            </w:r>
          </w:p>
        </w:tc>
      </w:tr>
      <w:tr w:rsidR="00311912" w14:paraId="28617431" w14:textId="77777777">
        <w:trPr>
          <w:trHeight w:val="850"/>
        </w:trPr>
        <w:tc>
          <w:tcPr>
            <w:tcW w:w="901" w:type="dxa"/>
          </w:tcPr>
          <w:p w14:paraId="6C7E3C2B" w14:textId="77777777" w:rsidR="00311912" w:rsidRDefault="00311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1D727A5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7618BFAD" w14:textId="77777777" w:rsidR="00311912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Remote access:  </w:t>
            </w:r>
          </w:p>
          <w:p w14:paraId="3563EC82" w14:textId="4374658B" w:rsidR="00F47FBB" w:rsidRPr="00F47FBB" w:rsidRDefault="00000000" w:rsidP="00F47FB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7F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It helps the farmers to monitor the</w:t>
            </w:r>
            <w:r w:rsidR="00F47F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field and operate the motor from anywhere.</w:t>
            </w:r>
          </w:p>
          <w:p w14:paraId="1C111E91" w14:textId="000DC844" w:rsidR="00F47FBB" w:rsidRDefault="00F47FBB" w:rsidP="00F47FB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47F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="00000000" w:rsidRPr="00F47F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llert</w:t>
            </w:r>
            <w:proofErr w:type="spellEnd"/>
            <w:r w:rsidR="00000000" w:rsidRPr="00F47F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messages</w:t>
            </w:r>
            <w:r w:rsidR="00F035B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4026B7AE" w14:textId="4987BCAA" w:rsidR="00311912" w:rsidRPr="00F47FBB" w:rsidRDefault="00F47FBB" w:rsidP="00F47FBB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IOT sensor nodes collect the information from the forming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environment ,such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as soil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moiture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air humidity,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temperature,pest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images and water quality , then transmit</w:t>
            </w:r>
            <w:r w:rsidR="00F035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collected data to IOT backhaul device.</w:t>
            </w:r>
          </w:p>
        </w:tc>
      </w:tr>
      <w:tr w:rsidR="00311912" w14:paraId="53DC400A" w14:textId="77777777">
        <w:trPr>
          <w:trHeight w:val="817"/>
        </w:trPr>
        <w:tc>
          <w:tcPr>
            <w:tcW w:w="901" w:type="dxa"/>
          </w:tcPr>
          <w:p w14:paraId="3DB33772" w14:textId="77777777" w:rsidR="00311912" w:rsidRDefault="00311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1F62DA5F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2E602CB4" w14:textId="77777777" w:rsidR="00311912" w:rsidRDefault="00000000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saves the lot of times.</w:t>
            </w:r>
          </w:p>
          <w:p w14:paraId="1E7F2BE3" w14:textId="116D14EA" w:rsidR="00311912" w:rsidRPr="00F035BE" w:rsidRDefault="00000000" w:rsidP="00F035B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03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reduces the</w:t>
            </w:r>
            <w:r w:rsidR="00F03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wages for </w:t>
            </w:r>
            <w:proofErr w:type="spellStart"/>
            <w:r w:rsidR="00F03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labours</w:t>
            </w:r>
            <w:proofErr w:type="spellEnd"/>
            <w:r w:rsidR="00F03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agriculture field.</w:t>
            </w:r>
            <w:r w:rsidRPr="00F035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FC35A8A" w14:textId="5EE38D27" w:rsidR="00311912" w:rsidRDefault="00F035BE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IOT can help improve customer relationship by enhancing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custormers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overall experience.</w:t>
            </w:r>
          </w:p>
          <w:p w14:paraId="54752704" w14:textId="77777777" w:rsidR="00311912" w:rsidRDefault="0000000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Iot can also helps in e-commerce business and increase sales.</w:t>
            </w:r>
          </w:p>
          <w:p w14:paraId="2D6697DA" w14:textId="77777777" w:rsidR="00311912" w:rsidRDefault="00000000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 makes a wealthy society.</w:t>
            </w:r>
          </w:p>
        </w:tc>
      </w:tr>
      <w:tr w:rsidR="00311912" w14:paraId="536520C4" w14:textId="77777777">
        <w:trPr>
          <w:trHeight w:val="817"/>
        </w:trPr>
        <w:tc>
          <w:tcPr>
            <w:tcW w:w="901" w:type="dxa"/>
          </w:tcPr>
          <w:p w14:paraId="4391A22A" w14:textId="77777777" w:rsidR="00311912" w:rsidRDefault="00311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506F9A1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Business Model (Revenue Model)</w:t>
            </w:r>
          </w:p>
        </w:tc>
        <w:tc>
          <w:tcPr>
            <w:tcW w:w="4508" w:type="dxa"/>
          </w:tcPr>
          <w:p w14:paraId="37A35D32" w14:textId="77777777" w:rsidR="00311912" w:rsidRDefault="0000000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Revenue (No. of Users vs Months)</w:t>
            </w:r>
          </w:p>
          <w:p w14:paraId="113B1A7D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24A5E0B5" wp14:editId="0AAA36AE">
                  <wp:simplePos x="0" y="0"/>
                  <wp:positionH relativeFrom="page">
                    <wp:posOffset>527457</wp:posOffset>
                  </wp:positionH>
                  <wp:positionV relativeFrom="page">
                    <wp:posOffset>218944</wp:posOffset>
                  </wp:positionV>
                  <wp:extent cx="2028854" cy="1616770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anchor>
              </w:drawing>
            </w:r>
          </w:p>
          <w:p w14:paraId="2373E04A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0372C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7F0166FA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87669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38212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1C3FC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84D0D" w14:textId="77777777" w:rsidR="00311912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6720AF88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AF402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FD762" w14:textId="77777777" w:rsidR="00311912" w:rsidRDefault="0000000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lang w:val="en-US"/>
              </w:rPr>
              <w:t>Months</w:t>
            </w:r>
          </w:p>
          <w:p w14:paraId="7EA67861" w14:textId="77777777" w:rsidR="00311912" w:rsidRDefault="003119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1912" w14:paraId="2FEA210A" w14:textId="77777777">
        <w:trPr>
          <w:trHeight w:val="817"/>
        </w:trPr>
        <w:tc>
          <w:tcPr>
            <w:tcW w:w="901" w:type="dxa"/>
          </w:tcPr>
          <w:p w14:paraId="69A6DF09" w14:textId="77777777" w:rsidR="00311912" w:rsidRDefault="0031191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14:paraId="41C74252" w14:textId="77777777" w:rsidR="00311912" w:rsidRDefault="00000000">
            <w:pP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4482CC4" w14:textId="77777777" w:rsidR="00311912" w:rsidRDefault="0000000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Scalability in smart farming refers to the adaptability of a system to increase the capacity, for example, the number of technology devices such as sensors and actuators, while enabling timely analysis.</w:t>
            </w:r>
          </w:p>
        </w:tc>
      </w:tr>
    </w:tbl>
    <w:p w14:paraId="44023B33" w14:textId="77777777" w:rsidR="00311912" w:rsidRDefault="00311912">
      <w:pPr>
        <w:rPr>
          <w:rFonts w:cs="Calibri"/>
        </w:rPr>
      </w:pPr>
    </w:p>
    <w:sectPr w:rsidR="00311912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14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2"/>
    <w:multiLevelType w:val="hybridMultilevel"/>
    <w:tmpl w:val="95F0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7AF0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881081"/>
    <w:multiLevelType w:val="hybridMultilevel"/>
    <w:tmpl w:val="D4DE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1357357">
    <w:abstractNumId w:val="1"/>
  </w:num>
  <w:num w:numId="2" w16cid:durableId="1571692859">
    <w:abstractNumId w:val="2"/>
  </w:num>
  <w:num w:numId="3" w16cid:durableId="100761188">
    <w:abstractNumId w:val="0"/>
  </w:num>
  <w:num w:numId="4" w16cid:durableId="869991272">
    <w:abstractNumId w:val="3"/>
  </w:num>
  <w:num w:numId="5" w16cid:durableId="2040233753">
    <w:abstractNumId w:val="4"/>
  </w:num>
  <w:num w:numId="6" w16cid:durableId="1972441622">
    <w:abstractNumId w:val="5"/>
  </w:num>
  <w:num w:numId="7" w16cid:durableId="1503738923">
    <w:abstractNumId w:val="6"/>
  </w:num>
  <w:num w:numId="8" w16cid:durableId="1437214853">
    <w:abstractNumId w:val="7"/>
  </w:num>
  <w:num w:numId="9" w16cid:durableId="1223758106">
    <w:abstractNumId w:val="8"/>
  </w:num>
  <w:num w:numId="10" w16cid:durableId="331950259">
    <w:abstractNumId w:val="9"/>
  </w:num>
  <w:num w:numId="11" w16cid:durableId="991373949">
    <w:abstractNumId w:val="10"/>
  </w:num>
  <w:num w:numId="12" w16cid:durableId="564493416">
    <w:abstractNumId w:val="11"/>
  </w:num>
  <w:num w:numId="13" w16cid:durableId="429356531">
    <w:abstractNumId w:val="12"/>
  </w:num>
  <w:num w:numId="14" w16cid:durableId="1683512376">
    <w:abstractNumId w:val="13"/>
  </w:num>
  <w:num w:numId="15" w16cid:durableId="1420828968">
    <w:abstractNumId w:val="14"/>
  </w:num>
  <w:num w:numId="16" w16cid:durableId="2017342258">
    <w:abstractNumId w:val="15"/>
  </w:num>
  <w:num w:numId="17" w16cid:durableId="83283977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12"/>
    <w:rsid w:val="00311912"/>
    <w:rsid w:val="00C611F1"/>
    <w:rsid w:val="00F035BE"/>
    <w:rsid w:val="00F47FBB"/>
    <w:rsid w:val="00FA17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5C2C"/>
  <w15:docId w15:val="{9052B192-4E67-482C-9F6F-907EAB76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00070544541617"/>
          <c:y val="0.14748057482913648"/>
          <c:w val="0.87301705737807833"/>
          <c:h val="0.7285851768528933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200</c:v>
                </c:pt>
                <c:pt idx="1">
                  <c:v>350</c:v>
                </c:pt>
                <c:pt idx="2">
                  <c:v>523</c:v>
                </c:pt>
                <c:pt idx="3">
                  <c:v>740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A71-4C22-A94E-A999AA26DB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965008"/>
        <c:axId val="767962928"/>
      </c:scatterChart>
      <c:valAx>
        <c:axId val="76796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2928"/>
        <c:crosses val="autoZero"/>
        <c:crossBetween val="midCat"/>
      </c:valAx>
      <c:valAx>
        <c:axId val="76796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P K Anbu</cp:lastModifiedBy>
  <cp:revision>2</cp:revision>
  <dcterms:created xsi:type="dcterms:W3CDTF">2022-10-01T04:45:00Z</dcterms:created>
  <dcterms:modified xsi:type="dcterms:W3CDTF">2022-10-01T04:45:00Z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19c60841b7844ad043f21ac3eecf1364eb884aedf262e20a82ca65e7a3f8f327</vt:lpwstr>
  </property>
  <property fmtid="{D5CDD505-2E9C-101B-9397-08002B2CF9AE}" pid="3" name="ICV">
    <vt:lpwstr>76088ef7f5b04486bc870919eb699ef8</vt:lpwstr>
  </property>
</Properties>
</file>