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8A167" w14:textId="77777777" w:rsidR="00B9201A" w:rsidRDefault="00000000">
      <w:pPr>
        <w:pStyle w:val="BodyText"/>
        <w:spacing w:before="80"/>
        <w:ind w:left="220"/>
      </w:pPr>
      <w:r>
        <w:pict w14:anchorId="768A8265">
          <v:rect id="_x0000_s1026" style="position:absolute;left:0;text-align:left;margin-left:70.6pt;margin-top:38.4pt;width:470.95pt;height:.95pt;z-index:-251658752;mso-wrap-distance-left:0;mso-wrap-distance-right:0;mso-position-horizontal-relative:page" fillcolor="#4f81bc" stroked="f">
            <w10:wrap type="topAndBottom" anchorx="page"/>
          </v:rect>
        </w:pict>
      </w:r>
      <w:r>
        <w:t>FUNCTIONAL REQUIREMENTS</w:t>
      </w:r>
    </w:p>
    <w:p w14:paraId="1824E4C1" w14:textId="77777777" w:rsidR="00B9201A" w:rsidRDefault="00B9201A">
      <w:pPr>
        <w:pStyle w:val="BodyText"/>
        <w:spacing w:before="3" w:after="1"/>
        <w:rPr>
          <w:sz w:val="2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789"/>
        <w:gridCol w:w="4789"/>
      </w:tblGrid>
      <w:tr w:rsidR="00B9201A" w14:paraId="48822D6A" w14:textId="77777777">
        <w:trPr>
          <w:trHeight w:val="292"/>
        </w:trPr>
        <w:tc>
          <w:tcPr>
            <w:tcW w:w="4789" w:type="dxa"/>
          </w:tcPr>
          <w:p w14:paraId="5A688F03" w14:textId="77777777" w:rsidR="00B9201A" w:rsidRDefault="00000000">
            <w:pPr>
              <w:pStyle w:val="TableParagraph"/>
              <w:spacing w:before="7" w:line="265" w:lineRule="exact"/>
              <w:rPr>
                <w:rFonts w:ascii="Georgia"/>
                <w:b/>
                <w:i/>
                <w:sz w:val="24"/>
              </w:rPr>
            </w:pPr>
            <w:r>
              <w:rPr>
                <w:rFonts w:ascii="Georgia"/>
                <w:b/>
                <w:i/>
                <w:w w:val="90"/>
                <w:sz w:val="24"/>
              </w:rPr>
              <w:t>TEAM ID</w:t>
            </w:r>
          </w:p>
        </w:tc>
        <w:tc>
          <w:tcPr>
            <w:tcW w:w="4789" w:type="dxa"/>
          </w:tcPr>
          <w:p w14:paraId="78434A31" w14:textId="26EA8E86" w:rsidR="00B9201A" w:rsidRDefault="00000000">
            <w:pPr>
              <w:pStyle w:val="TableParagraph"/>
              <w:spacing w:line="272" w:lineRule="exact"/>
              <w:rPr>
                <w:b/>
                <w:i/>
                <w:sz w:val="24"/>
              </w:rPr>
            </w:pPr>
            <w:r>
              <w:rPr>
                <w:b/>
                <w:i/>
                <w:sz w:val="24"/>
              </w:rPr>
              <w:t>PNT2022TMID</w:t>
            </w:r>
            <w:r w:rsidR="00604101">
              <w:rPr>
                <w:b/>
                <w:i/>
                <w:sz w:val="24"/>
              </w:rPr>
              <w:t>46985</w:t>
            </w:r>
          </w:p>
        </w:tc>
      </w:tr>
      <w:tr w:rsidR="00B9201A" w14:paraId="3A5B0ABA" w14:textId="77777777">
        <w:trPr>
          <w:trHeight w:val="585"/>
        </w:trPr>
        <w:tc>
          <w:tcPr>
            <w:tcW w:w="4789" w:type="dxa"/>
          </w:tcPr>
          <w:p w14:paraId="45151FD6" w14:textId="77777777" w:rsidR="00B9201A" w:rsidRDefault="00000000">
            <w:pPr>
              <w:pStyle w:val="TableParagraph"/>
              <w:spacing w:before="7"/>
              <w:rPr>
                <w:rFonts w:ascii="Georgia"/>
                <w:b/>
                <w:i/>
                <w:sz w:val="24"/>
              </w:rPr>
            </w:pPr>
            <w:r>
              <w:rPr>
                <w:rFonts w:ascii="Georgia"/>
                <w:b/>
                <w:i/>
                <w:w w:val="90"/>
                <w:sz w:val="24"/>
              </w:rPr>
              <w:t>PROJECT TITLE</w:t>
            </w:r>
          </w:p>
        </w:tc>
        <w:tc>
          <w:tcPr>
            <w:tcW w:w="4789" w:type="dxa"/>
          </w:tcPr>
          <w:p w14:paraId="567336E6" w14:textId="77777777" w:rsidR="00B9201A" w:rsidRDefault="00000000">
            <w:pPr>
              <w:pStyle w:val="TableParagraph"/>
              <w:spacing w:line="292" w:lineRule="exact"/>
              <w:rPr>
                <w:b/>
                <w:i/>
                <w:sz w:val="24"/>
              </w:rPr>
            </w:pPr>
            <w:r>
              <w:rPr>
                <w:b/>
                <w:i/>
                <w:sz w:val="24"/>
              </w:rPr>
              <w:t>Machine Learning-Based Predictive Analytics</w:t>
            </w:r>
          </w:p>
          <w:p w14:paraId="1D0DED73" w14:textId="77777777" w:rsidR="00B9201A" w:rsidRDefault="00000000">
            <w:pPr>
              <w:pStyle w:val="TableParagraph"/>
              <w:spacing w:line="273" w:lineRule="exact"/>
              <w:rPr>
                <w:b/>
                <w:i/>
                <w:sz w:val="24"/>
              </w:rPr>
            </w:pPr>
            <w:r>
              <w:rPr>
                <w:b/>
                <w:i/>
                <w:sz w:val="24"/>
              </w:rPr>
              <w:t>for Aircraft Engine</w:t>
            </w:r>
          </w:p>
        </w:tc>
      </w:tr>
      <w:tr w:rsidR="00B9201A" w14:paraId="5ED0838F" w14:textId="77777777">
        <w:trPr>
          <w:trHeight w:val="282"/>
        </w:trPr>
        <w:tc>
          <w:tcPr>
            <w:tcW w:w="4789" w:type="dxa"/>
          </w:tcPr>
          <w:p w14:paraId="51B75304" w14:textId="77777777" w:rsidR="00B9201A" w:rsidRDefault="00000000">
            <w:pPr>
              <w:pStyle w:val="TableParagraph"/>
              <w:spacing w:before="7" w:line="255" w:lineRule="exact"/>
              <w:rPr>
                <w:rFonts w:ascii="Georgia"/>
                <w:b/>
                <w:i/>
                <w:sz w:val="24"/>
              </w:rPr>
            </w:pPr>
            <w:r>
              <w:rPr>
                <w:rFonts w:ascii="Georgia"/>
                <w:b/>
                <w:i/>
                <w:w w:val="90"/>
                <w:sz w:val="24"/>
              </w:rPr>
              <w:t>DATE</w:t>
            </w:r>
          </w:p>
        </w:tc>
        <w:tc>
          <w:tcPr>
            <w:tcW w:w="4789" w:type="dxa"/>
          </w:tcPr>
          <w:p w14:paraId="00F8AB4E" w14:textId="0A8D2C31" w:rsidR="00B9201A" w:rsidRDefault="00000000">
            <w:pPr>
              <w:pStyle w:val="TableParagraph"/>
              <w:spacing w:line="263" w:lineRule="exact"/>
              <w:rPr>
                <w:b/>
                <w:i/>
              </w:rPr>
            </w:pPr>
            <w:r>
              <w:rPr>
                <w:b/>
                <w:i/>
              </w:rPr>
              <w:t>1</w:t>
            </w:r>
            <w:r w:rsidR="00604101">
              <w:rPr>
                <w:b/>
                <w:i/>
              </w:rPr>
              <w:t>9</w:t>
            </w:r>
            <w:r>
              <w:rPr>
                <w:b/>
                <w:i/>
              </w:rPr>
              <w:t xml:space="preserve"> October 2022</w:t>
            </w:r>
          </w:p>
        </w:tc>
      </w:tr>
    </w:tbl>
    <w:p w14:paraId="0053F5F2" w14:textId="77777777" w:rsidR="00B9201A" w:rsidRDefault="00B9201A">
      <w:pPr>
        <w:pStyle w:val="BodyText"/>
        <w:rPr>
          <w:sz w:val="20"/>
        </w:rPr>
      </w:pPr>
    </w:p>
    <w:p w14:paraId="300F008F" w14:textId="77777777" w:rsidR="00B9201A" w:rsidRDefault="00B9201A">
      <w:pPr>
        <w:pStyle w:val="BodyText"/>
        <w:spacing w:before="4" w:after="1"/>
        <w:rPr>
          <w:sz w:val="23"/>
        </w:r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3202"/>
        <w:gridCol w:w="5432"/>
      </w:tblGrid>
      <w:tr w:rsidR="00B9201A" w14:paraId="08487292" w14:textId="77777777">
        <w:trPr>
          <w:trHeight w:val="292"/>
        </w:trPr>
        <w:tc>
          <w:tcPr>
            <w:tcW w:w="677" w:type="dxa"/>
          </w:tcPr>
          <w:p w14:paraId="4A9537E8" w14:textId="77777777" w:rsidR="00B9201A" w:rsidRDefault="00000000">
            <w:pPr>
              <w:pStyle w:val="TableParagraph"/>
              <w:spacing w:line="272" w:lineRule="exact"/>
              <w:rPr>
                <w:b/>
                <w:i/>
                <w:sz w:val="24"/>
              </w:rPr>
            </w:pPr>
            <w:proofErr w:type="spellStart"/>
            <w:proofErr w:type="gramStart"/>
            <w:r>
              <w:rPr>
                <w:b/>
                <w:i/>
                <w:sz w:val="24"/>
              </w:rPr>
              <w:t>S.No</w:t>
            </w:r>
            <w:proofErr w:type="spellEnd"/>
            <w:proofErr w:type="gramEnd"/>
          </w:p>
        </w:tc>
        <w:tc>
          <w:tcPr>
            <w:tcW w:w="3202" w:type="dxa"/>
          </w:tcPr>
          <w:p w14:paraId="598E8BDB" w14:textId="77777777" w:rsidR="00B9201A" w:rsidRDefault="00000000">
            <w:pPr>
              <w:pStyle w:val="TableParagraph"/>
              <w:spacing w:line="272" w:lineRule="exact"/>
              <w:rPr>
                <w:b/>
                <w:i/>
                <w:sz w:val="24"/>
              </w:rPr>
            </w:pPr>
            <w:r>
              <w:rPr>
                <w:b/>
                <w:i/>
                <w:sz w:val="24"/>
              </w:rPr>
              <w:t>FUNCTIONAL REQUIREMENTS</w:t>
            </w:r>
          </w:p>
        </w:tc>
        <w:tc>
          <w:tcPr>
            <w:tcW w:w="5432" w:type="dxa"/>
          </w:tcPr>
          <w:p w14:paraId="4C9842D3" w14:textId="77777777" w:rsidR="00B9201A" w:rsidRDefault="00000000">
            <w:pPr>
              <w:pStyle w:val="TableParagraph"/>
              <w:spacing w:line="272" w:lineRule="exact"/>
              <w:rPr>
                <w:b/>
                <w:i/>
                <w:sz w:val="24"/>
              </w:rPr>
            </w:pPr>
            <w:r>
              <w:rPr>
                <w:b/>
                <w:i/>
                <w:sz w:val="24"/>
              </w:rPr>
              <w:t>EXPLANATION</w:t>
            </w:r>
          </w:p>
        </w:tc>
      </w:tr>
      <w:tr w:rsidR="00B9201A" w14:paraId="41AC0AE4" w14:textId="77777777">
        <w:trPr>
          <w:trHeight w:val="3007"/>
        </w:trPr>
        <w:tc>
          <w:tcPr>
            <w:tcW w:w="677" w:type="dxa"/>
          </w:tcPr>
          <w:p w14:paraId="5E5FFD50" w14:textId="77777777" w:rsidR="00B9201A" w:rsidRDefault="00000000">
            <w:pPr>
              <w:pStyle w:val="TableParagraph"/>
              <w:spacing w:line="292" w:lineRule="exact"/>
              <w:rPr>
                <w:i/>
                <w:sz w:val="24"/>
              </w:rPr>
            </w:pPr>
            <w:r>
              <w:rPr>
                <w:i/>
                <w:sz w:val="24"/>
              </w:rPr>
              <w:t>1.</w:t>
            </w:r>
          </w:p>
        </w:tc>
        <w:tc>
          <w:tcPr>
            <w:tcW w:w="3202" w:type="dxa"/>
          </w:tcPr>
          <w:p w14:paraId="2385E1B2" w14:textId="77777777" w:rsidR="00B9201A" w:rsidRDefault="00000000">
            <w:pPr>
              <w:pStyle w:val="TableParagraph"/>
              <w:spacing w:line="292" w:lineRule="exact"/>
              <w:rPr>
                <w:i/>
                <w:sz w:val="24"/>
              </w:rPr>
            </w:pPr>
            <w:r>
              <w:rPr>
                <w:i/>
                <w:sz w:val="24"/>
              </w:rPr>
              <w:t>BUSINESS REQUIREMENTS</w:t>
            </w:r>
          </w:p>
        </w:tc>
        <w:tc>
          <w:tcPr>
            <w:tcW w:w="5432" w:type="dxa"/>
          </w:tcPr>
          <w:p w14:paraId="62303843" w14:textId="77777777" w:rsidR="00B9201A" w:rsidRDefault="00000000">
            <w:pPr>
              <w:pStyle w:val="TableParagraph"/>
              <w:ind w:right="98"/>
              <w:jc w:val="both"/>
              <w:rPr>
                <w:i/>
                <w:sz w:val="24"/>
              </w:rPr>
            </w:pPr>
            <w:r>
              <w:rPr>
                <w:i/>
                <w:sz w:val="24"/>
              </w:rPr>
              <w:t>The characteristics of a proposed system from the viewpoint of the system's end user like a CONOPS. Products, systems, software, and processes are ways of how to deliver, satisfy business requirements.</w:t>
            </w:r>
          </w:p>
          <w:p w14:paraId="6EEB50EE" w14:textId="77777777" w:rsidR="00B9201A" w:rsidRDefault="00000000">
            <w:pPr>
              <w:pStyle w:val="TableParagraph"/>
              <w:numPr>
                <w:ilvl w:val="0"/>
                <w:numId w:val="5"/>
              </w:numPr>
              <w:tabs>
                <w:tab w:val="left" w:pos="827"/>
                <w:tab w:val="left" w:pos="828"/>
              </w:tabs>
              <w:spacing w:line="305" w:lineRule="exact"/>
              <w:ind w:hanging="361"/>
              <w:rPr>
                <w:i/>
                <w:sz w:val="24"/>
              </w:rPr>
            </w:pPr>
            <w:r>
              <w:rPr>
                <w:i/>
                <w:sz w:val="24"/>
              </w:rPr>
              <w:t>Identifying the relevant</w:t>
            </w:r>
            <w:r>
              <w:rPr>
                <w:i/>
                <w:spacing w:val="-3"/>
                <w:sz w:val="24"/>
              </w:rPr>
              <w:t xml:space="preserve"> </w:t>
            </w:r>
            <w:r>
              <w:rPr>
                <w:i/>
                <w:sz w:val="24"/>
              </w:rPr>
              <w:t>stakeholders.</w:t>
            </w:r>
          </w:p>
          <w:p w14:paraId="548CBE8F" w14:textId="77777777" w:rsidR="00B9201A" w:rsidRDefault="00000000">
            <w:pPr>
              <w:pStyle w:val="TableParagraph"/>
              <w:numPr>
                <w:ilvl w:val="0"/>
                <w:numId w:val="5"/>
              </w:numPr>
              <w:tabs>
                <w:tab w:val="left" w:pos="882"/>
                <w:tab w:val="left" w:pos="883"/>
              </w:tabs>
              <w:spacing w:line="305" w:lineRule="exact"/>
              <w:ind w:left="882" w:hanging="416"/>
              <w:rPr>
                <w:i/>
                <w:sz w:val="24"/>
              </w:rPr>
            </w:pPr>
            <w:r>
              <w:rPr>
                <w:i/>
                <w:sz w:val="24"/>
              </w:rPr>
              <w:t>Establish project goals and</w:t>
            </w:r>
            <w:r>
              <w:rPr>
                <w:i/>
                <w:spacing w:val="-2"/>
                <w:sz w:val="24"/>
              </w:rPr>
              <w:t xml:space="preserve"> </w:t>
            </w:r>
            <w:r>
              <w:rPr>
                <w:i/>
                <w:sz w:val="24"/>
              </w:rPr>
              <w:t>objectives.</w:t>
            </w:r>
          </w:p>
          <w:p w14:paraId="367756C8" w14:textId="77777777" w:rsidR="00B9201A" w:rsidRDefault="00000000">
            <w:pPr>
              <w:pStyle w:val="TableParagraph"/>
              <w:numPr>
                <w:ilvl w:val="0"/>
                <w:numId w:val="5"/>
              </w:numPr>
              <w:tabs>
                <w:tab w:val="left" w:pos="882"/>
                <w:tab w:val="left" w:pos="883"/>
              </w:tabs>
              <w:spacing w:line="305" w:lineRule="exact"/>
              <w:ind w:left="882" w:hanging="416"/>
              <w:rPr>
                <w:i/>
                <w:sz w:val="24"/>
              </w:rPr>
            </w:pPr>
            <w:r>
              <w:rPr>
                <w:i/>
                <w:sz w:val="24"/>
              </w:rPr>
              <w:t>Elicit requirements from</w:t>
            </w:r>
            <w:r>
              <w:rPr>
                <w:i/>
                <w:spacing w:val="-4"/>
                <w:sz w:val="24"/>
              </w:rPr>
              <w:t xml:space="preserve"> </w:t>
            </w:r>
            <w:r>
              <w:rPr>
                <w:i/>
                <w:sz w:val="24"/>
              </w:rPr>
              <w:t>stakeholders.</w:t>
            </w:r>
          </w:p>
          <w:p w14:paraId="1B49008A" w14:textId="77777777" w:rsidR="00B9201A" w:rsidRDefault="00000000">
            <w:pPr>
              <w:pStyle w:val="TableParagraph"/>
              <w:numPr>
                <w:ilvl w:val="0"/>
                <w:numId w:val="5"/>
              </w:numPr>
              <w:tabs>
                <w:tab w:val="left" w:pos="882"/>
                <w:tab w:val="left" w:pos="883"/>
              </w:tabs>
              <w:spacing w:before="2" w:line="305" w:lineRule="exact"/>
              <w:ind w:left="882" w:hanging="416"/>
              <w:rPr>
                <w:i/>
                <w:sz w:val="24"/>
              </w:rPr>
            </w:pPr>
            <w:r>
              <w:rPr>
                <w:i/>
                <w:sz w:val="24"/>
              </w:rPr>
              <w:t>Document the</w:t>
            </w:r>
            <w:r>
              <w:rPr>
                <w:i/>
                <w:spacing w:val="-1"/>
                <w:sz w:val="24"/>
              </w:rPr>
              <w:t xml:space="preserve"> </w:t>
            </w:r>
            <w:r>
              <w:rPr>
                <w:i/>
                <w:sz w:val="24"/>
              </w:rPr>
              <w:t>requirements.</w:t>
            </w:r>
          </w:p>
          <w:p w14:paraId="5AA6655B" w14:textId="77777777" w:rsidR="00B9201A" w:rsidRDefault="00000000">
            <w:pPr>
              <w:pStyle w:val="TableParagraph"/>
              <w:numPr>
                <w:ilvl w:val="0"/>
                <w:numId w:val="5"/>
              </w:numPr>
              <w:tabs>
                <w:tab w:val="left" w:pos="882"/>
                <w:tab w:val="left" w:pos="883"/>
              </w:tabs>
              <w:spacing w:line="305" w:lineRule="exact"/>
              <w:ind w:left="882" w:hanging="416"/>
              <w:rPr>
                <w:i/>
                <w:sz w:val="24"/>
              </w:rPr>
            </w:pPr>
            <w:r>
              <w:rPr>
                <w:i/>
                <w:sz w:val="24"/>
              </w:rPr>
              <w:t>Confirm the</w:t>
            </w:r>
            <w:r>
              <w:rPr>
                <w:i/>
                <w:spacing w:val="-10"/>
                <w:sz w:val="24"/>
              </w:rPr>
              <w:t xml:space="preserve"> </w:t>
            </w:r>
            <w:r>
              <w:rPr>
                <w:i/>
                <w:sz w:val="24"/>
              </w:rPr>
              <w:t>requirements.</w:t>
            </w:r>
          </w:p>
          <w:p w14:paraId="3C8B28E1" w14:textId="77777777" w:rsidR="00B9201A" w:rsidRDefault="00000000">
            <w:pPr>
              <w:pStyle w:val="TableParagraph"/>
              <w:numPr>
                <w:ilvl w:val="0"/>
                <w:numId w:val="5"/>
              </w:numPr>
              <w:tabs>
                <w:tab w:val="left" w:pos="827"/>
                <w:tab w:val="left" w:pos="828"/>
              </w:tabs>
              <w:spacing w:line="288" w:lineRule="exact"/>
              <w:ind w:hanging="361"/>
              <w:rPr>
                <w:i/>
                <w:sz w:val="24"/>
              </w:rPr>
            </w:pPr>
            <w:r>
              <w:rPr>
                <w:i/>
                <w:sz w:val="24"/>
              </w:rPr>
              <w:t>Prioritize the</w:t>
            </w:r>
            <w:r>
              <w:rPr>
                <w:i/>
                <w:spacing w:val="-9"/>
                <w:sz w:val="24"/>
              </w:rPr>
              <w:t xml:space="preserve"> </w:t>
            </w:r>
            <w:r>
              <w:rPr>
                <w:i/>
                <w:sz w:val="24"/>
              </w:rPr>
              <w:t>requirements.</w:t>
            </w:r>
          </w:p>
        </w:tc>
      </w:tr>
      <w:tr w:rsidR="00B9201A" w14:paraId="47817430" w14:textId="77777777">
        <w:trPr>
          <w:trHeight w:val="2356"/>
        </w:trPr>
        <w:tc>
          <w:tcPr>
            <w:tcW w:w="677" w:type="dxa"/>
          </w:tcPr>
          <w:p w14:paraId="002AADCA" w14:textId="77777777" w:rsidR="00B9201A" w:rsidRDefault="00000000">
            <w:pPr>
              <w:pStyle w:val="TableParagraph"/>
              <w:spacing w:line="292" w:lineRule="exact"/>
              <w:rPr>
                <w:i/>
                <w:sz w:val="24"/>
              </w:rPr>
            </w:pPr>
            <w:r>
              <w:rPr>
                <w:i/>
                <w:sz w:val="24"/>
              </w:rPr>
              <w:t>2.</w:t>
            </w:r>
          </w:p>
        </w:tc>
        <w:tc>
          <w:tcPr>
            <w:tcW w:w="3202" w:type="dxa"/>
          </w:tcPr>
          <w:p w14:paraId="0059D383" w14:textId="77777777" w:rsidR="00B9201A" w:rsidRDefault="00000000">
            <w:pPr>
              <w:pStyle w:val="TableParagraph"/>
              <w:spacing w:line="292" w:lineRule="exact"/>
              <w:rPr>
                <w:i/>
                <w:sz w:val="24"/>
              </w:rPr>
            </w:pPr>
            <w:r>
              <w:rPr>
                <w:i/>
                <w:sz w:val="24"/>
              </w:rPr>
              <w:t>USER REQUIREMENTS</w:t>
            </w:r>
          </w:p>
        </w:tc>
        <w:tc>
          <w:tcPr>
            <w:tcW w:w="5432" w:type="dxa"/>
          </w:tcPr>
          <w:p w14:paraId="1113F3C1" w14:textId="77777777" w:rsidR="00B9201A" w:rsidRDefault="00000000">
            <w:pPr>
              <w:pStyle w:val="TableParagraph"/>
              <w:spacing w:before="66"/>
              <w:rPr>
                <w:i/>
                <w:sz w:val="24"/>
              </w:rPr>
            </w:pPr>
            <w:r>
              <w:rPr>
                <w:i/>
                <w:sz w:val="24"/>
              </w:rPr>
              <w:t>Specifies what the software what to be able to do.</w:t>
            </w:r>
          </w:p>
          <w:p w14:paraId="457AE694" w14:textId="77777777" w:rsidR="00B9201A" w:rsidRDefault="00000000">
            <w:pPr>
              <w:pStyle w:val="TableParagraph"/>
              <w:numPr>
                <w:ilvl w:val="0"/>
                <w:numId w:val="4"/>
              </w:numPr>
              <w:tabs>
                <w:tab w:val="left" w:pos="827"/>
                <w:tab w:val="left" w:pos="828"/>
              </w:tabs>
              <w:spacing w:before="66"/>
              <w:ind w:right="98"/>
              <w:rPr>
                <w:i/>
                <w:sz w:val="24"/>
              </w:rPr>
            </w:pPr>
            <w:r>
              <w:rPr>
                <w:i/>
                <w:sz w:val="24"/>
              </w:rPr>
              <w:t>They should bring valuable results with accurate prediction.</w:t>
            </w:r>
          </w:p>
          <w:p w14:paraId="16EC87CD" w14:textId="77777777" w:rsidR="00B9201A" w:rsidRDefault="00000000">
            <w:pPr>
              <w:pStyle w:val="TableParagraph"/>
              <w:numPr>
                <w:ilvl w:val="0"/>
                <w:numId w:val="4"/>
              </w:numPr>
              <w:tabs>
                <w:tab w:val="left" w:pos="827"/>
                <w:tab w:val="left" w:pos="828"/>
              </w:tabs>
              <w:spacing w:before="67" w:line="242" w:lineRule="auto"/>
              <w:ind w:right="99"/>
              <w:rPr>
                <w:i/>
                <w:sz w:val="24"/>
              </w:rPr>
            </w:pPr>
            <w:r>
              <w:rPr>
                <w:i/>
                <w:sz w:val="24"/>
              </w:rPr>
              <w:t>Prediction must be on time and to be valuable to save the</w:t>
            </w:r>
            <w:r>
              <w:rPr>
                <w:i/>
                <w:spacing w:val="-2"/>
                <w:sz w:val="24"/>
              </w:rPr>
              <w:t xml:space="preserve"> </w:t>
            </w:r>
            <w:r>
              <w:rPr>
                <w:i/>
                <w:sz w:val="24"/>
              </w:rPr>
              <w:t>lives.</w:t>
            </w:r>
          </w:p>
          <w:p w14:paraId="0B228CD5" w14:textId="77777777" w:rsidR="00B9201A" w:rsidRDefault="00000000">
            <w:pPr>
              <w:pStyle w:val="TableParagraph"/>
              <w:numPr>
                <w:ilvl w:val="0"/>
                <w:numId w:val="4"/>
              </w:numPr>
              <w:tabs>
                <w:tab w:val="left" w:pos="827"/>
                <w:tab w:val="left" w:pos="828"/>
              </w:tabs>
              <w:spacing w:before="63" w:line="290" w:lineRule="atLeast"/>
              <w:ind w:right="94"/>
              <w:rPr>
                <w:i/>
                <w:sz w:val="24"/>
              </w:rPr>
            </w:pPr>
            <w:r>
              <w:rPr>
                <w:i/>
                <w:sz w:val="24"/>
              </w:rPr>
              <w:t>They need accuracy while predicting with pre- historical datasets.</w:t>
            </w:r>
          </w:p>
        </w:tc>
      </w:tr>
      <w:tr w:rsidR="00B9201A" w14:paraId="1485B838" w14:textId="77777777">
        <w:trPr>
          <w:trHeight w:val="4092"/>
        </w:trPr>
        <w:tc>
          <w:tcPr>
            <w:tcW w:w="677" w:type="dxa"/>
          </w:tcPr>
          <w:p w14:paraId="4C5320BD" w14:textId="77777777" w:rsidR="00B9201A" w:rsidRDefault="00000000">
            <w:pPr>
              <w:pStyle w:val="TableParagraph"/>
              <w:spacing w:line="292" w:lineRule="exact"/>
              <w:rPr>
                <w:i/>
                <w:sz w:val="24"/>
              </w:rPr>
            </w:pPr>
            <w:r>
              <w:rPr>
                <w:i/>
                <w:sz w:val="24"/>
              </w:rPr>
              <w:t>3.</w:t>
            </w:r>
          </w:p>
        </w:tc>
        <w:tc>
          <w:tcPr>
            <w:tcW w:w="3202" w:type="dxa"/>
          </w:tcPr>
          <w:p w14:paraId="2C1BE18E" w14:textId="77777777" w:rsidR="00B9201A" w:rsidRDefault="00000000">
            <w:pPr>
              <w:pStyle w:val="TableParagraph"/>
              <w:spacing w:line="292" w:lineRule="exact"/>
              <w:rPr>
                <w:i/>
                <w:sz w:val="24"/>
              </w:rPr>
            </w:pPr>
            <w:r>
              <w:rPr>
                <w:i/>
                <w:sz w:val="24"/>
              </w:rPr>
              <w:t>PRODUCT REQUIREMENTS</w:t>
            </w:r>
          </w:p>
        </w:tc>
        <w:tc>
          <w:tcPr>
            <w:tcW w:w="5432" w:type="dxa"/>
          </w:tcPr>
          <w:p w14:paraId="44A8D7D5" w14:textId="77777777" w:rsidR="00B9201A" w:rsidRDefault="00000000">
            <w:pPr>
              <w:pStyle w:val="TableParagraph"/>
              <w:spacing w:before="66"/>
              <w:jc w:val="both"/>
              <w:rPr>
                <w:i/>
                <w:sz w:val="24"/>
              </w:rPr>
            </w:pPr>
            <w:r>
              <w:rPr>
                <w:i/>
                <w:sz w:val="24"/>
              </w:rPr>
              <w:t>It defines the product you are about to build.</w:t>
            </w:r>
          </w:p>
          <w:p w14:paraId="1C6CD8A7" w14:textId="77777777" w:rsidR="00B9201A" w:rsidRDefault="00000000">
            <w:pPr>
              <w:pStyle w:val="TableParagraph"/>
              <w:numPr>
                <w:ilvl w:val="0"/>
                <w:numId w:val="3"/>
              </w:numPr>
              <w:tabs>
                <w:tab w:val="left" w:pos="828"/>
              </w:tabs>
              <w:spacing w:before="66"/>
              <w:ind w:right="99"/>
              <w:jc w:val="both"/>
              <w:rPr>
                <w:i/>
                <w:sz w:val="24"/>
              </w:rPr>
            </w:pPr>
            <w:r>
              <w:rPr>
                <w:i/>
                <w:sz w:val="24"/>
              </w:rPr>
              <w:t>Its main goal is to predict the failure of defected aircraft engine that is working or not.</w:t>
            </w:r>
          </w:p>
          <w:p w14:paraId="16C04315" w14:textId="77777777" w:rsidR="00B9201A" w:rsidRDefault="00000000">
            <w:pPr>
              <w:pStyle w:val="TableParagraph"/>
              <w:numPr>
                <w:ilvl w:val="0"/>
                <w:numId w:val="3"/>
              </w:numPr>
              <w:tabs>
                <w:tab w:val="left" w:pos="828"/>
              </w:tabs>
              <w:spacing w:before="69"/>
              <w:ind w:right="95"/>
              <w:jc w:val="both"/>
              <w:rPr>
                <w:i/>
                <w:sz w:val="24"/>
              </w:rPr>
            </w:pPr>
            <w:r>
              <w:rPr>
                <w:i/>
                <w:sz w:val="24"/>
              </w:rPr>
              <w:t xml:space="preserve">Its main feature is to give exact values on working time of aircraft </w:t>
            </w:r>
            <w:proofErr w:type="gramStart"/>
            <w:r>
              <w:rPr>
                <w:i/>
                <w:sz w:val="24"/>
              </w:rPr>
              <w:t>engine .</w:t>
            </w:r>
            <w:proofErr w:type="gramEnd"/>
            <w:r>
              <w:rPr>
                <w:i/>
                <w:sz w:val="24"/>
              </w:rPr>
              <w:t xml:space="preserve"> It is done with the help of machine learning</w:t>
            </w:r>
            <w:r>
              <w:rPr>
                <w:i/>
                <w:spacing w:val="-11"/>
                <w:sz w:val="24"/>
              </w:rPr>
              <w:t xml:space="preserve"> </w:t>
            </w:r>
            <w:r>
              <w:rPr>
                <w:i/>
                <w:sz w:val="24"/>
              </w:rPr>
              <w:t>techniques.</w:t>
            </w:r>
          </w:p>
          <w:p w14:paraId="68DA29E2" w14:textId="77777777" w:rsidR="00B9201A" w:rsidRDefault="00000000">
            <w:pPr>
              <w:pStyle w:val="TableParagraph"/>
              <w:numPr>
                <w:ilvl w:val="0"/>
                <w:numId w:val="3"/>
              </w:numPr>
              <w:tabs>
                <w:tab w:val="left" w:pos="828"/>
              </w:tabs>
              <w:spacing w:before="66"/>
              <w:ind w:right="96"/>
              <w:jc w:val="both"/>
              <w:rPr>
                <w:i/>
                <w:sz w:val="24"/>
              </w:rPr>
            </w:pPr>
            <w:r>
              <w:rPr>
                <w:i/>
                <w:sz w:val="24"/>
              </w:rPr>
              <w:t>Its functionality and behavior on prediction values to be more helpful in determining the life on engines .so it must be helpful in giving useful results to technicians about maintenance of running</w:t>
            </w:r>
            <w:r>
              <w:rPr>
                <w:i/>
                <w:spacing w:val="2"/>
                <w:sz w:val="24"/>
              </w:rPr>
              <w:t xml:space="preserve"> </w:t>
            </w:r>
            <w:r>
              <w:rPr>
                <w:i/>
                <w:sz w:val="24"/>
              </w:rPr>
              <w:t>engines</w:t>
            </w:r>
          </w:p>
        </w:tc>
      </w:tr>
    </w:tbl>
    <w:p w14:paraId="68F8EC25" w14:textId="77777777" w:rsidR="00B9201A" w:rsidRDefault="00B9201A">
      <w:pPr>
        <w:jc w:val="both"/>
        <w:rPr>
          <w:sz w:val="24"/>
        </w:rPr>
        <w:sectPr w:rsidR="00B9201A" w:rsidSect="00604101">
          <w:type w:val="continuous"/>
          <w:pgSz w:w="12240" w:h="15840"/>
          <w:pgMar w:top="136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pP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77"/>
        <w:gridCol w:w="3202"/>
        <w:gridCol w:w="5432"/>
      </w:tblGrid>
      <w:tr w:rsidR="00B9201A" w14:paraId="78A9DE9A" w14:textId="77777777">
        <w:trPr>
          <w:trHeight w:val="2675"/>
        </w:trPr>
        <w:tc>
          <w:tcPr>
            <w:tcW w:w="677" w:type="dxa"/>
          </w:tcPr>
          <w:p w14:paraId="3088434D" w14:textId="77777777" w:rsidR="00B9201A" w:rsidRDefault="00000000">
            <w:pPr>
              <w:pStyle w:val="TableParagraph"/>
              <w:spacing w:line="293" w:lineRule="exact"/>
              <w:rPr>
                <w:i/>
                <w:sz w:val="24"/>
              </w:rPr>
            </w:pPr>
            <w:r>
              <w:rPr>
                <w:i/>
                <w:sz w:val="24"/>
              </w:rPr>
              <w:lastRenderedPageBreak/>
              <w:t>4.</w:t>
            </w:r>
          </w:p>
        </w:tc>
        <w:tc>
          <w:tcPr>
            <w:tcW w:w="3202" w:type="dxa"/>
          </w:tcPr>
          <w:p w14:paraId="768A9E1C" w14:textId="77777777" w:rsidR="00B9201A" w:rsidRDefault="00000000">
            <w:pPr>
              <w:pStyle w:val="TableParagraph"/>
              <w:spacing w:line="293" w:lineRule="exact"/>
              <w:rPr>
                <w:i/>
                <w:sz w:val="24"/>
              </w:rPr>
            </w:pPr>
            <w:r>
              <w:rPr>
                <w:i/>
                <w:sz w:val="24"/>
              </w:rPr>
              <w:t>TRANSACTION HANDLING</w:t>
            </w:r>
          </w:p>
        </w:tc>
        <w:tc>
          <w:tcPr>
            <w:tcW w:w="5432" w:type="dxa"/>
          </w:tcPr>
          <w:p w14:paraId="3EE0A0C4" w14:textId="77777777" w:rsidR="00B9201A" w:rsidRDefault="00000000">
            <w:pPr>
              <w:pStyle w:val="TableParagraph"/>
              <w:rPr>
                <w:i/>
                <w:sz w:val="24"/>
              </w:rPr>
            </w:pPr>
            <w:r>
              <w:rPr>
                <w:i/>
                <w:sz w:val="24"/>
              </w:rPr>
              <w:t>It means that the user can Access multiple data from the database without being interfaced with others.</w:t>
            </w:r>
          </w:p>
          <w:p w14:paraId="4A845E23" w14:textId="77777777" w:rsidR="00B9201A" w:rsidRDefault="00000000">
            <w:pPr>
              <w:pStyle w:val="TableParagraph"/>
              <w:numPr>
                <w:ilvl w:val="0"/>
                <w:numId w:val="2"/>
              </w:numPr>
              <w:tabs>
                <w:tab w:val="left" w:pos="827"/>
                <w:tab w:val="left" w:pos="828"/>
              </w:tabs>
              <w:spacing w:line="242" w:lineRule="auto"/>
              <w:ind w:right="341"/>
              <w:rPr>
                <w:i/>
                <w:sz w:val="24"/>
              </w:rPr>
            </w:pPr>
            <w:r>
              <w:rPr>
                <w:i/>
                <w:sz w:val="24"/>
              </w:rPr>
              <w:t>Historical data can be accessed without</w:t>
            </w:r>
            <w:r>
              <w:rPr>
                <w:i/>
                <w:spacing w:val="-13"/>
                <w:sz w:val="24"/>
              </w:rPr>
              <w:t xml:space="preserve"> </w:t>
            </w:r>
            <w:r>
              <w:rPr>
                <w:i/>
                <w:sz w:val="24"/>
              </w:rPr>
              <w:t>any issues.</w:t>
            </w:r>
          </w:p>
          <w:p w14:paraId="531C43DF" w14:textId="77777777" w:rsidR="00B9201A" w:rsidRDefault="00000000">
            <w:pPr>
              <w:pStyle w:val="TableParagraph"/>
              <w:numPr>
                <w:ilvl w:val="0"/>
                <w:numId w:val="2"/>
              </w:numPr>
              <w:tabs>
                <w:tab w:val="left" w:pos="827"/>
                <w:tab w:val="left" w:pos="828"/>
              </w:tabs>
              <w:ind w:right="864"/>
              <w:rPr>
                <w:i/>
                <w:sz w:val="24"/>
              </w:rPr>
            </w:pPr>
            <w:r>
              <w:rPr>
                <w:i/>
                <w:sz w:val="24"/>
              </w:rPr>
              <w:t>Technicians must have access with the database maintenance.</w:t>
            </w:r>
          </w:p>
          <w:p w14:paraId="7E64B612" w14:textId="77777777" w:rsidR="00B9201A" w:rsidRDefault="00000000">
            <w:pPr>
              <w:pStyle w:val="TableParagraph"/>
              <w:numPr>
                <w:ilvl w:val="0"/>
                <w:numId w:val="2"/>
              </w:numPr>
              <w:tabs>
                <w:tab w:val="left" w:pos="827"/>
                <w:tab w:val="left" w:pos="828"/>
              </w:tabs>
              <w:spacing w:line="242" w:lineRule="auto"/>
              <w:ind w:right="357"/>
              <w:rPr>
                <w:i/>
                <w:sz w:val="24"/>
              </w:rPr>
            </w:pPr>
            <w:r>
              <w:rPr>
                <w:i/>
                <w:sz w:val="24"/>
              </w:rPr>
              <w:t>Results must be accessible to everyone with the permission to predict the</w:t>
            </w:r>
            <w:r>
              <w:rPr>
                <w:i/>
                <w:spacing w:val="-6"/>
                <w:sz w:val="24"/>
              </w:rPr>
              <w:t xml:space="preserve"> </w:t>
            </w:r>
            <w:r>
              <w:rPr>
                <w:i/>
                <w:sz w:val="24"/>
              </w:rPr>
              <w:t>values.</w:t>
            </w:r>
          </w:p>
        </w:tc>
      </w:tr>
      <w:tr w:rsidR="00B9201A" w14:paraId="7B0328AB" w14:textId="77777777">
        <w:trPr>
          <w:trHeight w:val="2676"/>
        </w:trPr>
        <w:tc>
          <w:tcPr>
            <w:tcW w:w="677" w:type="dxa"/>
          </w:tcPr>
          <w:p w14:paraId="27CDA2C6" w14:textId="77777777" w:rsidR="00B9201A" w:rsidRDefault="00000000">
            <w:pPr>
              <w:pStyle w:val="TableParagraph"/>
              <w:spacing w:line="268" w:lineRule="exact"/>
            </w:pPr>
            <w:r>
              <w:t>5.</w:t>
            </w:r>
          </w:p>
        </w:tc>
        <w:tc>
          <w:tcPr>
            <w:tcW w:w="3202" w:type="dxa"/>
          </w:tcPr>
          <w:p w14:paraId="16EA3DE7" w14:textId="77777777" w:rsidR="00B9201A" w:rsidRDefault="00000000">
            <w:pPr>
              <w:pStyle w:val="TableParagraph"/>
              <w:ind w:right="59"/>
              <w:rPr>
                <w:i/>
                <w:sz w:val="24"/>
              </w:rPr>
            </w:pPr>
            <w:r>
              <w:rPr>
                <w:i/>
                <w:sz w:val="24"/>
              </w:rPr>
              <w:t>BUSINESS RULES AND CERTIFICATION REQUIREMENTS</w:t>
            </w:r>
          </w:p>
        </w:tc>
        <w:tc>
          <w:tcPr>
            <w:tcW w:w="5432" w:type="dxa"/>
          </w:tcPr>
          <w:p w14:paraId="335594B2" w14:textId="77777777" w:rsidR="00B9201A" w:rsidRDefault="00000000">
            <w:pPr>
              <w:pStyle w:val="TableParagraph"/>
              <w:ind w:right="308"/>
              <w:rPr>
                <w:i/>
                <w:sz w:val="24"/>
              </w:rPr>
            </w:pPr>
            <w:r>
              <w:rPr>
                <w:i/>
                <w:sz w:val="24"/>
              </w:rPr>
              <w:t xml:space="preserve">There must be a </w:t>
            </w:r>
            <w:proofErr w:type="gramStart"/>
            <w:r>
              <w:rPr>
                <w:i/>
                <w:sz w:val="24"/>
              </w:rPr>
              <w:t>proper certificates</w:t>
            </w:r>
            <w:proofErr w:type="gramEnd"/>
            <w:r>
              <w:rPr>
                <w:i/>
                <w:sz w:val="24"/>
              </w:rPr>
              <w:t xml:space="preserve"> will be given for the project.</w:t>
            </w:r>
          </w:p>
          <w:p w14:paraId="753638F8" w14:textId="77777777" w:rsidR="00B9201A" w:rsidRDefault="00000000">
            <w:pPr>
              <w:pStyle w:val="TableParagraph"/>
              <w:numPr>
                <w:ilvl w:val="0"/>
                <w:numId w:val="1"/>
              </w:numPr>
              <w:tabs>
                <w:tab w:val="left" w:pos="827"/>
                <w:tab w:val="left" w:pos="828"/>
              </w:tabs>
              <w:spacing w:line="305" w:lineRule="exact"/>
              <w:ind w:hanging="361"/>
              <w:rPr>
                <w:i/>
                <w:sz w:val="24"/>
              </w:rPr>
            </w:pPr>
            <w:r>
              <w:rPr>
                <w:i/>
                <w:sz w:val="24"/>
              </w:rPr>
              <w:t>It must be a valuable</w:t>
            </w:r>
            <w:r>
              <w:rPr>
                <w:i/>
                <w:spacing w:val="1"/>
                <w:sz w:val="24"/>
              </w:rPr>
              <w:t xml:space="preserve"> </w:t>
            </w:r>
            <w:r>
              <w:rPr>
                <w:i/>
                <w:sz w:val="24"/>
              </w:rPr>
              <w:t>one.</w:t>
            </w:r>
          </w:p>
          <w:p w14:paraId="3C3466CC" w14:textId="77777777" w:rsidR="00B9201A" w:rsidRDefault="00000000">
            <w:pPr>
              <w:pStyle w:val="TableParagraph"/>
              <w:numPr>
                <w:ilvl w:val="0"/>
                <w:numId w:val="1"/>
              </w:numPr>
              <w:tabs>
                <w:tab w:val="left" w:pos="827"/>
                <w:tab w:val="left" w:pos="828"/>
              </w:tabs>
              <w:ind w:right="120"/>
              <w:rPr>
                <w:i/>
                <w:sz w:val="24"/>
              </w:rPr>
            </w:pPr>
            <w:r>
              <w:rPr>
                <w:i/>
                <w:sz w:val="24"/>
              </w:rPr>
              <w:t xml:space="preserve">It might </w:t>
            </w:r>
            <w:proofErr w:type="spellStart"/>
            <w:proofErr w:type="gramStart"/>
            <w:r>
              <w:rPr>
                <w:i/>
                <w:sz w:val="24"/>
              </w:rPr>
              <w:t>issued</w:t>
            </w:r>
            <w:proofErr w:type="spellEnd"/>
            <w:proofErr w:type="gramEnd"/>
            <w:r>
              <w:rPr>
                <w:i/>
                <w:sz w:val="24"/>
              </w:rPr>
              <w:t xml:space="preserve"> by the proper aviation</w:t>
            </w:r>
            <w:r>
              <w:rPr>
                <w:i/>
                <w:spacing w:val="-14"/>
                <w:sz w:val="24"/>
              </w:rPr>
              <w:t xml:space="preserve"> </w:t>
            </w:r>
            <w:r>
              <w:rPr>
                <w:i/>
                <w:sz w:val="24"/>
              </w:rPr>
              <w:t>industry management system under the control of government.</w:t>
            </w:r>
          </w:p>
          <w:p w14:paraId="41587EBE" w14:textId="77777777" w:rsidR="00B9201A" w:rsidRDefault="00000000">
            <w:pPr>
              <w:pStyle w:val="TableParagraph"/>
              <w:numPr>
                <w:ilvl w:val="0"/>
                <w:numId w:val="1"/>
              </w:numPr>
              <w:tabs>
                <w:tab w:val="left" w:pos="827"/>
                <w:tab w:val="left" w:pos="828"/>
              </w:tabs>
              <w:spacing w:line="290" w:lineRule="atLeast"/>
              <w:ind w:right="598"/>
              <w:rPr>
                <w:i/>
                <w:sz w:val="24"/>
              </w:rPr>
            </w:pPr>
            <w:r>
              <w:rPr>
                <w:i/>
                <w:sz w:val="24"/>
              </w:rPr>
              <w:t xml:space="preserve">Certification enables it as Non-hazardous </w:t>
            </w:r>
            <w:proofErr w:type="gramStart"/>
            <w:r>
              <w:rPr>
                <w:i/>
                <w:sz w:val="24"/>
              </w:rPr>
              <w:t>project .It</w:t>
            </w:r>
            <w:proofErr w:type="gramEnd"/>
            <w:r>
              <w:rPr>
                <w:i/>
                <w:sz w:val="24"/>
              </w:rPr>
              <w:t xml:space="preserve"> will raise the trust on aviation industry among the</w:t>
            </w:r>
            <w:r>
              <w:rPr>
                <w:i/>
                <w:spacing w:val="-1"/>
                <w:sz w:val="24"/>
              </w:rPr>
              <w:t xml:space="preserve"> </w:t>
            </w:r>
            <w:r>
              <w:rPr>
                <w:i/>
                <w:sz w:val="24"/>
              </w:rPr>
              <w:t>people.</w:t>
            </w:r>
          </w:p>
        </w:tc>
      </w:tr>
    </w:tbl>
    <w:p w14:paraId="433C2CAB" w14:textId="77777777" w:rsidR="00D36137" w:rsidRDefault="00D36137"/>
    <w:sectPr w:rsidR="00D36137" w:rsidSect="00604101">
      <w:pgSz w:w="12240" w:h="15840"/>
      <w:pgMar w:top="1440" w:right="1220" w:bottom="280" w:left="12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ladea">
    <w:altName w:val="Calibri"/>
    <w:charset w:val="00"/>
    <w:family w:val="auto"/>
    <w:pitch w:val="variable"/>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F05F0"/>
    <w:multiLevelType w:val="hybridMultilevel"/>
    <w:tmpl w:val="168EB896"/>
    <w:lvl w:ilvl="0" w:tplc="CEDA0F6E">
      <w:numFmt w:val="bullet"/>
      <w:lvlText w:val=""/>
      <w:lvlJc w:val="left"/>
      <w:pPr>
        <w:ind w:left="827" w:hanging="360"/>
      </w:pPr>
      <w:rPr>
        <w:rFonts w:ascii="Symbol" w:eastAsia="Symbol" w:hAnsi="Symbol" w:cs="Symbol" w:hint="default"/>
        <w:w w:val="100"/>
        <w:sz w:val="24"/>
        <w:szCs w:val="24"/>
        <w:lang w:val="en-US" w:eastAsia="en-US" w:bidi="ar-SA"/>
      </w:rPr>
    </w:lvl>
    <w:lvl w:ilvl="1" w:tplc="55587312">
      <w:numFmt w:val="bullet"/>
      <w:lvlText w:val="•"/>
      <w:lvlJc w:val="left"/>
      <w:pPr>
        <w:ind w:left="1280" w:hanging="360"/>
      </w:pPr>
      <w:rPr>
        <w:rFonts w:hint="default"/>
        <w:lang w:val="en-US" w:eastAsia="en-US" w:bidi="ar-SA"/>
      </w:rPr>
    </w:lvl>
    <w:lvl w:ilvl="2" w:tplc="DD6E7036">
      <w:numFmt w:val="bullet"/>
      <w:lvlText w:val="•"/>
      <w:lvlJc w:val="left"/>
      <w:pPr>
        <w:ind w:left="1740" w:hanging="360"/>
      </w:pPr>
      <w:rPr>
        <w:rFonts w:hint="default"/>
        <w:lang w:val="en-US" w:eastAsia="en-US" w:bidi="ar-SA"/>
      </w:rPr>
    </w:lvl>
    <w:lvl w:ilvl="3" w:tplc="60FC062C">
      <w:numFmt w:val="bullet"/>
      <w:lvlText w:val="•"/>
      <w:lvlJc w:val="left"/>
      <w:pPr>
        <w:ind w:left="2200" w:hanging="360"/>
      </w:pPr>
      <w:rPr>
        <w:rFonts w:hint="default"/>
        <w:lang w:val="en-US" w:eastAsia="en-US" w:bidi="ar-SA"/>
      </w:rPr>
    </w:lvl>
    <w:lvl w:ilvl="4" w:tplc="04E40262">
      <w:numFmt w:val="bullet"/>
      <w:lvlText w:val="•"/>
      <w:lvlJc w:val="left"/>
      <w:pPr>
        <w:ind w:left="2660" w:hanging="360"/>
      </w:pPr>
      <w:rPr>
        <w:rFonts w:hint="default"/>
        <w:lang w:val="en-US" w:eastAsia="en-US" w:bidi="ar-SA"/>
      </w:rPr>
    </w:lvl>
    <w:lvl w:ilvl="5" w:tplc="AAB8D6D2">
      <w:numFmt w:val="bullet"/>
      <w:lvlText w:val="•"/>
      <w:lvlJc w:val="left"/>
      <w:pPr>
        <w:ind w:left="3121" w:hanging="360"/>
      </w:pPr>
      <w:rPr>
        <w:rFonts w:hint="default"/>
        <w:lang w:val="en-US" w:eastAsia="en-US" w:bidi="ar-SA"/>
      </w:rPr>
    </w:lvl>
    <w:lvl w:ilvl="6" w:tplc="C848092A">
      <w:numFmt w:val="bullet"/>
      <w:lvlText w:val="•"/>
      <w:lvlJc w:val="left"/>
      <w:pPr>
        <w:ind w:left="3581" w:hanging="360"/>
      </w:pPr>
      <w:rPr>
        <w:rFonts w:hint="default"/>
        <w:lang w:val="en-US" w:eastAsia="en-US" w:bidi="ar-SA"/>
      </w:rPr>
    </w:lvl>
    <w:lvl w:ilvl="7" w:tplc="EEBAE866">
      <w:numFmt w:val="bullet"/>
      <w:lvlText w:val="•"/>
      <w:lvlJc w:val="left"/>
      <w:pPr>
        <w:ind w:left="4041" w:hanging="360"/>
      </w:pPr>
      <w:rPr>
        <w:rFonts w:hint="default"/>
        <w:lang w:val="en-US" w:eastAsia="en-US" w:bidi="ar-SA"/>
      </w:rPr>
    </w:lvl>
    <w:lvl w:ilvl="8" w:tplc="485AF70E">
      <w:numFmt w:val="bullet"/>
      <w:lvlText w:val="•"/>
      <w:lvlJc w:val="left"/>
      <w:pPr>
        <w:ind w:left="4501" w:hanging="360"/>
      </w:pPr>
      <w:rPr>
        <w:rFonts w:hint="default"/>
        <w:lang w:val="en-US" w:eastAsia="en-US" w:bidi="ar-SA"/>
      </w:rPr>
    </w:lvl>
  </w:abstractNum>
  <w:abstractNum w:abstractNumId="1" w15:restartNumberingAfterBreak="0">
    <w:nsid w:val="408B657E"/>
    <w:multiLevelType w:val="hybridMultilevel"/>
    <w:tmpl w:val="ADF660C0"/>
    <w:lvl w:ilvl="0" w:tplc="3E7478CC">
      <w:numFmt w:val="bullet"/>
      <w:lvlText w:val=""/>
      <w:lvlJc w:val="left"/>
      <w:pPr>
        <w:ind w:left="827" w:hanging="360"/>
      </w:pPr>
      <w:rPr>
        <w:rFonts w:ascii="Symbol" w:eastAsia="Symbol" w:hAnsi="Symbol" w:cs="Symbol" w:hint="default"/>
        <w:w w:val="100"/>
        <w:sz w:val="24"/>
        <w:szCs w:val="24"/>
        <w:lang w:val="en-US" w:eastAsia="en-US" w:bidi="ar-SA"/>
      </w:rPr>
    </w:lvl>
    <w:lvl w:ilvl="1" w:tplc="A650E2E8">
      <w:numFmt w:val="bullet"/>
      <w:lvlText w:val="•"/>
      <w:lvlJc w:val="left"/>
      <w:pPr>
        <w:ind w:left="1280" w:hanging="360"/>
      </w:pPr>
      <w:rPr>
        <w:rFonts w:hint="default"/>
        <w:lang w:val="en-US" w:eastAsia="en-US" w:bidi="ar-SA"/>
      </w:rPr>
    </w:lvl>
    <w:lvl w:ilvl="2" w:tplc="5BF674F4">
      <w:numFmt w:val="bullet"/>
      <w:lvlText w:val="•"/>
      <w:lvlJc w:val="left"/>
      <w:pPr>
        <w:ind w:left="1740" w:hanging="360"/>
      </w:pPr>
      <w:rPr>
        <w:rFonts w:hint="default"/>
        <w:lang w:val="en-US" w:eastAsia="en-US" w:bidi="ar-SA"/>
      </w:rPr>
    </w:lvl>
    <w:lvl w:ilvl="3" w:tplc="292CE4F0">
      <w:numFmt w:val="bullet"/>
      <w:lvlText w:val="•"/>
      <w:lvlJc w:val="left"/>
      <w:pPr>
        <w:ind w:left="2200" w:hanging="360"/>
      </w:pPr>
      <w:rPr>
        <w:rFonts w:hint="default"/>
        <w:lang w:val="en-US" w:eastAsia="en-US" w:bidi="ar-SA"/>
      </w:rPr>
    </w:lvl>
    <w:lvl w:ilvl="4" w:tplc="5C6896C6">
      <w:numFmt w:val="bullet"/>
      <w:lvlText w:val="•"/>
      <w:lvlJc w:val="left"/>
      <w:pPr>
        <w:ind w:left="2660" w:hanging="360"/>
      </w:pPr>
      <w:rPr>
        <w:rFonts w:hint="default"/>
        <w:lang w:val="en-US" w:eastAsia="en-US" w:bidi="ar-SA"/>
      </w:rPr>
    </w:lvl>
    <w:lvl w:ilvl="5" w:tplc="B21A0508">
      <w:numFmt w:val="bullet"/>
      <w:lvlText w:val="•"/>
      <w:lvlJc w:val="left"/>
      <w:pPr>
        <w:ind w:left="3121" w:hanging="360"/>
      </w:pPr>
      <w:rPr>
        <w:rFonts w:hint="default"/>
        <w:lang w:val="en-US" w:eastAsia="en-US" w:bidi="ar-SA"/>
      </w:rPr>
    </w:lvl>
    <w:lvl w:ilvl="6" w:tplc="4B927EC8">
      <w:numFmt w:val="bullet"/>
      <w:lvlText w:val="•"/>
      <w:lvlJc w:val="left"/>
      <w:pPr>
        <w:ind w:left="3581" w:hanging="360"/>
      </w:pPr>
      <w:rPr>
        <w:rFonts w:hint="default"/>
        <w:lang w:val="en-US" w:eastAsia="en-US" w:bidi="ar-SA"/>
      </w:rPr>
    </w:lvl>
    <w:lvl w:ilvl="7" w:tplc="443E7100">
      <w:numFmt w:val="bullet"/>
      <w:lvlText w:val="•"/>
      <w:lvlJc w:val="left"/>
      <w:pPr>
        <w:ind w:left="4041" w:hanging="360"/>
      </w:pPr>
      <w:rPr>
        <w:rFonts w:hint="default"/>
        <w:lang w:val="en-US" w:eastAsia="en-US" w:bidi="ar-SA"/>
      </w:rPr>
    </w:lvl>
    <w:lvl w:ilvl="8" w:tplc="7AF81144">
      <w:numFmt w:val="bullet"/>
      <w:lvlText w:val="•"/>
      <w:lvlJc w:val="left"/>
      <w:pPr>
        <w:ind w:left="4501" w:hanging="360"/>
      </w:pPr>
      <w:rPr>
        <w:rFonts w:hint="default"/>
        <w:lang w:val="en-US" w:eastAsia="en-US" w:bidi="ar-SA"/>
      </w:rPr>
    </w:lvl>
  </w:abstractNum>
  <w:abstractNum w:abstractNumId="2" w15:restartNumberingAfterBreak="0">
    <w:nsid w:val="487F65D3"/>
    <w:multiLevelType w:val="hybridMultilevel"/>
    <w:tmpl w:val="4472504A"/>
    <w:lvl w:ilvl="0" w:tplc="77C8C562">
      <w:numFmt w:val="bullet"/>
      <w:lvlText w:val=""/>
      <w:lvlJc w:val="left"/>
      <w:pPr>
        <w:ind w:left="827" w:hanging="360"/>
      </w:pPr>
      <w:rPr>
        <w:rFonts w:ascii="Symbol" w:eastAsia="Symbol" w:hAnsi="Symbol" w:cs="Symbol" w:hint="default"/>
        <w:w w:val="100"/>
        <w:sz w:val="24"/>
        <w:szCs w:val="24"/>
        <w:lang w:val="en-US" w:eastAsia="en-US" w:bidi="ar-SA"/>
      </w:rPr>
    </w:lvl>
    <w:lvl w:ilvl="1" w:tplc="D7927BD6">
      <w:numFmt w:val="bullet"/>
      <w:lvlText w:val="•"/>
      <w:lvlJc w:val="left"/>
      <w:pPr>
        <w:ind w:left="1280" w:hanging="360"/>
      </w:pPr>
      <w:rPr>
        <w:rFonts w:hint="default"/>
        <w:lang w:val="en-US" w:eastAsia="en-US" w:bidi="ar-SA"/>
      </w:rPr>
    </w:lvl>
    <w:lvl w:ilvl="2" w:tplc="40CE7282">
      <w:numFmt w:val="bullet"/>
      <w:lvlText w:val="•"/>
      <w:lvlJc w:val="left"/>
      <w:pPr>
        <w:ind w:left="1740" w:hanging="360"/>
      </w:pPr>
      <w:rPr>
        <w:rFonts w:hint="default"/>
        <w:lang w:val="en-US" w:eastAsia="en-US" w:bidi="ar-SA"/>
      </w:rPr>
    </w:lvl>
    <w:lvl w:ilvl="3" w:tplc="776248F6">
      <w:numFmt w:val="bullet"/>
      <w:lvlText w:val="•"/>
      <w:lvlJc w:val="left"/>
      <w:pPr>
        <w:ind w:left="2200" w:hanging="360"/>
      </w:pPr>
      <w:rPr>
        <w:rFonts w:hint="default"/>
        <w:lang w:val="en-US" w:eastAsia="en-US" w:bidi="ar-SA"/>
      </w:rPr>
    </w:lvl>
    <w:lvl w:ilvl="4" w:tplc="52D2AAEA">
      <w:numFmt w:val="bullet"/>
      <w:lvlText w:val="•"/>
      <w:lvlJc w:val="left"/>
      <w:pPr>
        <w:ind w:left="2660" w:hanging="360"/>
      </w:pPr>
      <w:rPr>
        <w:rFonts w:hint="default"/>
        <w:lang w:val="en-US" w:eastAsia="en-US" w:bidi="ar-SA"/>
      </w:rPr>
    </w:lvl>
    <w:lvl w:ilvl="5" w:tplc="672EC7C8">
      <w:numFmt w:val="bullet"/>
      <w:lvlText w:val="•"/>
      <w:lvlJc w:val="left"/>
      <w:pPr>
        <w:ind w:left="3121" w:hanging="360"/>
      </w:pPr>
      <w:rPr>
        <w:rFonts w:hint="default"/>
        <w:lang w:val="en-US" w:eastAsia="en-US" w:bidi="ar-SA"/>
      </w:rPr>
    </w:lvl>
    <w:lvl w:ilvl="6" w:tplc="C046B482">
      <w:numFmt w:val="bullet"/>
      <w:lvlText w:val="•"/>
      <w:lvlJc w:val="left"/>
      <w:pPr>
        <w:ind w:left="3581" w:hanging="360"/>
      </w:pPr>
      <w:rPr>
        <w:rFonts w:hint="default"/>
        <w:lang w:val="en-US" w:eastAsia="en-US" w:bidi="ar-SA"/>
      </w:rPr>
    </w:lvl>
    <w:lvl w:ilvl="7" w:tplc="8D92844C">
      <w:numFmt w:val="bullet"/>
      <w:lvlText w:val="•"/>
      <w:lvlJc w:val="left"/>
      <w:pPr>
        <w:ind w:left="4041" w:hanging="360"/>
      </w:pPr>
      <w:rPr>
        <w:rFonts w:hint="default"/>
        <w:lang w:val="en-US" w:eastAsia="en-US" w:bidi="ar-SA"/>
      </w:rPr>
    </w:lvl>
    <w:lvl w:ilvl="8" w:tplc="BF3C00B0">
      <w:numFmt w:val="bullet"/>
      <w:lvlText w:val="•"/>
      <w:lvlJc w:val="left"/>
      <w:pPr>
        <w:ind w:left="4501" w:hanging="360"/>
      </w:pPr>
      <w:rPr>
        <w:rFonts w:hint="default"/>
        <w:lang w:val="en-US" w:eastAsia="en-US" w:bidi="ar-SA"/>
      </w:rPr>
    </w:lvl>
  </w:abstractNum>
  <w:abstractNum w:abstractNumId="3" w15:restartNumberingAfterBreak="0">
    <w:nsid w:val="62470314"/>
    <w:multiLevelType w:val="hybridMultilevel"/>
    <w:tmpl w:val="AAEEF132"/>
    <w:lvl w:ilvl="0" w:tplc="BCA4650A">
      <w:numFmt w:val="bullet"/>
      <w:lvlText w:val=""/>
      <w:lvlJc w:val="left"/>
      <w:pPr>
        <w:ind w:left="827" w:hanging="360"/>
      </w:pPr>
      <w:rPr>
        <w:rFonts w:ascii="Symbol" w:eastAsia="Symbol" w:hAnsi="Symbol" w:cs="Symbol" w:hint="default"/>
        <w:w w:val="100"/>
        <w:sz w:val="24"/>
        <w:szCs w:val="24"/>
        <w:lang w:val="en-US" w:eastAsia="en-US" w:bidi="ar-SA"/>
      </w:rPr>
    </w:lvl>
    <w:lvl w:ilvl="1" w:tplc="862CDB9A">
      <w:numFmt w:val="bullet"/>
      <w:lvlText w:val="•"/>
      <w:lvlJc w:val="left"/>
      <w:pPr>
        <w:ind w:left="1280" w:hanging="360"/>
      </w:pPr>
      <w:rPr>
        <w:rFonts w:hint="default"/>
        <w:lang w:val="en-US" w:eastAsia="en-US" w:bidi="ar-SA"/>
      </w:rPr>
    </w:lvl>
    <w:lvl w:ilvl="2" w:tplc="5A3C0780">
      <w:numFmt w:val="bullet"/>
      <w:lvlText w:val="•"/>
      <w:lvlJc w:val="left"/>
      <w:pPr>
        <w:ind w:left="1740" w:hanging="360"/>
      </w:pPr>
      <w:rPr>
        <w:rFonts w:hint="default"/>
        <w:lang w:val="en-US" w:eastAsia="en-US" w:bidi="ar-SA"/>
      </w:rPr>
    </w:lvl>
    <w:lvl w:ilvl="3" w:tplc="FCE69DFC">
      <w:numFmt w:val="bullet"/>
      <w:lvlText w:val="•"/>
      <w:lvlJc w:val="left"/>
      <w:pPr>
        <w:ind w:left="2200" w:hanging="360"/>
      </w:pPr>
      <w:rPr>
        <w:rFonts w:hint="default"/>
        <w:lang w:val="en-US" w:eastAsia="en-US" w:bidi="ar-SA"/>
      </w:rPr>
    </w:lvl>
    <w:lvl w:ilvl="4" w:tplc="42D8E9A2">
      <w:numFmt w:val="bullet"/>
      <w:lvlText w:val="•"/>
      <w:lvlJc w:val="left"/>
      <w:pPr>
        <w:ind w:left="2660" w:hanging="360"/>
      </w:pPr>
      <w:rPr>
        <w:rFonts w:hint="default"/>
        <w:lang w:val="en-US" w:eastAsia="en-US" w:bidi="ar-SA"/>
      </w:rPr>
    </w:lvl>
    <w:lvl w:ilvl="5" w:tplc="ACDC297E">
      <w:numFmt w:val="bullet"/>
      <w:lvlText w:val="•"/>
      <w:lvlJc w:val="left"/>
      <w:pPr>
        <w:ind w:left="3121" w:hanging="360"/>
      </w:pPr>
      <w:rPr>
        <w:rFonts w:hint="default"/>
        <w:lang w:val="en-US" w:eastAsia="en-US" w:bidi="ar-SA"/>
      </w:rPr>
    </w:lvl>
    <w:lvl w:ilvl="6" w:tplc="4D588298">
      <w:numFmt w:val="bullet"/>
      <w:lvlText w:val="•"/>
      <w:lvlJc w:val="left"/>
      <w:pPr>
        <w:ind w:left="3581" w:hanging="360"/>
      </w:pPr>
      <w:rPr>
        <w:rFonts w:hint="default"/>
        <w:lang w:val="en-US" w:eastAsia="en-US" w:bidi="ar-SA"/>
      </w:rPr>
    </w:lvl>
    <w:lvl w:ilvl="7" w:tplc="6C045E26">
      <w:numFmt w:val="bullet"/>
      <w:lvlText w:val="•"/>
      <w:lvlJc w:val="left"/>
      <w:pPr>
        <w:ind w:left="4041" w:hanging="360"/>
      </w:pPr>
      <w:rPr>
        <w:rFonts w:hint="default"/>
        <w:lang w:val="en-US" w:eastAsia="en-US" w:bidi="ar-SA"/>
      </w:rPr>
    </w:lvl>
    <w:lvl w:ilvl="8" w:tplc="70FA8FAE">
      <w:numFmt w:val="bullet"/>
      <w:lvlText w:val="•"/>
      <w:lvlJc w:val="left"/>
      <w:pPr>
        <w:ind w:left="4501" w:hanging="360"/>
      </w:pPr>
      <w:rPr>
        <w:rFonts w:hint="default"/>
        <w:lang w:val="en-US" w:eastAsia="en-US" w:bidi="ar-SA"/>
      </w:rPr>
    </w:lvl>
  </w:abstractNum>
  <w:abstractNum w:abstractNumId="4" w15:restartNumberingAfterBreak="0">
    <w:nsid w:val="75E656C4"/>
    <w:multiLevelType w:val="hybridMultilevel"/>
    <w:tmpl w:val="A500887C"/>
    <w:lvl w:ilvl="0" w:tplc="A31E4718">
      <w:numFmt w:val="bullet"/>
      <w:lvlText w:val=""/>
      <w:lvlJc w:val="left"/>
      <w:pPr>
        <w:ind w:left="827" w:hanging="360"/>
      </w:pPr>
      <w:rPr>
        <w:rFonts w:ascii="Symbol" w:eastAsia="Symbol" w:hAnsi="Symbol" w:cs="Symbol" w:hint="default"/>
        <w:w w:val="100"/>
        <w:sz w:val="24"/>
        <w:szCs w:val="24"/>
        <w:lang w:val="en-US" w:eastAsia="en-US" w:bidi="ar-SA"/>
      </w:rPr>
    </w:lvl>
    <w:lvl w:ilvl="1" w:tplc="B492DD62">
      <w:numFmt w:val="bullet"/>
      <w:lvlText w:val="•"/>
      <w:lvlJc w:val="left"/>
      <w:pPr>
        <w:ind w:left="1280" w:hanging="360"/>
      </w:pPr>
      <w:rPr>
        <w:rFonts w:hint="default"/>
        <w:lang w:val="en-US" w:eastAsia="en-US" w:bidi="ar-SA"/>
      </w:rPr>
    </w:lvl>
    <w:lvl w:ilvl="2" w:tplc="82B03FD8">
      <w:numFmt w:val="bullet"/>
      <w:lvlText w:val="•"/>
      <w:lvlJc w:val="left"/>
      <w:pPr>
        <w:ind w:left="1740" w:hanging="360"/>
      </w:pPr>
      <w:rPr>
        <w:rFonts w:hint="default"/>
        <w:lang w:val="en-US" w:eastAsia="en-US" w:bidi="ar-SA"/>
      </w:rPr>
    </w:lvl>
    <w:lvl w:ilvl="3" w:tplc="BC7C6B0A">
      <w:numFmt w:val="bullet"/>
      <w:lvlText w:val="•"/>
      <w:lvlJc w:val="left"/>
      <w:pPr>
        <w:ind w:left="2200" w:hanging="360"/>
      </w:pPr>
      <w:rPr>
        <w:rFonts w:hint="default"/>
        <w:lang w:val="en-US" w:eastAsia="en-US" w:bidi="ar-SA"/>
      </w:rPr>
    </w:lvl>
    <w:lvl w:ilvl="4" w:tplc="E8CECEC4">
      <w:numFmt w:val="bullet"/>
      <w:lvlText w:val="•"/>
      <w:lvlJc w:val="left"/>
      <w:pPr>
        <w:ind w:left="2660" w:hanging="360"/>
      </w:pPr>
      <w:rPr>
        <w:rFonts w:hint="default"/>
        <w:lang w:val="en-US" w:eastAsia="en-US" w:bidi="ar-SA"/>
      </w:rPr>
    </w:lvl>
    <w:lvl w:ilvl="5" w:tplc="F0E87F38">
      <w:numFmt w:val="bullet"/>
      <w:lvlText w:val="•"/>
      <w:lvlJc w:val="left"/>
      <w:pPr>
        <w:ind w:left="3121" w:hanging="360"/>
      </w:pPr>
      <w:rPr>
        <w:rFonts w:hint="default"/>
        <w:lang w:val="en-US" w:eastAsia="en-US" w:bidi="ar-SA"/>
      </w:rPr>
    </w:lvl>
    <w:lvl w:ilvl="6" w:tplc="1A28BF1C">
      <w:numFmt w:val="bullet"/>
      <w:lvlText w:val="•"/>
      <w:lvlJc w:val="left"/>
      <w:pPr>
        <w:ind w:left="3581" w:hanging="360"/>
      </w:pPr>
      <w:rPr>
        <w:rFonts w:hint="default"/>
        <w:lang w:val="en-US" w:eastAsia="en-US" w:bidi="ar-SA"/>
      </w:rPr>
    </w:lvl>
    <w:lvl w:ilvl="7" w:tplc="257AFC1A">
      <w:numFmt w:val="bullet"/>
      <w:lvlText w:val="•"/>
      <w:lvlJc w:val="left"/>
      <w:pPr>
        <w:ind w:left="4041" w:hanging="360"/>
      </w:pPr>
      <w:rPr>
        <w:rFonts w:hint="default"/>
        <w:lang w:val="en-US" w:eastAsia="en-US" w:bidi="ar-SA"/>
      </w:rPr>
    </w:lvl>
    <w:lvl w:ilvl="8" w:tplc="0658990C">
      <w:numFmt w:val="bullet"/>
      <w:lvlText w:val="•"/>
      <w:lvlJc w:val="left"/>
      <w:pPr>
        <w:ind w:left="4501" w:hanging="360"/>
      </w:pPr>
      <w:rPr>
        <w:rFonts w:hint="default"/>
        <w:lang w:val="en-US" w:eastAsia="en-US" w:bidi="ar-SA"/>
      </w:rPr>
    </w:lvl>
  </w:abstractNum>
  <w:num w:numId="1" w16cid:durableId="570699429">
    <w:abstractNumId w:val="3"/>
  </w:num>
  <w:num w:numId="2" w16cid:durableId="188227096">
    <w:abstractNumId w:val="1"/>
  </w:num>
  <w:num w:numId="3" w16cid:durableId="325936178">
    <w:abstractNumId w:val="0"/>
  </w:num>
  <w:num w:numId="4" w16cid:durableId="422461752">
    <w:abstractNumId w:val="2"/>
  </w:num>
  <w:num w:numId="5" w16cid:durableId="1072195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B9201A"/>
    <w:rsid w:val="00604101"/>
    <w:rsid w:val="00B9201A"/>
    <w:rsid w:val="00D361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3D472DF"/>
  <w15:docId w15:val="{85ACA234-0AE3-47F9-B21B-EB4F62F88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Caladea" w:eastAsia="Caladea" w:hAnsi="Caladea" w:cs="Caladea"/>
      <w:i/>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Tamil Kaviya Manoharan</cp:lastModifiedBy>
  <cp:revision>2</cp:revision>
  <dcterms:created xsi:type="dcterms:W3CDTF">2022-10-16T16:21:00Z</dcterms:created>
  <dcterms:modified xsi:type="dcterms:W3CDTF">2022-10-16T16:34:00Z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2022-10-15T00:00:00Z</vt:filetime>
  </property>
  <property fmtid="{D5CDD505-2E9C-101B-9397-08002B2CF9AE}" pid="3" name="Creator">
    <vt:lpwstr>Microsoft® Word for Microsoft 365</vt:lpwstr>
  </property>
  <property fmtid="{D5CDD505-2E9C-101B-9397-08002B2CF9AE}" pid="4" name="LastSaved">
    <vt:filetime>2022-10-16T00:00:00Z</vt:filetime>
  </property>
</Properties>
</file>