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B1" w:rsidRDefault="007F72FD" w:rsidP="007F72FD">
      <w:pPr>
        <w:jc w:val="center"/>
        <w:rPr>
          <w:b/>
          <w:sz w:val="32"/>
        </w:rPr>
      </w:pPr>
      <w:r>
        <w:rPr>
          <w:b/>
          <w:sz w:val="32"/>
        </w:rPr>
        <w:t>Project Development Phase</w:t>
      </w:r>
    </w:p>
    <w:p w:rsidR="007F72FD" w:rsidRDefault="00492A0C" w:rsidP="00A62F0C">
      <w:pPr>
        <w:jc w:val="center"/>
        <w:rPr>
          <w:b/>
          <w:sz w:val="32"/>
        </w:rPr>
      </w:pPr>
      <w:r>
        <w:rPr>
          <w:b/>
          <w:sz w:val="32"/>
        </w:rPr>
        <w:t>Sprint - 2</w:t>
      </w: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3065"/>
        <w:gridCol w:w="6884"/>
      </w:tblGrid>
      <w:tr w:rsidR="007F72FD" w:rsidTr="00A62F0C">
        <w:trPr>
          <w:trHeight w:val="567"/>
        </w:trPr>
        <w:tc>
          <w:tcPr>
            <w:tcW w:w="0" w:type="auto"/>
          </w:tcPr>
          <w:p w:rsidR="007F72FD" w:rsidRDefault="007F72FD" w:rsidP="00A62F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0" w:type="auto"/>
          </w:tcPr>
          <w:p w:rsidR="007F72FD" w:rsidRPr="00A42FA3" w:rsidRDefault="00A42FA3" w:rsidP="00A62F0C">
            <w:pPr>
              <w:jc w:val="center"/>
              <w:rPr>
                <w:b/>
                <w:sz w:val="24"/>
              </w:rPr>
            </w:pPr>
            <w:r w:rsidRPr="00A42FA3">
              <w:rPr>
                <w:b/>
                <w:sz w:val="24"/>
                <w:szCs w:val="20"/>
              </w:rPr>
              <w:t>PNT2022TMID19193</w:t>
            </w:r>
          </w:p>
        </w:tc>
      </w:tr>
      <w:tr w:rsidR="007F72FD" w:rsidTr="00A62F0C">
        <w:trPr>
          <w:trHeight w:val="567"/>
        </w:trPr>
        <w:tc>
          <w:tcPr>
            <w:tcW w:w="0" w:type="auto"/>
          </w:tcPr>
          <w:p w:rsidR="007F72FD" w:rsidRDefault="007F72FD" w:rsidP="00A62F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 Name</w:t>
            </w:r>
          </w:p>
        </w:tc>
        <w:tc>
          <w:tcPr>
            <w:tcW w:w="0" w:type="auto"/>
          </w:tcPr>
          <w:p w:rsidR="007F72FD" w:rsidRDefault="007F72FD" w:rsidP="00A62F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Danush P </w:t>
            </w:r>
            <w:proofErr w:type="spellStart"/>
            <w:r>
              <w:rPr>
                <w:b/>
                <w:sz w:val="24"/>
              </w:rPr>
              <w:t>S,Praveen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Babu</w:t>
            </w:r>
            <w:proofErr w:type="spellEnd"/>
            <w:r>
              <w:rPr>
                <w:b/>
                <w:sz w:val="24"/>
              </w:rPr>
              <w:t xml:space="preserve"> R, </w:t>
            </w:r>
            <w:proofErr w:type="spellStart"/>
            <w:r>
              <w:rPr>
                <w:b/>
                <w:sz w:val="24"/>
              </w:rPr>
              <w:t>Shalinisri</w:t>
            </w:r>
            <w:proofErr w:type="spellEnd"/>
            <w:r>
              <w:rPr>
                <w:b/>
                <w:sz w:val="24"/>
              </w:rPr>
              <w:t xml:space="preserve"> J, </w:t>
            </w:r>
            <w:proofErr w:type="spellStart"/>
            <w:r>
              <w:rPr>
                <w:b/>
                <w:sz w:val="24"/>
              </w:rPr>
              <w:t>Kavipriyaa</w:t>
            </w:r>
            <w:proofErr w:type="spellEnd"/>
            <w:r>
              <w:rPr>
                <w:b/>
                <w:sz w:val="24"/>
              </w:rPr>
              <w:t xml:space="preserve"> P</w:t>
            </w:r>
          </w:p>
        </w:tc>
      </w:tr>
    </w:tbl>
    <w:p w:rsidR="007F72FD" w:rsidRDefault="007F72FD" w:rsidP="007F72FD">
      <w:pPr>
        <w:rPr>
          <w:b/>
          <w:sz w:val="24"/>
        </w:rPr>
      </w:pPr>
    </w:p>
    <w:p w:rsidR="00A62F0C" w:rsidRDefault="00A62F0C" w:rsidP="007F72FD">
      <w:pPr>
        <w:rPr>
          <w:b/>
          <w:sz w:val="24"/>
        </w:rPr>
      </w:pPr>
      <w:r>
        <w:rPr>
          <w:b/>
          <w:sz w:val="24"/>
        </w:rPr>
        <w:t>views.py</w:t>
      </w:r>
    </w:p>
    <w:p w:rsidR="00492A0C" w:rsidRPr="00492A0C" w:rsidRDefault="00492A0C" w:rsidP="00492A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46" w:firstLine="851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django.contrib.auth.models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User,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auth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django.shortcuts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render, 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django.utils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timezone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.models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home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try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Latest_Added_Stock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order_by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Recently_Updated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)[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except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Latest_Added_Stock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None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br/>
        <w:t xml:space="preserve">        if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Latest_Added_Stock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is None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/home.html'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dict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/home.html'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Last_Stock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Latest_Added_Stock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/home.html'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dict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login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'/'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.method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'POST'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username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'username'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password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'password'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user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auth.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authenticate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username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=username,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password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=password)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user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is not None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auth.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login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user)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'Authenticated'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/login.html'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"Invalid Credentials"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/login.html'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dict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return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HttpResponse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("This is a Login Page")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.method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'POST'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    username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'username'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last_name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last_name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password1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'password'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password2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'password1'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User.objects.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username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=username).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exists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/register.html"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"User already Exists"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password1 != password2: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/register.html"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"Password Mismatched"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user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User.objects.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create_user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username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=username,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password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=password1,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                          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last_name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last_name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user.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save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template_name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"Inventory_Management_For_Retailers/register.html"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logout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auth.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logout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'/'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addStock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not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"/login"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"Login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pannala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bro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neenga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.method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'POST'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Price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'price'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Tax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'tax'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New_Stock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Date_Added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timezone.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now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(),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            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Recently_Updated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timezone.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now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(),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Price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=Price,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Tax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=Tax)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New_Stock.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save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redirect(reverse('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Inventory_Management_For_Retailers:home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',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kwargs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={'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stock_data':"Stock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Added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Succesfully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"}))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    # return HttpResponseRedirect(reverse('Inventory_Management_For_Retailers:results',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args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=(question.id,)))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stock_data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"Stock Added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Succesfully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return render(request,'Inventory_Management_For_Retailers/home.html',{'stock_data':"Stock Added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Succesfully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"})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/addStock.html'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dict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removeStock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not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"/login"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"Login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pannala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bro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neenga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.method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'POST'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try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Selected_Stock_id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'stock'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Selected_No_Of_Stocks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int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.POST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'Quantity'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])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selected_stock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Stock.get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(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="stock")</w:t>
      </w:r>
      <w:r w:rsidRPr="00492A0C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except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Stocks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/removeStock.html"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'Stocks'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Stocks,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'error'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"select a Stock"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Selected_Stock_id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Stocks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Selected_No_Of_Stocks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&lt;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/removeStock.html"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                                      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"Enter a Positive Value!"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'Stocks'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 Stocks})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Available_Stocks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&lt;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Selected_No_Of_Stocks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/removeStock.html"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  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"The Available No of Stocks for "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"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proofErr w:type="spellStart"/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str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Available_Stocks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'Stocks'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 Stocks})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-=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Selected_No_Of_Stocks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save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Stock_To_Be_Removed.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delete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'/'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Stocks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/removeStock.html"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'Stocks'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 Stocks})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viewstock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not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"/login"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"Login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pannala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bro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neenga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gram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proofErr w:type="gram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Stocks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/viewStock.html"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"Stocks"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 Stocks})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editStock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not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.user.is_authenticated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redirect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"/login"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"Login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pannala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bro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neenga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!"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gram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proofErr w:type="gram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Stocks =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Stock.objects.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/editStock.html"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, {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"Stocks"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: Stocks})</w:t>
      </w:r>
    </w:p>
    <w:p w:rsidR="00492A0C" w:rsidRDefault="00492A0C" w:rsidP="007F72FD">
      <w:pPr>
        <w:rPr>
          <w:b/>
          <w:sz w:val="24"/>
        </w:rPr>
      </w:pPr>
    </w:p>
    <w:p w:rsidR="00A62F0C" w:rsidRDefault="00A62F0C" w:rsidP="007F72FD">
      <w:pPr>
        <w:rPr>
          <w:b/>
          <w:sz w:val="24"/>
        </w:rPr>
      </w:pPr>
      <w:r>
        <w:rPr>
          <w:b/>
          <w:sz w:val="24"/>
        </w:rPr>
        <w:t>models.py</w:t>
      </w:r>
    </w:p>
    <w:p w:rsidR="00A62F0C" w:rsidRDefault="00A62F0C" w:rsidP="00A62F0C">
      <w:pPr>
        <w:pStyle w:val="HTMLPreformatted"/>
        <w:shd w:val="clear" w:color="auto" w:fill="282C34"/>
        <w:tabs>
          <w:tab w:val="clear" w:pos="9160"/>
          <w:tab w:val="left" w:pos="9356"/>
        </w:tabs>
        <w:ind w:left="-851"/>
        <w:rPr>
          <w:color w:val="BBBBBB"/>
        </w:rPr>
      </w:pP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django.db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models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Stock</w:t>
      </w:r>
      <w:r>
        <w:rPr>
          <w:color w:val="BBBBBB"/>
        </w:rPr>
        <w:t>(</w:t>
      </w:r>
      <w:proofErr w:type="spellStart"/>
      <w:r>
        <w:rPr>
          <w:color w:val="BBBBBB"/>
        </w:rPr>
        <w:t>models.Model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Product_Name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CharField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max_length</w:t>
      </w:r>
      <w:proofErr w:type="spellEnd"/>
      <w:r>
        <w:rPr>
          <w:color w:val="BBBBBB"/>
        </w:rPr>
        <w:t>=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color w:val="BBBBBB"/>
        </w:rPr>
        <w:t>Recently_Updated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DateTimeField</w:t>
      </w:r>
      <w:proofErr w:type="spellEnd"/>
      <w:r>
        <w:rPr>
          <w:color w:val="BBBBBB"/>
        </w:rPr>
        <w:t>(</w:t>
      </w:r>
      <w:r>
        <w:rPr>
          <w:color w:val="89CA78"/>
        </w:rPr>
        <w:t>'date Updated'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Date_Added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DateTimeField</w:t>
      </w:r>
      <w:proofErr w:type="spellEnd"/>
      <w:r>
        <w:rPr>
          <w:color w:val="BBBBBB"/>
        </w:rPr>
        <w:t>(</w:t>
      </w:r>
      <w:r>
        <w:rPr>
          <w:color w:val="89CA78"/>
        </w:rPr>
        <w:t>'date Added'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No_of_stocks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models.</w:t>
      </w:r>
      <w:r>
        <w:rPr>
          <w:color w:val="61AFEF"/>
        </w:rPr>
        <w:t>IntegerField</w:t>
      </w:r>
      <w:proofErr w:type="spellEnd"/>
      <w:r>
        <w:rPr>
          <w:color w:val="BBBBBB"/>
        </w:rPr>
        <w:t>(</w:t>
      </w:r>
      <w:r>
        <w:rPr>
          <w:color w:val="D19A66"/>
        </w:rPr>
        <w:t>default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Price = </w:t>
      </w:r>
      <w:proofErr w:type="spellStart"/>
      <w:r>
        <w:rPr>
          <w:color w:val="BBBBBB"/>
        </w:rPr>
        <w:t>models.</w:t>
      </w:r>
      <w:r>
        <w:rPr>
          <w:color w:val="61AFEF"/>
        </w:rPr>
        <w:t>DecimalField</w:t>
      </w:r>
      <w:proofErr w:type="spellEnd"/>
      <w:r>
        <w:rPr>
          <w:color w:val="BBBBBB"/>
        </w:rPr>
        <w:t>(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max_digits</w:t>
      </w:r>
      <w:proofErr w:type="spellEnd"/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decimal_places</w:t>
      </w:r>
      <w:proofErr w:type="spellEnd"/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r>
        <w:rPr>
          <w:color w:val="D19A66"/>
        </w:rPr>
        <w:t>default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Tax = </w:t>
      </w:r>
      <w:proofErr w:type="spellStart"/>
      <w:r>
        <w:rPr>
          <w:color w:val="BBBBBB"/>
        </w:rPr>
        <w:t>models.</w:t>
      </w:r>
      <w:r>
        <w:rPr>
          <w:color w:val="61AFEF"/>
        </w:rPr>
        <w:t>DecimalField</w:t>
      </w:r>
      <w:proofErr w:type="spellEnd"/>
      <w:r>
        <w:rPr>
          <w:color w:val="BBBBBB"/>
        </w:rPr>
        <w:t>(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max_digits</w:t>
      </w:r>
      <w:proofErr w:type="spellEnd"/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decimal_places</w:t>
      </w:r>
      <w:proofErr w:type="spellEnd"/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</w:t>
      </w:r>
      <w:r>
        <w:rPr>
          <w:color w:val="D19A66"/>
        </w:rPr>
        <w:t>default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61AFEF"/>
        </w:rPr>
        <w:t>__</w:t>
      </w:r>
      <w:proofErr w:type="spellStart"/>
      <w:r>
        <w:rPr>
          <w:color w:val="61AFEF"/>
        </w:rPr>
        <w:t>str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) -&gt; </w:t>
      </w:r>
      <w:proofErr w:type="spellStart"/>
      <w:r>
        <w:rPr>
          <w:color w:val="2BBAC5"/>
        </w:rPr>
        <w:t>str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.Product_Name</w:t>
      </w:r>
      <w:proofErr w:type="spellEnd"/>
      <w:r>
        <w:rPr>
          <w:color w:val="BBBBBB"/>
        </w:rPr>
        <w:t xml:space="preserve"> + </w:t>
      </w:r>
      <w:r>
        <w:rPr>
          <w:color w:val="89CA78"/>
        </w:rPr>
        <w:t xml:space="preserve">" - No of Stocks " </w:t>
      </w:r>
      <w:r>
        <w:rPr>
          <w:color w:val="BBBBBB"/>
        </w:rPr>
        <w:t xml:space="preserve">+ </w:t>
      </w:r>
      <w:proofErr w:type="spellStart"/>
      <w:r>
        <w:rPr>
          <w:color w:val="2BBAC5"/>
        </w:rPr>
        <w:t>str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.No_of_stocks</w:t>
      </w:r>
      <w:proofErr w:type="spellEnd"/>
      <w:r>
        <w:rPr>
          <w:color w:val="BBBBBB"/>
        </w:rPr>
        <w:t>)</w:t>
      </w:r>
    </w:p>
    <w:p w:rsidR="00A62F0C" w:rsidRDefault="00A62F0C" w:rsidP="007F72FD">
      <w:pPr>
        <w:rPr>
          <w:b/>
          <w:sz w:val="24"/>
        </w:rPr>
      </w:pPr>
    </w:p>
    <w:p w:rsidR="00A62F0C" w:rsidRDefault="00A62F0C" w:rsidP="007F72FD">
      <w:pPr>
        <w:rPr>
          <w:b/>
          <w:sz w:val="32"/>
        </w:rPr>
      </w:pPr>
      <w:r w:rsidRPr="00A62F0C">
        <w:rPr>
          <w:b/>
          <w:sz w:val="32"/>
        </w:rPr>
        <w:t>TEMPLATES</w:t>
      </w:r>
    </w:p>
    <w:p w:rsidR="00A62F0C" w:rsidRDefault="00A62F0C" w:rsidP="007F72FD">
      <w:pPr>
        <w:rPr>
          <w:b/>
          <w:sz w:val="24"/>
        </w:rPr>
      </w:pPr>
      <w:r w:rsidRPr="00A62F0C">
        <w:rPr>
          <w:b/>
          <w:sz w:val="24"/>
        </w:rPr>
        <w:t>home.html</w:t>
      </w:r>
    </w:p>
    <w:p w:rsidR="00492A0C" w:rsidRPr="00492A0C" w:rsidRDefault="00492A0C" w:rsidP="00492A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&lt;!DOCTYPE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html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lang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charset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="UTF-8"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="https://cdn.jsdelivr.net/npm/bootstrap@5.1.3/dist/css/bootstrap.min.css"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="stylesheet"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="sha384-1BmE4kWBq78iYhFldvKuhfTAU6auU8tT94WrHftjDbrCEXSU1oBoqyl2QvZ6jIW3"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load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/home.css'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="stylesheet"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script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src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="https://cdn.jsdelivr.net/npm/bootstrap@5.1.3/dist/js/bootstrap.bundle.min.js"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="sha384-ka7Sk0Gln4gmtz2MlQnikT1wXgYsOg+OMhuP+IlRH9sENBO0LRn5q+8nbTov4+1p"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script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http-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equiv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="X-UA-Compatible"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="IE=edge"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="viewport"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="width=device-width, initial-scale=1.0"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&gt;Document&lt;/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-expand-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lg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-dark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bg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-dark"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-brand"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&gt;GST System&lt;/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button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="button"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data-toggle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data-target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aria-controls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aria-expanded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="false"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aria-label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="Toggle navigation"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span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-icon"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span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button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navbarSupportedContent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mr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-auto"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Inventory_Management_For_Retailers:home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active"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&gt;Home&lt;/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lastRenderedPageBreak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&gt;Hello, 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Inventory_Management_For_Retailers:logout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&gt;Logout&lt;/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Inventory_Management_For_Retailers:register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&gt;Register&lt;/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="/admin"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&gt;Admin&lt;/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disabled"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&gt;Help&lt;/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maincontent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AddRemove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addStock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Inventory_Management_For_Retailers:addStock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="link-success"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addStockTitle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 Add Stock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removeStock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Inventory_Management_For_Retailers:removeStock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="link-danger"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removeStockTitle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&gt;Remove Stock&lt;/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viewStock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Inventory_Management_For_Retailers:viewstock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viewStockTitle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 View Stock&lt;/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stock_data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stock_data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Last_Stock</w:t>
      </w:r>
      <w:proofErr w:type="spellEnd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Last Added Stock - 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Last_Stock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  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Last_Stock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</w:p>
    <w:p w:rsidR="00A62F0C" w:rsidRDefault="00A62F0C" w:rsidP="007F72FD">
      <w:pPr>
        <w:rPr>
          <w:b/>
          <w:sz w:val="24"/>
        </w:rPr>
      </w:pPr>
    </w:p>
    <w:p w:rsidR="00492A0C" w:rsidRDefault="00492A0C" w:rsidP="007F72FD">
      <w:pPr>
        <w:rPr>
          <w:b/>
          <w:sz w:val="24"/>
        </w:rPr>
      </w:pPr>
    </w:p>
    <w:p w:rsidR="00492A0C" w:rsidRDefault="00492A0C" w:rsidP="007F72FD">
      <w:pPr>
        <w:rPr>
          <w:b/>
          <w:sz w:val="24"/>
        </w:rPr>
      </w:pPr>
      <w:r>
        <w:rPr>
          <w:b/>
          <w:sz w:val="24"/>
        </w:rPr>
        <w:lastRenderedPageBreak/>
        <w:t>addStock.html</w:t>
      </w:r>
    </w:p>
    <w:p w:rsidR="00492A0C" w:rsidRPr="00492A0C" w:rsidRDefault="00492A0C" w:rsidP="00492A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&lt;!DOCTYPE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html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lang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charset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="UTF-8"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load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="https://cdn.jsdelivr.net/npm/bootstrap@5.1.3/dist/css/bootstrap.min.css"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="stylesheet"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="sha384-1BmE4kWBq78iYhFldvKuhfTAU6auU8tT94WrHftjDbrCEXSU1oBoqyl2QvZ6jIW3"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load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/home.css'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="stylesheet"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script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src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="https://cdn.jsdelivr.net/npm/bootstrap@5.1.3/dist/js/bootstrap.bundle.min.js"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="sha384-ka7Sk0Gln4gmtz2MlQnikT1wXgYsOg+OMhuP+IlRH9sENBO0LRn5q+8nbTov4+1p"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script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http-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equiv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="X-UA-Compatible"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="IE=edge"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="viewport"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="width=device-width, initial-scale=1.0"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&gt;Document&lt;/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-expand-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lg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-dark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bg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-dark"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-brand"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&gt;GST System&lt;/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button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="button"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data-toggle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data-target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aria-controls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aria-expanded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="false"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aria-label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="Toggle navigation"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span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-icon"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span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button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navbarSupportedContent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mr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-auto"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Inventory_Management_For_Retailers:home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active"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&gt;Home&lt;/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&gt;Hello, 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Inventory_Management_For_Retailers:logout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&gt;Logout&lt;/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Inventory_Management_For_Retailers:register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&gt;Register&lt;/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="/admin"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&gt;Admin&lt;/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disabled"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&gt;Help&lt;/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form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method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="POST"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action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addstock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="form-group"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csrf_token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stock_data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Product Name: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="text"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autocomplete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="off"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No Of Stocks: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="number"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autocomplete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="off"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min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="0"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Price       :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="number"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required 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="price"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min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="0"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step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="any"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Tax         :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="number"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required 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="tax"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min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="0"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step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="any"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="submit"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value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="Add Stock"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btn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btn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-primary"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form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</w:p>
    <w:p w:rsidR="00492A0C" w:rsidRDefault="00492A0C" w:rsidP="007F72FD">
      <w:pPr>
        <w:rPr>
          <w:b/>
          <w:sz w:val="24"/>
        </w:rPr>
      </w:pPr>
    </w:p>
    <w:p w:rsidR="00492A0C" w:rsidRDefault="00492A0C" w:rsidP="007F72FD">
      <w:pPr>
        <w:rPr>
          <w:b/>
          <w:sz w:val="24"/>
        </w:rPr>
      </w:pPr>
      <w:r>
        <w:rPr>
          <w:b/>
          <w:sz w:val="24"/>
        </w:rPr>
        <w:t>viewStock.html</w:t>
      </w:r>
    </w:p>
    <w:p w:rsidR="00492A0C" w:rsidRPr="00492A0C" w:rsidRDefault="00492A0C" w:rsidP="00492A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&lt;!DOCTYPE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html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lang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charset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="UTF-8"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="https://cdn.jsdelivr.net/npm/bootstrap@5.1.3/dist/css/bootstrap.min.css"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="stylesheet"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="sha384-1BmE4kWBq78iYhFldvKuhfTAU6auU8tT94WrHftjDbrCEXSU1oBoqyl2QvZ6jIW3"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load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/home.css'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="stylesheet"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script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src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="https://cdn.jsdelivr.net/npm/bootstrap@5.1.3/dist/js/bootstrap.bundle.min.js"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="sha384-ka7Sk0Gln4gmtz2MlQnikT1wXgYsOg+OMhuP+IlRH9sENBO0LRn5q+8nbTov4+1p"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script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http-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equiv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="X-UA-Compatible"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="IE=edge"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="viewport"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="width=device-width, initial-scale=1.0"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&gt;Document&lt;/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-expand-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lg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-dark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bg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-dark"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-brand"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&gt;GST System&lt;/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button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="button"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data-toggle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data-target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aria-controls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aria-expanded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="false"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aria-label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="Toggle navigation"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span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-icon"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span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button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navbarSupportedContent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mr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-auto"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Inventory_Management_For_Retailers:home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active"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&gt;Home&lt;/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&gt;Hello,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>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Inventory_Management_For_Retailers:logout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&gt;Logout&lt;/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Inventory_Management_For_Retailers:register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&gt;Register&lt;/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="/admin"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&gt;Admin&lt;/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disabled"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&gt;Help&lt;/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="view"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table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="table table-dark table-hover"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thead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scope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="col"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S.No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scope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="col"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&gt;Product Name&lt;/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scope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="col"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&gt;Available&lt;/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scope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="col"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&gt;Market Price&lt;/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scope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="col"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&gt;Tax (In Percentage)&lt;/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thead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tbody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stock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Stocks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forloop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counter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No_of_stocks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Price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Tax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tbody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endfor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</w:p>
    <w:p w:rsidR="00492A0C" w:rsidRDefault="00492A0C" w:rsidP="007F72FD">
      <w:pPr>
        <w:rPr>
          <w:b/>
          <w:sz w:val="24"/>
        </w:rPr>
      </w:pPr>
    </w:p>
    <w:p w:rsidR="00492A0C" w:rsidRDefault="00492A0C" w:rsidP="007F72FD">
      <w:pPr>
        <w:rPr>
          <w:b/>
          <w:sz w:val="24"/>
        </w:rPr>
      </w:pPr>
      <w:r>
        <w:rPr>
          <w:b/>
          <w:sz w:val="24"/>
        </w:rPr>
        <w:t>removeStock.html</w:t>
      </w:r>
    </w:p>
    <w:p w:rsidR="00492A0C" w:rsidRPr="00492A0C" w:rsidRDefault="00492A0C" w:rsidP="00492A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&lt;!DOCTYPE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html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lang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en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charset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="UTF-8"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load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="https://cdn.jsdelivr.net/npm/bootstrap@5.1.3/dist/css/bootstrap.min.css"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="stylesheet"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="sha384-1BmE4kWBq78iYhFldvKuhfTAU6auU8tT94WrHftjDbrCEXSU1oBoqyl2QvZ6jIW3"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load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link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static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/home.css'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lastRenderedPageBreak/>
        <w:t>rel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="stylesheet"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script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src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="https://cdn.jsdelivr.net/npm/bootstrap@5.1.3/dist/js/bootstrap.bundle.min.js"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integrity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="sha384-ka7Sk0Gln4gmtz2MlQnikT1wXgYsOg+OMhuP+IlRH9sENBO0LRn5q+8nbTov4+1p"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crossorigin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="anonymous"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script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http-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equiv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="X-UA-Compatible"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="IE=edge"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meta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="viewport"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content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="width=device-width, initial-scale=1.0"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&gt;Document&lt;/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title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head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-expand-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lg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-dark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bg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-dark"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-brand"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&gt;GST System&lt;/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button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="button"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data-toggle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data-target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="#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aria-controls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navbarText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aria-expanded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="false"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aria-label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="Toggle navigation"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span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toggler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-icon"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span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button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="collapse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-collapse"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navbarSupportedContent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navbar-nav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mr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-auto"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Inventory_Management_For_Retailers:home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&gt;Home&lt;/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&gt;Hello, 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first_name</w:t>
      </w:r>
      <w:proofErr w:type="spellEnd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Inventory_Management_For_Retailers:logout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&gt;Logout&lt;/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Inventory_Management_For_Retailers:login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&gt;Login&lt;/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url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Inventory_Management_For_Retailers:register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&gt;Register&lt;/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="/admin"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&gt;Admin&lt;/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a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href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="#"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-link disabled"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li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class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-item"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&gt;Help&lt;/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li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a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ul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nav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{%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user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is_authenticated</w:t>
      </w:r>
      <w:proofErr w:type="spellEnd"/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error_message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form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method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="POST"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action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removestock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csrf_token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label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for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="stock"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&gt;Select the Stock to remove&lt;/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label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select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="stock"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="stock"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onchange</w:t>
      </w:r>
      <w:proofErr w:type="spellEnd"/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toggle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option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disabled selected value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 -- select an option --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option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stock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Stocks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option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value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{{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&gt;{{</w:t>
      </w:r>
      <w:proofErr w:type="spellStart"/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stock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Product_Name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}}&lt;/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option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endfor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select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div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id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="next"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style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display: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none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label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for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="Quantity"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 No Of Items&lt;/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label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="number"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name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="Quantity"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&gt;&lt;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br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input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type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="submit"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value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="Remove Stock" </w:t>
      </w:r>
      <w:r w:rsidRPr="00492A0C">
        <w:rPr>
          <w:rFonts w:ascii="Courier New" w:eastAsia="Times New Roman" w:hAnsi="Courier New" w:cs="Courier New"/>
          <w:i/>
          <w:iCs/>
          <w:color w:val="D19A66"/>
          <w:sz w:val="20"/>
          <w:szCs w:val="20"/>
        </w:rPr>
        <w:t>style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width: </w:t>
      </w:r>
      <w:r w:rsidRPr="00492A0C">
        <w:rPr>
          <w:rFonts w:ascii="Courier New" w:eastAsia="Times New Roman" w:hAnsi="Courier New" w:cs="Courier New"/>
          <w:color w:val="D19A66"/>
          <w:sz w:val="20"/>
          <w:szCs w:val="20"/>
        </w:rPr>
        <w:t>fit-content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; background-color: </w:t>
      </w:r>
      <w:r w:rsidRPr="00492A0C">
        <w:rPr>
          <w:rFonts w:ascii="Courier New" w:eastAsia="Times New Roman" w:hAnsi="Courier New" w:cs="Courier New"/>
          <w:color w:val="2BBAC5"/>
          <w:sz w:val="20"/>
          <w:szCs w:val="20"/>
        </w:rPr>
        <w:t>#ADD8E6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div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form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{%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endif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t>%}</w:t>
      </w:r>
      <w:r w:rsidRPr="00492A0C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script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</w:t>
      </w:r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function 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toggle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var</w:t>
      </w:r>
      <w:proofErr w:type="spellEnd"/>
      <w:r w:rsidRPr="00492A0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cont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document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61AFEF"/>
          <w:sz w:val="20"/>
          <w:szCs w:val="20"/>
        </w:rPr>
        <w:t>getElementById</w:t>
      </w:r>
      <w:proofErr w:type="spellEnd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'next'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cont.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style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display</w:t>
      </w:r>
      <w:proofErr w:type="spellEnd"/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492A0C">
        <w:rPr>
          <w:rFonts w:ascii="Courier New" w:eastAsia="Times New Roman" w:hAnsi="Courier New" w:cs="Courier New"/>
          <w:color w:val="89CA78"/>
          <w:sz w:val="20"/>
          <w:szCs w:val="20"/>
        </w:rPr>
        <w:t>'block'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script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body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492A0C">
        <w:rPr>
          <w:rFonts w:ascii="Courier New" w:eastAsia="Times New Roman" w:hAnsi="Courier New" w:cs="Courier New"/>
          <w:color w:val="EF596F"/>
          <w:sz w:val="20"/>
          <w:szCs w:val="20"/>
        </w:rPr>
        <w:t>html</w:t>
      </w:r>
      <w:r w:rsidRPr="00492A0C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</w:p>
    <w:p w:rsidR="00492A0C" w:rsidRDefault="00492A0C" w:rsidP="007F72FD">
      <w:pPr>
        <w:rPr>
          <w:b/>
          <w:sz w:val="24"/>
        </w:rPr>
      </w:pPr>
    </w:p>
    <w:p w:rsidR="00A42FA3" w:rsidRPr="00A62F0C" w:rsidRDefault="00A42FA3" w:rsidP="007F72FD">
      <w:pPr>
        <w:rPr>
          <w:b/>
          <w:sz w:val="24"/>
        </w:rPr>
      </w:pPr>
      <w:r>
        <w:rPr>
          <w:b/>
          <w:sz w:val="24"/>
        </w:rPr>
        <w:t>Running the Django Server</w:t>
      </w:r>
    </w:p>
    <w:p w:rsidR="00A42FA3" w:rsidRDefault="00492A0C" w:rsidP="007F72FD">
      <w:pPr>
        <w:rPr>
          <w:b/>
          <w:sz w:val="32"/>
        </w:rPr>
      </w:pPr>
      <w:r w:rsidRPr="00492A0C">
        <w:rPr>
          <w:b/>
          <w:sz w:val="32"/>
        </w:rPr>
        <w:drawing>
          <wp:inline distT="0" distB="0" distL="0" distR="0" wp14:anchorId="371A824C" wp14:editId="1479FF73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492A0C" w:rsidRDefault="00492A0C" w:rsidP="007F72FD">
      <w:pPr>
        <w:rPr>
          <w:b/>
          <w:sz w:val="32"/>
        </w:rPr>
      </w:pPr>
    </w:p>
    <w:p w:rsidR="00A42FA3" w:rsidRDefault="00A42FA3" w:rsidP="007F72FD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A42FA3" w:rsidRDefault="00A42FA3" w:rsidP="007F72FD">
      <w:pPr>
        <w:rPr>
          <w:b/>
          <w:sz w:val="32"/>
        </w:rPr>
      </w:pPr>
      <w:r w:rsidRPr="00A42FA3">
        <w:rPr>
          <w:b/>
          <w:noProof/>
          <w:sz w:val="32"/>
        </w:rPr>
        <w:drawing>
          <wp:inline distT="0" distB="0" distL="0" distR="0" wp14:anchorId="69093D02" wp14:editId="751A1255">
            <wp:extent cx="6057900" cy="30826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670" cy="31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0C" w:rsidRDefault="00492A0C" w:rsidP="007F72FD">
      <w:pPr>
        <w:rPr>
          <w:b/>
          <w:sz w:val="32"/>
        </w:rPr>
      </w:pPr>
      <w:r w:rsidRPr="00492A0C">
        <w:rPr>
          <w:b/>
          <w:sz w:val="32"/>
        </w:rPr>
        <w:drawing>
          <wp:inline distT="0" distB="0" distL="0" distR="0" wp14:anchorId="70A270AB" wp14:editId="787AEF9E">
            <wp:extent cx="5943600" cy="2870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0C" w:rsidRDefault="00492A0C" w:rsidP="007F72FD">
      <w:pPr>
        <w:rPr>
          <w:b/>
          <w:sz w:val="32"/>
        </w:rPr>
      </w:pPr>
      <w:r w:rsidRPr="00492A0C">
        <w:rPr>
          <w:b/>
          <w:sz w:val="32"/>
        </w:rPr>
        <w:lastRenderedPageBreak/>
        <w:drawing>
          <wp:inline distT="0" distB="0" distL="0" distR="0" wp14:anchorId="31386803" wp14:editId="20DA936C">
            <wp:extent cx="5943600" cy="29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0C" w:rsidRDefault="00492A0C" w:rsidP="007F72FD">
      <w:pPr>
        <w:rPr>
          <w:b/>
          <w:sz w:val="32"/>
        </w:rPr>
      </w:pPr>
      <w:r w:rsidRPr="00492A0C">
        <w:rPr>
          <w:b/>
          <w:sz w:val="32"/>
        </w:rPr>
        <w:drawing>
          <wp:inline distT="0" distB="0" distL="0" distR="0" wp14:anchorId="23359684" wp14:editId="4CB9336A">
            <wp:extent cx="59436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0C" w:rsidRDefault="00492A0C" w:rsidP="007F72FD">
      <w:pPr>
        <w:rPr>
          <w:b/>
          <w:sz w:val="32"/>
        </w:rPr>
      </w:pPr>
      <w:r w:rsidRPr="00492A0C">
        <w:rPr>
          <w:b/>
          <w:sz w:val="32"/>
        </w:rPr>
        <w:lastRenderedPageBreak/>
        <w:drawing>
          <wp:inline distT="0" distB="0" distL="0" distR="0" wp14:anchorId="6E841F23" wp14:editId="6471DF50">
            <wp:extent cx="5943600" cy="2804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0C" w:rsidRPr="00A62F0C" w:rsidRDefault="00492A0C" w:rsidP="007F72FD">
      <w:pPr>
        <w:rPr>
          <w:b/>
          <w:sz w:val="32"/>
        </w:rPr>
      </w:pPr>
      <w:bookmarkStart w:id="0" w:name="_GoBack"/>
      <w:r w:rsidRPr="00492A0C">
        <w:rPr>
          <w:b/>
          <w:sz w:val="32"/>
        </w:rPr>
        <w:drawing>
          <wp:inline distT="0" distB="0" distL="0" distR="0" wp14:anchorId="7B29DCF6" wp14:editId="7595B2D3">
            <wp:extent cx="5943600" cy="2816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A0C" w:rsidRPr="00A6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FD"/>
    <w:rsid w:val="00074BB1"/>
    <w:rsid w:val="00492A0C"/>
    <w:rsid w:val="007F72FD"/>
    <w:rsid w:val="009C29D3"/>
    <w:rsid w:val="00A42FA3"/>
    <w:rsid w:val="00A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4E11"/>
  <w15:chartTrackingRefBased/>
  <w15:docId w15:val="{488801EE-8904-44A1-B49E-5A19C64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AE46-D5D6-4A0A-8397-39164DFB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Sivakumar</dc:creator>
  <cp:keywords/>
  <dc:description/>
  <cp:lastModifiedBy>Danush Sivakumar</cp:lastModifiedBy>
  <cp:revision>3</cp:revision>
  <dcterms:created xsi:type="dcterms:W3CDTF">2022-11-18T18:09:00Z</dcterms:created>
  <dcterms:modified xsi:type="dcterms:W3CDTF">2022-11-18T18:19:00Z</dcterms:modified>
</cp:coreProperties>
</file>