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XSpec="center" w:tblpY="376"/>
        <w:tblW w:w="10598" w:type="dxa"/>
        <w:tblLook w:val="04A0"/>
      </w:tblPr>
      <w:tblGrid>
        <w:gridCol w:w="2021"/>
        <w:gridCol w:w="1882"/>
        <w:gridCol w:w="1709"/>
        <w:gridCol w:w="1369"/>
        <w:gridCol w:w="2067"/>
        <w:gridCol w:w="1550"/>
      </w:tblGrid>
      <w:tr w:rsidR="00E852DA" w:rsidTr="00F97BDA">
        <w:trPr>
          <w:trHeight w:val="563"/>
        </w:trPr>
        <w:tc>
          <w:tcPr>
            <w:tcW w:w="2021" w:type="dxa"/>
          </w:tcPr>
          <w:p w:rsidR="00214F76" w:rsidRPr="00E852DA" w:rsidRDefault="00214F76" w:rsidP="00D05886">
            <w:pPr>
              <w:jc w:val="both"/>
              <w:rPr>
                <w:b/>
                <w:sz w:val="24"/>
                <w:szCs w:val="24"/>
              </w:rPr>
            </w:pPr>
            <w:r w:rsidRPr="00E852DA">
              <w:rPr>
                <w:b/>
                <w:sz w:val="24"/>
                <w:szCs w:val="24"/>
              </w:rPr>
              <w:t>Title</w:t>
            </w:r>
          </w:p>
        </w:tc>
        <w:tc>
          <w:tcPr>
            <w:tcW w:w="1882" w:type="dxa"/>
          </w:tcPr>
          <w:p w:rsidR="00214F76" w:rsidRPr="00E852DA" w:rsidRDefault="00214F76" w:rsidP="00D05886">
            <w:pPr>
              <w:jc w:val="both"/>
              <w:rPr>
                <w:b/>
                <w:sz w:val="24"/>
                <w:szCs w:val="24"/>
              </w:rPr>
            </w:pPr>
            <w:r w:rsidRPr="00E852DA">
              <w:rPr>
                <w:b/>
                <w:sz w:val="24"/>
                <w:szCs w:val="24"/>
              </w:rPr>
              <w:t>How does it related to my study</w:t>
            </w:r>
          </w:p>
        </w:tc>
        <w:tc>
          <w:tcPr>
            <w:tcW w:w="1709" w:type="dxa"/>
          </w:tcPr>
          <w:p w:rsidR="00214F76" w:rsidRPr="00E852DA" w:rsidRDefault="00214F76" w:rsidP="00D05886">
            <w:pPr>
              <w:jc w:val="both"/>
              <w:rPr>
                <w:b/>
                <w:sz w:val="24"/>
                <w:szCs w:val="24"/>
              </w:rPr>
            </w:pPr>
            <w:r w:rsidRPr="00E852DA">
              <w:rPr>
                <w:b/>
                <w:sz w:val="24"/>
                <w:szCs w:val="24"/>
              </w:rPr>
              <w:t>Used methodologies</w:t>
            </w:r>
          </w:p>
        </w:tc>
        <w:tc>
          <w:tcPr>
            <w:tcW w:w="1369" w:type="dxa"/>
          </w:tcPr>
          <w:p w:rsidR="00214F76" w:rsidRPr="00E852DA" w:rsidRDefault="00214F76" w:rsidP="00D05886">
            <w:pPr>
              <w:jc w:val="both"/>
              <w:rPr>
                <w:b/>
                <w:sz w:val="24"/>
                <w:szCs w:val="24"/>
              </w:rPr>
            </w:pPr>
            <w:r w:rsidRPr="00E852DA">
              <w:rPr>
                <w:b/>
                <w:sz w:val="24"/>
                <w:szCs w:val="24"/>
              </w:rPr>
              <w:t>limitation</w:t>
            </w:r>
          </w:p>
        </w:tc>
        <w:tc>
          <w:tcPr>
            <w:tcW w:w="2067" w:type="dxa"/>
          </w:tcPr>
          <w:p w:rsidR="00214F76" w:rsidRPr="00E852DA" w:rsidRDefault="00214F76" w:rsidP="00D05886">
            <w:pPr>
              <w:jc w:val="both"/>
              <w:rPr>
                <w:b/>
                <w:sz w:val="24"/>
                <w:szCs w:val="24"/>
              </w:rPr>
            </w:pPr>
            <w:r w:rsidRPr="00E852DA">
              <w:rPr>
                <w:b/>
                <w:sz w:val="24"/>
                <w:szCs w:val="24"/>
              </w:rPr>
              <w:t>Recommendation from this  paper</w:t>
            </w:r>
          </w:p>
        </w:tc>
        <w:tc>
          <w:tcPr>
            <w:tcW w:w="1550" w:type="dxa"/>
          </w:tcPr>
          <w:p w:rsidR="00214F76" w:rsidRPr="00E852DA" w:rsidRDefault="00016EB7" w:rsidP="00D05886">
            <w:pPr>
              <w:jc w:val="both"/>
              <w:rPr>
                <w:b/>
                <w:sz w:val="24"/>
                <w:szCs w:val="24"/>
              </w:rPr>
            </w:pPr>
            <w:r w:rsidRPr="00E852DA">
              <w:rPr>
                <w:b/>
                <w:sz w:val="24"/>
                <w:szCs w:val="24"/>
              </w:rPr>
              <w:t>Year, page No., Issue date</w:t>
            </w:r>
          </w:p>
        </w:tc>
      </w:tr>
      <w:tr w:rsidR="004F7117" w:rsidTr="00F97BDA">
        <w:tc>
          <w:tcPr>
            <w:tcW w:w="2021" w:type="dxa"/>
          </w:tcPr>
          <w:p w:rsidR="00214F76" w:rsidRPr="007D0B18" w:rsidRDefault="007D0B18" w:rsidP="00D05886">
            <w:pPr>
              <w:jc w:val="both"/>
            </w:pPr>
            <w:r>
              <w:t>Smart IOT Device for Child Safety and Tracking</w:t>
            </w:r>
          </w:p>
        </w:tc>
        <w:tc>
          <w:tcPr>
            <w:tcW w:w="1882" w:type="dxa"/>
          </w:tcPr>
          <w:p w:rsidR="00214F76" w:rsidRDefault="007D0B18" w:rsidP="00D05886">
            <w:pPr>
              <w:jc w:val="both"/>
            </w:pPr>
            <w:r>
              <w:t>When a particular child is facing an emergency situation, device button should be pressed so that the device captures the image along with the user information to the enrolled mobile numbers. The life of the child can be saved within no time.</w:t>
            </w:r>
          </w:p>
        </w:tc>
        <w:tc>
          <w:tcPr>
            <w:tcW w:w="1709" w:type="dxa"/>
          </w:tcPr>
          <w:p w:rsidR="00214F76" w:rsidRDefault="007D0B18" w:rsidP="00D05886">
            <w:pPr>
              <w:jc w:val="both"/>
            </w:pPr>
            <w:r>
              <w:t>GPS Technology.</w:t>
            </w:r>
          </w:p>
        </w:tc>
        <w:tc>
          <w:tcPr>
            <w:tcW w:w="1369" w:type="dxa"/>
          </w:tcPr>
          <w:p w:rsidR="00214F76" w:rsidRDefault="00046963" w:rsidP="00D05886">
            <w:pPr>
              <w:jc w:val="both"/>
            </w:pPr>
            <w:r>
              <w:t>Network Issues may arise.</w:t>
            </w:r>
          </w:p>
        </w:tc>
        <w:tc>
          <w:tcPr>
            <w:tcW w:w="2067" w:type="dxa"/>
          </w:tcPr>
          <w:p w:rsidR="00214F76" w:rsidRDefault="00046963" w:rsidP="00D05886">
            <w:pPr>
              <w:jc w:val="both"/>
            </w:pPr>
            <w:r>
              <w:t>If any abnormal values are read by the sensor then an SMS is sent to the parents mobile and an MMS indicating an image captured by the serial camera is also sent.</w:t>
            </w:r>
          </w:p>
        </w:tc>
        <w:tc>
          <w:tcPr>
            <w:tcW w:w="1550" w:type="dxa"/>
          </w:tcPr>
          <w:p w:rsidR="00214F76" w:rsidRDefault="00046963" w:rsidP="00D05886">
            <w:pPr>
              <w:jc w:val="both"/>
            </w:pPr>
            <w:r>
              <w:t>ISSN: 2278-3075, Volume-8 Issue-8 June, 2019</w:t>
            </w:r>
          </w:p>
        </w:tc>
      </w:tr>
      <w:tr w:rsidR="00E852DA" w:rsidTr="00F97BDA">
        <w:tc>
          <w:tcPr>
            <w:tcW w:w="2021" w:type="dxa"/>
          </w:tcPr>
          <w:p w:rsidR="00214F76" w:rsidRDefault="00046963" w:rsidP="00D05886">
            <w:pPr>
              <w:jc w:val="both"/>
            </w:pPr>
            <w:r>
              <w:t>IoT-based Child Security Monitoring System</w:t>
            </w:r>
          </w:p>
        </w:tc>
        <w:tc>
          <w:tcPr>
            <w:tcW w:w="1882" w:type="dxa"/>
          </w:tcPr>
          <w:p w:rsidR="00214F76" w:rsidRDefault="004F7117" w:rsidP="00D05886">
            <w:pPr>
              <w:jc w:val="both"/>
            </w:pPr>
            <w:r>
              <w:t xml:space="preserve"> </w:t>
            </w:r>
            <w:r w:rsidR="00046963">
              <w:t>In this research, IoT is applied to propose a wearable smart band which helps parents to monitor and get known of their child’s condition at anywhere and anytime even if they are not by their children side.</w:t>
            </w:r>
          </w:p>
        </w:tc>
        <w:tc>
          <w:tcPr>
            <w:tcW w:w="1709" w:type="dxa"/>
          </w:tcPr>
          <w:p w:rsidR="00214F76" w:rsidRDefault="00046963" w:rsidP="00D05886">
            <w:pPr>
              <w:jc w:val="both"/>
            </w:pPr>
            <w:r>
              <w:t>Online questionnaire and semi-structured interview are methodologies</w:t>
            </w:r>
          </w:p>
        </w:tc>
        <w:tc>
          <w:tcPr>
            <w:tcW w:w="1369" w:type="dxa"/>
          </w:tcPr>
          <w:p w:rsidR="00214F76" w:rsidRDefault="00046963" w:rsidP="00D05886">
            <w:pPr>
              <w:jc w:val="both"/>
            </w:pPr>
            <w:r>
              <w:t>The proposed device is not robust enough and does not contain sufficient functions to operates like a mobile phone.</w:t>
            </w:r>
          </w:p>
        </w:tc>
        <w:tc>
          <w:tcPr>
            <w:tcW w:w="2067" w:type="dxa"/>
          </w:tcPr>
          <w:p w:rsidR="00214F76" w:rsidRDefault="00046963" w:rsidP="00D05886">
            <w:pPr>
              <w:jc w:val="both"/>
            </w:pPr>
            <w:r>
              <w:t>Not much capable of working more intelligently, meanwhile guarantee the safety of children.</w:t>
            </w:r>
          </w:p>
        </w:tc>
        <w:tc>
          <w:tcPr>
            <w:tcW w:w="1550" w:type="dxa"/>
          </w:tcPr>
          <w:p w:rsidR="00214F76" w:rsidRDefault="00046963" w:rsidP="00D05886">
            <w:pPr>
              <w:jc w:val="both"/>
            </w:pPr>
            <w:r>
              <w:t>Atlantis Highlights in Computer Sciences, volume 4(ICIIC 2021).</w:t>
            </w:r>
          </w:p>
        </w:tc>
      </w:tr>
      <w:tr w:rsidR="00EE79D2" w:rsidTr="00F97BDA">
        <w:tc>
          <w:tcPr>
            <w:tcW w:w="2021" w:type="dxa"/>
          </w:tcPr>
          <w:p w:rsidR="00EE79D2" w:rsidRPr="004F7117" w:rsidRDefault="00046963" w:rsidP="00D05886">
            <w:pPr>
              <w:jc w:val="both"/>
            </w:pPr>
            <w:r>
              <w:t>IoT Based Smart Gadget for Child Safety and Tracking</w:t>
            </w:r>
          </w:p>
        </w:tc>
        <w:tc>
          <w:tcPr>
            <w:tcW w:w="1882" w:type="dxa"/>
          </w:tcPr>
          <w:p w:rsidR="00EE79D2" w:rsidRDefault="00D05886" w:rsidP="00D05886">
            <w:pPr>
              <w:jc w:val="both"/>
            </w:pPr>
            <w:r>
              <w:t>The system is developed using Link-It ONE board programmed in embedded C and interfaced with temperature, heartbeat, touch sensors and also GPS, GSM &amp; digital camera modules</w:t>
            </w:r>
          </w:p>
          <w:p w:rsidR="00D05886" w:rsidRDefault="00D05886" w:rsidP="00D05886">
            <w:pPr>
              <w:jc w:val="both"/>
            </w:pPr>
          </w:p>
          <w:p w:rsidR="00D05886" w:rsidRDefault="00D05886" w:rsidP="00D05886">
            <w:pPr>
              <w:jc w:val="both"/>
            </w:pPr>
          </w:p>
        </w:tc>
        <w:tc>
          <w:tcPr>
            <w:tcW w:w="1709" w:type="dxa"/>
          </w:tcPr>
          <w:p w:rsidR="00EE79D2" w:rsidRDefault="00D05886" w:rsidP="00D05886">
            <w:pPr>
              <w:jc w:val="both"/>
            </w:pPr>
            <w:r>
              <w:t>GSM and GPS modules for sending and receiving call and SMS between safety gadget.</w:t>
            </w:r>
          </w:p>
        </w:tc>
        <w:tc>
          <w:tcPr>
            <w:tcW w:w="1369" w:type="dxa"/>
          </w:tcPr>
          <w:p w:rsidR="00EE79D2" w:rsidRDefault="00D05886" w:rsidP="00D05886">
            <w:pPr>
              <w:jc w:val="both"/>
            </w:pPr>
            <w:r>
              <w:t>The parameters such as touch, temperature &amp; heartbeat of the child are used for parametric analysis and results are plotted for the same.</w:t>
            </w:r>
          </w:p>
        </w:tc>
        <w:tc>
          <w:tcPr>
            <w:tcW w:w="2067" w:type="dxa"/>
          </w:tcPr>
          <w:p w:rsidR="00EE79D2" w:rsidRDefault="00D05886" w:rsidP="00D05886">
            <w:pPr>
              <w:jc w:val="both"/>
            </w:pPr>
            <w:r>
              <w:t>To implement the IoT device which ensures the complete solution for child safety problems</w:t>
            </w:r>
          </w:p>
        </w:tc>
        <w:tc>
          <w:tcPr>
            <w:tcW w:w="1550" w:type="dxa"/>
          </w:tcPr>
          <w:p w:rsidR="00EE79D2" w:rsidRDefault="00D05886" w:rsidP="00D05886">
            <w:pPr>
              <w:jc w:val="both"/>
            </w:pPr>
            <w:r>
              <w:t>2019 ,IEEE.</w:t>
            </w:r>
          </w:p>
        </w:tc>
      </w:tr>
      <w:tr w:rsidR="00E852DA" w:rsidTr="00F97BDA">
        <w:tc>
          <w:tcPr>
            <w:tcW w:w="2021" w:type="dxa"/>
          </w:tcPr>
          <w:p w:rsidR="00E852DA" w:rsidRDefault="00D05886" w:rsidP="00D05886">
            <w:pPr>
              <w:jc w:val="both"/>
            </w:pPr>
            <w:r>
              <w:lastRenderedPageBreak/>
              <w:t>Child safety wearable device.</w:t>
            </w:r>
          </w:p>
        </w:tc>
        <w:tc>
          <w:tcPr>
            <w:tcW w:w="1882" w:type="dxa"/>
          </w:tcPr>
          <w:p w:rsidR="00E852DA" w:rsidRDefault="00D05886" w:rsidP="00D05886">
            <w:pPr>
              <w:jc w:val="both"/>
            </w:pPr>
            <w:r>
              <w:t>The purpose of this device is to help the parents to locate their children with ease. At the moment there are many wearable’s in the market which helps to track the daily activity of children and also helps to find the child using Wi-Fi and Bluetooth services present on the device</w:t>
            </w:r>
          </w:p>
        </w:tc>
        <w:tc>
          <w:tcPr>
            <w:tcW w:w="1709" w:type="dxa"/>
          </w:tcPr>
          <w:p w:rsidR="00E852DA" w:rsidRDefault="00D05886" w:rsidP="00D05886">
            <w:pPr>
              <w:jc w:val="both"/>
            </w:pPr>
            <w:r>
              <w:t>BEACON technology</w:t>
            </w:r>
          </w:p>
        </w:tc>
        <w:tc>
          <w:tcPr>
            <w:tcW w:w="1369" w:type="dxa"/>
          </w:tcPr>
          <w:p w:rsidR="00E852DA" w:rsidRDefault="00D05886" w:rsidP="00D05886">
            <w:pPr>
              <w:jc w:val="both"/>
            </w:pPr>
            <w:r>
              <w:t xml:space="preserve"> As, this device’s battery gives short life-time. High power efficient model will have to be used which can be capable of giving the battery life for a longer time.</w:t>
            </w:r>
          </w:p>
        </w:tc>
        <w:tc>
          <w:tcPr>
            <w:tcW w:w="2067" w:type="dxa"/>
          </w:tcPr>
          <w:p w:rsidR="00E852DA" w:rsidRDefault="00D05886" w:rsidP="00D05886">
            <w:pPr>
              <w:jc w:val="both"/>
            </w:pPr>
            <w:r>
              <w:t>This wearable over other wearable is that it can be used in any phone and it is not necessary that an expensive smartphone is required and doesn’t want to be very tech savvy individual to operate</w:t>
            </w:r>
          </w:p>
        </w:tc>
        <w:tc>
          <w:tcPr>
            <w:tcW w:w="1550" w:type="dxa"/>
          </w:tcPr>
          <w:p w:rsidR="00E852DA" w:rsidRDefault="00165133" w:rsidP="00D05886">
            <w:pPr>
              <w:jc w:val="both"/>
            </w:pPr>
            <w:r>
              <w:t>IEEE,</w:t>
            </w:r>
            <w:r w:rsidR="00887158">
              <w:t>April 201</w:t>
            </w:r>
            <w:r w:rsidR="00D05886">
              <w:t>7</w:t>
            </w:r>
          </w:p>
        </w:tc>
      </w:tr>
      <w:tr w:rsidR="00D05886" w:rsidTr="00F97BDA">
        <w:tc>
          <w:tcPr>
            <w:tcW w:w="2021" w:type="dxa"/>
          </w:tcPr>
          <w:p w:rsidR="00D05886" w:rsidRDefault="00D05886" w:rsidP="00D05886">
            <w:pPr>
              <w:jc w:val="both"/>
            </w:pPr>
            <w:r>
              <w:t>IOT based Safety Gadget for Child Safety Monitering and Notification.</w:t>
            </w:r>
          </w:p>
        </w:tc>
        <w:tc>
          <w:tcPr>
            <w:tcW w:w="1882" w:type="dxa"/>
          </w:tcPr>
          <w:p w:rsidR="00D05886" w:rsidRDefault="00D05886" w:rsidP="00D05886">
            <w:pPr>
              <w:jc w:val="both"/>
            </w:pPr>
            <w:r>
              <w:t>The purpose of this device is to notify the parents about the child safety status.</w:t>
            </w:r>
          </w:p>
        </w:tc>
        <w:tc>
          <w:tcPr>
            <w:tcW w:w="1709" w:type="dxa"/>
          </w:tcPr>
          <w:p w:rsidR="00D05886" w:rsidRDefault="00D05886" w:rsidP="00D05886">
            <w:pPr>
              <w:jc w:val="both"/>
            </w:pPr>
            <w:r>
              <w:t>GPS Technology.</w:t>
            </w:r>
          </w:p>
        </w:tc>
        <w:tc>
          <w:tcPr>
            <w:tcW w:w="1369" w:type="dxa"/>
          </w:tcPr>
          <w:p w:rsidR="00D05886" w:rsidRDefault="007C211C" w:rsidP="00D05886">
            <w:pPr>
              <w:jc w:val="both"/>
            </w:pPr>
            <w:r>
              <w:t>It may not be accessible at any time and some network issues may arise.</w:t>
            </w:r>
          </w:p>
        </w:tc>
        <w:tc>
          <w:tcPr>
            <w:tcW w:w="2067" w:type="dxa"/>
          </w:tcPr>
          <w:p w:rsidR="00D05886" w:rsidRDefault="007C211C" w:rsidP="00D05886">
            <w:pPr>
              <w:jc w:val="both"/>
            </w:pPr>
            <w:r>
              <w:t>Safety precausion for a child who is using a  gadget.</w:t>
            </w:r>
          </w:p>
        </w:tc>
        <w:tc>
          <w:tcPr>
            <w:tcW w:w="1550" w:type="dxa"/>
          </w:tcPr>
          <w:p w:rsidR="00D05886" w:rsidRDefault="00D05886" w:rsidP="00D05886">
            <w:pPr>
              <w:jc w:val="both"/>
            </w:pPr>
          </w:p>
        </w:tc>
      </w:tr>
    </w:tbl>
    <w:p w:rsidR="00CE713A" w:rsidRDefault="00CE713A" w:rsidP="00D05886">
      <w:pPr>
        <w:jc w:val="both"/>
      </w:pPr>
      <w:bookmarkStart w:id="0" w:name="_GoBack"/>
      <w:bookmarkEnd w:id="0"/>
    </w:p>
    <w:sectPr w:rsidR="00CE713A" w:rsidSect="00CE713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5BC" w:rsidRDefault="004E55BC" w:rsidP="006F1B2F">
      <w:pPr>
        <w:spacing w:after="0" w:line="240" w:lineRule="auto"/>
      </w:pPr>
      <w:r>
        <w:separator/>
      </w:r>
    </w:p>
  </w:endnote>
  <w:endnote w:type="continuationSeparator" w:id="1">
    <w:p w:rsidR="004E55BC" w:rsidRDefault="004E55BC" w:rsidP="006F1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5BC" w:rsidRDefault="004E55BC" w:rsidP="006F1B2F">
      <w:pPr>
        <w:spacing w:after="0" w:line="240" w:lineRule="auto"/>
      </w:pPr>
      <w:r>
        <w:separator/>
      </w:r>
    </w:p>
  </w:footnote>
  <w:footnote w:type="continuationSeparator" w:id="1">
    <w:p w:rsidR="004E55BC" w:rsidRDefault="004E55BC" w:rsidP="006F1B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4F76"/>
    <w:rsid w:val="00016EB7"/>
    <w:rsid w:val="00046963"/>
    <w:rsid w:val="00132525"/>
    <w:rsid w:val="00165133"/>
    <w:rsid w:val="00214F76"/>
    <w:rsid w:val="002F6B14"/>
    <w:rsid w:val="00440D8C"/>
    <w:rsid w:val="00470BE4"/>
    <w:rsid w:val="004D5044"/>
    <w:rsid w:val="004E55BC"/>
    <w:rsid w:val="004F7117"/>
    <w:rsid w:val="00530C1A"/>
    <w:rsid w:val="0053121F"/>
    <w:rsid w:val="006F1B2F"/>
    <w:rsid w:val="00765E3E"/>
    <w:rsid w:val="00790363"/>
    <w:rsid w:val="007C211C"/>
    <w:rsid w:val="007D0B18"/>
    <w:rsid w:val="00887158"/>
    <w:rsid w:val="00962023"/>
    <w:rsid w:val="00A46D5E"/>
    <w:rsid w:val="00AA7BFB"/>
    <w:rsid w:val="00B706BC"/>
    <w:rsid w:val="00BA6E3D"/>
    <w:rsid w:val="00BE2061"/>
    <w:rsid w:val="00CE713A"/>
    <w:rsid w:val="00D05886"/>
    <w:rsid w:val="00DF5CFB"/>
    <w:rsid w:val="00E3266E"/>
    <w:rsid w:val="00E852DA"/>
    <w:rsid w:val="00EE340A"/>
    <w:rsid w:val="00EE79D2"/>
    <w:rsid w:val="00F97BDA"/>
    <w:rsid w:val="00FC2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C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F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F1B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B2F"/>
  </w:style>
  <w:style w:type="paragraph" w:styleId="Footer">
    <w:name w:val="footer"/>
    <w:basedOn w:val="Normal"/>
    <w:link w:val="FooterChar"/>
    <w:uiPriority w:val="99"/>
    <w:semiHidden/>
    <w:unhideWhenUsed/>
    <w:rsid w:val="006F1B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1B2F"/>
  </w:style>
  <w:style w:type="paragraph" w:styleId="BalloonText">
    <w:name w:val="Balloon Text"/>
    <w:basedOn w:val="Normal"/>
    <w:link w:val="BalloonTextChar"/>
    <w:uiPriority w:val="99"/>
    <w:semiHidden/>
    <w:unhideWhenUsed/>
    <w:rsid w:val="006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2F"/>
    <w:rPr>
      <w:rFonts w:ascii="Tahoma" w:hAnsi="Tahoma" w:cs="Tahoma"/>
      <w:sz w:val="16"/>
      <w:szCs w:val="16"/>
    </w:rPr>
  </w:style>
  <w:style w:type="paragraph" w:styleId="Title">
    <w:name w:val="Title"/>
    <w:basedOn w:val="Normal"/>
    <w:next w:val="Normal"/>
    <w:link w:val="TitleChar"/>
    <w:uiPriority w:val="10"/>
    <w:qFormat/>
    <w:rsid w:val="002F6B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B1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4F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F1B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B2F"/>
  </w:style>
  <w:style w:type="paragraph" w:styleId="Footer">
    <w:name w:val="footer"/>
    <w:basedOn w:val="Normal"/>
    <w:link w:val="FooterChar"/>
    <w:uiPriority w:val="99"/>
    <w:semiHidden/>
    <w:unhideWhenUsed/>
    <w:rsid w:val="006F1B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1B2F"/>
  </w:style>
  <w:style w:type="paragraph" w:styleId="BalloonText">
    <w:name w:val="Balloon Text"/>
    <w:basedOn w:val="Normal"/>
    <w:link w:val="BalloonTextChar"/>
    <w:uiPriority w:val="99"/>
    <w:semiHidden/>
    <w:unhideWhenUsed/>
    <w:rsid w:val="006F1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B2F"/>
    <w:rPr>
      <w:rFonts w:ascii="Tahoma" w:hAnsi="Tahoma" w:cs="Tahoma"/>
      <w:sz w:val="16"/>
      <w:szCs w:val="16"/>
    </w:rPr>
  </w:style>
  <w:style w:type="paragraph" w:styleId="Title">
    <w:name w:val="Title"/>
    <w:basedOn w:val="Normal"/>
    <w:next w:val="Normal"/>
    <w:link w:val="TitleChar"/>
    <w:uiPriority w:val="10"/>
    <w:qFormat/>
    <w:rsid w:val="002F6B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B1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Windows User</cp:lastModifiedBy>
  <cp:revision>2</cp:revision>
  <dcterms:created xsi:type="dcterms:W3CDTF">2022-09-27T05:23:00Z</dcterms:created>
  <dcterms:modified xsi:type="dcterms:W3CDTF">2022-09-27T05:23:00Z</dcterms:modified>
</cp:coreProperties>
</file>