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5FD0F" w14:textId="77777777" w:rsidR="00142CCB" w:rsidRPr="00795CAA" w:rsidRDefault="00142CCB">
      <w:pPr>
        <w:rPr>
          <w:rFonts w:ascii="Times New Roman" w:hAnsi="Times New Roman" w:cs="Times New Roman"/>
          <w:sz w:val="24"/>
          <w:szCs w:val="24"/>
        </w:rPr>
      </w:pPr>
      <w:proofErr w:type="gramStart"/>
      <w:r w:rsidRPr="00795CAA">
        <w:rPr>
          <w:rFonts w:ascii="Times New Roman" w:hAnsi="Times New Roman" w:cs="Times New Roman"/>
          <w:sz w:val="24"/>
          <w:szCs w:val="24"/>
        </w:rPr>
        <w:t>ABSTRACT :</w:t>
      </w:r>
      <w:proofErr w:type="gramEnd"/>
    </w:p>
    <w:p w14:paraId="2D5A2236" w14:textId="42A3667E" w:rsidR="00142CCB" w:rsidRPr="00795CAA" w:rsidRDefault="00142CCB">
      <w:pPr>
        <w:rPr>
          <w:rFonts w:ascii="Times New Roman" w:hAnsi="Times New Roman" w:cs="Times New Roman"/>
          <w:sz w:val="24"/>
          <w:szCs w:val="24"/>
        </w:rPr>
      </w:pPr>
      <w:r w:rsidRPr="00795CAA">
        <w:rPr>
          <w:rFonts w:ascii="Times New Roman" w:hAnsi="Times New Roman" w:cs="Times New Roman"/>
          <w:sz w:val="24"/>
          <w:szCs w:val="24"/>
        </w:rPr>
        <w:t xml:space="preserve">       Internet of Things (IoT) technology has brought revolution to each and every field of common man’s life by making everything smart and intelligent. IoT refers to a network of things which make a self-configuring network. The development of Intelligent Smart Farming IoT based devices is day by day turning the face of agriculture production by not only enhancing it but also making it cost-effective and reducing </w:t>
      </w:r>
      <w:r w:rsidR="00795CAA" w:rsidRPr="00795CAA">
        <w:rPr>
          <w:rFonts w:ascii="Times New Roman" w:hAnsi="Times New Roman" w:cs="Times New Roman"/>
          <w:sz w:val="24"/>
          <w:szCs w:val="24"/>
        </w:rPr>
        <w:t>wastage. Green</w:t>
      </w:r>
      <w:r w:rsidRPr="00795CAA">
        <w:rPr>
          <w:rFonts w:ascii="Times New Roman" w:hAnsi="Times New Roman" w:cs="Times New Roman"/>
          <w:sz w:val="24"/>
          <w:szCs w:val="24"/>
        </w:rPr>
        <w:t xml:space="preserve"> Houses are frames of inflated structure covered with a transparent material in which crops are grown under controlled environment conditions such as temperatures, light control either shading or adding supplemental light, carbon dioxide levels, relative humidity, water, p</w:t>
      </w:r>
      <w:r w:rsidR="00D53629" w:rsidRPr="00795CAA">
        <w:rPr>
          <w:rFonts w:ascii="Times New Roman" w:hAnsi="Times New Roman" w:cs="Times New Roman"/>
          <w:sz w:val="24"/>
          <w:szCs w:val="24"/>
        </w:rPr>
        <w:t>lant nutrients and pest control</w:t>
      </w:r>
      <w:r w:rsidR="00D53629" w:rsidRPr="00795CAA">
        <w:rPr>
          <w:sz w:val="24"/>
          <w:szCs w:val="24"/>
        </w:rPr>
        <w:t>. Information</w:t>
      </w:r>
      <w:r w:rsidR="00D53629" w:rsidRPr="00795CAA">
        <w:rPr>
          <w:rFonts w:ascii="Times New Roman" w:hAnsi="Times New Roman" w:cs="Times New Roman"/>
          <w:sz w:val="24"/>
          <w:szCs w:val="24"/>
        </w:rPr>
        <w:t xml:space="preserve"> obtained from various sensors in the green house, all the readings are stored in the cloud under respective categories and can be seen by the user from application which will be designed with desired interface and options.</w:t>
      </w:r>
    </w:p>
    <w:p w14:paraId="75DF2B89" w14:textId="77777777" w:rsidR="00142CCB" w:rsidRPr="00795CAA" w:rsidRDefault="00142CCB">
      <w:pPr>
        <w:rPr>
          <w:rFonts w:ascii="Times New Roman" w:hAnsi="Times New Roman" w:cs="Times New Roman"/>
          <w:sz w:val="24"/>
          <w:szCs w:val="24"/>
        </w:rPr>
      </w:pPr>
      <w:proofErr w:type="gramStart"/>
      <w:r w:rsidRPr="00795CAA">
        <w:rPr>
          <w:rFonts w:ascii="Times New Roman" w:hAnsi="Times New Roman" w:cs="Times New Roman"/>
          <w:sz w:val="24"/>
          <w:szCs w:val="24"/>
        </w:rPr>
        <w:t>PROBLEM  STATEMENT</w:t>
      </w:r>
      <w:proofErr w:type="gramEnd"/>
      <w:r w:rsidRPr="00795CAA">
        <w:rPr>
          <w:rFonts w:ascii="Times New Roman" w:hAnsi="Times New Roman" w:cs="Times New Roman"/>
          <w:sz w:val="24"/>
          <w:szCs w:val="24"/>
        </w:rPr>
        <w:t xml:space="preserve"> AND USE CASES :</w:t>
      </w:r>
    </w:p>
    <w:p w14:paraId="0D961046" w14:textId="5267E12E" w:rsidR="00D53629" w:rsidRPr="00795CAA" w:rsidRDefault="00D53629">
      <w:pPr>
        <w:rPr>
          <w:rFonts w:ascii="Times New Roman" w:hAnsi="Times New Roman" w:cs="Times New Roman"/>
          <w:sz w:val="24"/>
          <w:szCs w:val="24"/>
        </w:rPr>
      </w:pPr>
      <w:r w:rsidRPr="00795CAA">
        <w:rPr>
          <w:rFonts w:ascii="Times New Roman" w:hAnsi="Times New Roman" w:cs="Times New Roman"/>
          <w:sz w:val="24"/>
          <w:szCs w:val="24"/>
        </w:rPr>
        <w:t xml:space="preserve">  The sensor near a crop will help us to identify and alert the user whether it needs any more water or fertilizer at that moment </w:t>
      </w:r>
      <w:r w:rsidR="00795CAA" w:rsidRPr="00795CAA">
        <w:rPr>
          <w:rFonts w:ascii="Times New Roman" w:hAnsi="Times New Roman" w:cs="Times New Roman"/>
          <w:sz w:val="24"/>
          <w:szCs w:val="24"/>
        </w:rPr>
        <w:t>monitored</w:t>
      </w:r>
      <w:r w:rsidRPr="00795CAA">
        <w:rPr>
          <w:rFonts w:ascii="Times New Roman" w:hAnsi="Times New Roman" w:cs="Times New Roman"/>
          <w:sz w:val="24"/>
          <w:szCs w:val="24"/>
        </w:rPr>
        <w:t xml:space="preserve"> through </w:t>
      </w:r>
      <w:r w:rsidR="00795CAA" w:rsidRPr="00795CAA">
        <w:rPr>
          <w:rFonts w:ascii="Times New Roman" w:hAnsi="Times New Roman" w:cs="Times New Roman"/>
          <w:sz w:val="24"/>
          <w:szCs w:val="24"/>
        </w:rPr>
        <w:t xml:space="preserve">application. </w:t>
      </w:r>
      <w:proofErr w:type="gramStart"/>
      <w:r w:rsidR="00795CAA" w:rsidRPr="00795CAA">
        <w:rPr>
          <w:rFonts w:ascii="Times New Roman" w:hAnsi="Times New Roman" w:cs="Times New Roman"/>
          <w:sz w:val="24"/>
          <w:szCs w:val="24"/>
        </w:rPr>
        <w:t>Thus</w:t>
      </w:r>
      <w:proofErr w:type="gramEnd"/>
      <w:r w:rsidRPr="00795CAA">
        <w:rPr>
          <w:rFonts w:ascii="Times New Roman" w:hAnsi="Times New Roman" w:cs="Times New Roman"/>
          <w:sz w:val="24"/>
          <w:szCs w:val="24"/>
        </w:rPr>
        <w:t xml:space="preserve"> increasing difficulties in farming leads to the way of inventing many new technologies that will help the farmers to take some precautions to avoid losses in cultivation.</w:t>
      </w:r>
    </w:p>
    <w:p w14:paraId="50FAF750" w14:textId="77777777" w:rsidR="00142CCB" w:rsidRPr="00795CAA" w:rsidRDefault="00142CCB">
      <w:pPr>
        <w:rPr>
          <w:rFonts w:ascii="Times New Roman" w:hAnsi="Times New Roman" w:cs="Times New Roman"/>
          <w:sz w:val="24"/>
          <w:szCs w:val="24"/>
        </w:rPr>
      </w:pPr>
      <w:r w:rsidRPr="00795CAA">
        <w:rPr>
          <w:rFonts w:ascii="Times New Roman" w:hAnsi="Times New Roman" w:cs="Times New Roman"/>
          <w:sz w:val="24"/>
          <w:szCs w:val="24"/>
        </w:rPr>
        <w:t xml:space="preserve">       </w:t>
      </w:r>
      <w:r w:rsidR="00D53629" w:rsidRPr="00795CAA">
        <w:rPr>
          <w:rFonts w:ascii="Times New Roman" w:hAnsi="Times New Roman" w:cs="Times New Roman"/>
          <w:sz w:val="24"/>
          <w:szCs w:val="24"/>
        </w:rPr>
        <w:t xml:space="preserve"> </w:t>
      </w:r>
    </w:p>
    <w:p w14:paraId="46EEA682" w14:textId="77777777" w:rsidR="00142CCB" w:rsidRPr="00795CAA" w:rsidRDefault="00142CCB">
      <w:pPr>
        <w:rPr>
          <w:rFonts w:ascii="Times New Roman" w:hAnsi="Times New Roman" w:cs="Times New Roman"/>
          <w:sz w:val="24"/>
          <w:szCs w:val="24"/>
        </w:rPr>
      </w:pPr>
      <w:r w:rsidRPr="00795CAA">
        <w:rPr>
          <w:rFonts w:ascii="Times New Roman" w:hAnsi="Times New Roman" w:cs="Times New Roman"/>
          <w:sz w:val="24"/>
          <w:szCs w:val="24"/>
        </w:rPr>
        <w:t xml:space="preserve">             </w:t>
      </w:r>
    </w:p>
    <w:sectPr w:rsidR="00142CCB" w:rsidRPr="00795CAA" w:rsidSect="00BD0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CB"/>
    <w:rsid w:val="00142CCB"/>
    <w:rsid w:val="00653DAE"/>
    <w:rsid w:val="00795CAA"/>
    <w:rsid w:val="00BD0916"/>
    <w:rsid w:val="00D5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662D"/>
  <w15:docId w15:val="{9DE6340E-1A92-496D-8DE7-9A72E712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9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Mathesh Rajan</cp:lastModifiedBy>
  <cp:revision>2</cp:revision>
  <dcterms:created xsi:type="dcterms:W3CDTF">2022-09-10T18:20:00Z</dcterms:created>
  <dcterms:modified xsi:type="dcterms:W3CDTF">2022-09-10T18:20:00Z</dcterms:modified>
</cp:coreProperties>
</file>