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PNT2022TMID20852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color w:val="35475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  <w:t xml:space="preserve">Project - </w:t>
            </w:r>
            <w:r w:rsidDel="00000000" w:rsidR="00000000" w:rsidRPr="00000000">
              <w:rPr>
                <w:b w:val="1"/>
                <w:color w:val="35475c"/>
                <w:sz w:val="19"/>
                <w:szCs w:val="19"/>
                <w:rtl w:val="0"/>
              </w:rPr>
              <w:t xml:space="preserve">AI-powered Nutrition Analyzer for Fitness Enthusiasts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1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1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Flask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Keras, tensorflow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4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</w:t>
            </w:r>
          </w:p>
        </w:tc>
      </w:tr>
    </w:tbl>
    <w:p w:rsidR="00000000" w:rsidDel="00000000" w:rsidP="00000000" w:rsidRDefault="00000000" w:rsidRPr="00000000" w14:paraId="00000046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8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Jupyter notebook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Python,HTML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Always available since it is in cloud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60">
      <w:pPr>
        <w:tabs>
          <w:tab w:val="left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ws.amazon.com/architecture" TargetMode="External"/><Relationship Id="rId10" Type="http://schemas.openxmlformats.org/officeDocument/2006/relationships/hyperlink" Target="https://www.ibm.com/cloud/architecture" TargetMode="External"/><Relationship Id="rId12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4mode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UuW4qVQlMg0PNo5RwsnJKQ7X1Q==">AMUW2mWvvXeDhi9fjFBXr8N9B26yRB3ET3Lp0VyqoMrISg8wr5exnWhm0fEf+KTtIT0un6+HVmbDk2LmKlxJ0+6q4CjTxNqxGXmyZ/P+4Fo3TLl+/iSZ56c=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