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-2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 October 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Prawin 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722819104104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Build a python code, Assume u get temperature and humidity values (generated with a random function to a variable) and write a condition to detect an alarm in case of high temperature continuously. </w:t>
      </w:r>
    </w:p>
    <w:p w:rsidR="00000000" w:rsidDel="00000000" w:rsidP="00000000" w:rsidRDefault="00000000" w:rsidRPr="00000000" w14:paraId="0000000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import random 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 def alert(mesg): 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     print(mesg) 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 def read_humidity_from_sensor(): 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     return random.randint(10, 100) 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 def read_temperature_from_sensor(): 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     return random.randint(-100, 100) 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 def start_tracking(): 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     while True: 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         temperature = read_temperature_from_sensor() 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         humidity = read_humidity_from_sensor() 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         if temperature &gt;= 40: 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alert("High Temperature") 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         elif temperature &lt;= 25 and temperature &gt;= 10: 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alert("Low Temperature") 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         elif temperature &lt;= 10: 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alert("Very Low Temperature") 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         else: 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alert("Normal Temperature") 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         if humidity &gt;= 80: 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alert("Very High Humidity") 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         elif humidity &gt;= 50: 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alert("High Humidity") 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         elif humidity &lt;= 30: 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alert("Low Humidity") 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         else: 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alert("Moderate Humidity") 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 if name == "main": 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     start_tracking()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zNo+1a9SLYMTI9kyoonxbX52cg==">AMUW2mX11fH7P4dQ/Xspu1XLhgu+kvdNedplhbZ8Pu/v1pxkPQn0+D3UWW0bdkBV5BKOxvTASY2fBPLxYHv3LN5K4zqEtFNBoD8vN8ts/lAH4he57lSPH4c=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</cp:coreProperties>
</file>