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49B" w:rsidRDefault="00A07672">
      <w:pPr>
        <w:spacing w:after="234" w:line="259" w:lineRule="auto"/>
        <w:ind w:left="4" w:firstLine="0"/>
        <w:jc w:val="center"/>
      </w:pPr>
      <w:r>
        <w:rPr>
          <w:rFonts w:ascii="Calibri" w:eastAsia="Calibri" w:hAnsi="Calibri" w:cs="Calibri"/>
          <w:b/>
          <w:sz w:val="48"/>
        </w:rPr>
        <w:t>Nutrition Assistant Application</w:t>
      </w:r>
    </w:p>
    <w:p w:rsidR="005B649B" w:rsidRDefault="00077A43">
      <w:pPr>
        <w:spacing w:after="89" w:line="259" w:lineRule="auto"/>
        <w:ind w:left="-5"/>
      </w:pPr>
      <w:r>
        <w:rPr>
          <w:b/>
          <w:sz w:val="32"/>
        </w:rPr>
        <w:t>Abstract</w:t>
      </w:r>
    </w:p>
    <w:p w:rsidR="005B649B" w:rsidRPr="002E76B5" w:rsidRDefault="00A07672" w:rsidP="00077A43">
      <w:pPr>
        <w:spacing w:after="0"/>
        <w:ind w:left="-15" w:right="8" w:firstLine="650"/>
        <w:jc w:val="both"/>
        <w:rPr>
          <w:rFonts w:ascii="Book Antiqua" w:hAnsi="Book Antiqua"/>
          <w:sz w:val="24"/>
          <w:szCs w:val="24"/>
        </w:rPr>
      </w:pPr>
      <w:r w:rsidRPr="002E76B5">
        <w:rPr>
          <w:rFonts w:ascii="Book Antiqua" w:hAnsi="Book Antiqua"/>
          <w:sz w:val="24"/>
          <w:szCs w:val="24"/>
        </w:rPr>
        <w:t>Lack of proper diet causes many diseases like night blindness, gum death, rickets, osteomalacia, etc. Similarly, undernutrition will cause a low intelligence quotient (IQ), osteoporosis, anemia, scurvy, pellagra, etc. Over-nutrition will result in obesity,</w:t>
      </w:r>
      <w:r w:rsidRPr="002E76B5">
        <w:rPr>
          <w:rFonts w:ascii="Book Antiqua" w:hAnsi="Book Antiqua"/>
          <w:sz w:val="24"/>
          <w:szCs w:val="24"/>
        </w:rPr>
        <w:t xml:space="preserve"> Type II diabetes mellitus, and ischemic heart diseases. Also, the unhygienic intake of food, intake of food on no fixed time, intake of fast food intake of other unhealthy stuff can lead to irregularities in the human body.</w:t>
      </w:r>
      <w:r w:rsidR="00077A43" w:rsidRPr="002E76B5">
        <w:rPr>
          <w:rFonts w:ascii="Book Antiqua" w:hAnsi="Book Antiqua"/>
          <w:sz w:val="24"/>
          <w:szCs w:val="24"/>
        </w:rPr>
        <w:t xml:space="preserve"> </w:t>
      </w:r>
      <w:r w:rsidRPr="002E76B5">
        <w:rPr>
          <w:rFonts w:ascii="Book Antiqua" w:hAnsi="Book Antiqua"/>
          <w:sz w:val="24"/>
          <w:szCs w:val="24"/>
        </w:rPr>
        <w:t>Adopting healthy habits, physic</w:t>
      </w:r>
      <w:r w:rsidRPr="002E76B5">
        <w:rPr>
          <w:rFonts w:ascii="Book Antiqua" w:hAnsi="Book Antiqua"/>
          <w:sz w:val="24"/>
          <w:szCs w:val="24"/>
        </w:rPr>
        <w:t xml:space="preserve">al activity, exercise, sports, and walking can lead to a healthy lifestyle of an individual. In addition, today's busy schedule and less time availability restricts individuals to visit the doctors or nutritionists. Many mobile applications were developed </w:t>
      </w:r>
      <w:r w:rsidRPr="002E76B5">
        <w:rPr>
          <w:rFonts w:ascii="Book Antiqua" w:hAnsi="Book Antiqua"/>
          <w:sz w:val="24"/>
          <w:szCs w:val="24"/>
        </w:rPr>
        <w:t>for monitoring and calculating an energy level as well as healthy nutrition. This project aims at building a web App that automatically estimates food attributes such as ingredients and nutritional value by classifying the input image of food. This app wil</w:t>
      </w:r>
      <w:r w:rsidRPr="002E76B5">
        <w:rPr>
          <w:rFonts w:ascii="Book Antiqua" w:hAnsi="Book Antiqua"/>
          <w:sz w:val="24"/>
          <w:szCs w:val="24"/>
        </w:rPr>
        <w:t>l analyze real-time images of a meal and analyze it for nutritional content which can be very handy and improves the dietary habits, and therefore, helps in maintaining a healthy lifestyle.</w:t>
      </w:r>
    </w:p>
    <w:p w:rsidR="00077A43" w:rsidRPr="00077A43" w:rsidRDefault="00077A43" w:rsidP="00077A43">
      <w:pPr>
        <w:spacing w:after="0"/>
        <w:ind w:left="-15" w:right="8" w:firstLine="650"/>
        <w:jc w:val="both"/>
        <w:rPr>
          <w:rFonts w:ascii="Book Antiqua" w:hAnsi="Book Antiqua"/>
          <w:sz w:val="24"/>
          <w:szCs w:val="24"/>
        </w:rPr>
      </w:pPr>
    </w:p>
    <w:p w:rsidR="005B649B" w:rsidRDefault="00077A43">
      <w:pPr>
        <w:spacing w:after="89" w:line="259" w:lineRule="auto"/>
        <w:ind w:left="-5"/>
      </w:pPr>
      <w:r>
        <w:rPr>
          <w:b/>
          <w:sz w:val="32"/>
        </w:rPr>
        <w:t>Introduction</w:t>
      </w:r>
    </w:p>
    <w:p w:rsidR="005B649B" w:rsidRPr="002E76B5" w:rsidRDefault="00A07672">
      <w:pPr>
        <w:ind w:left="-15" w:right="8" w:firstLine="550"/>
        <w:rPr>
          <w:rFonts w:ascii="Book Antiqua" w:hAnsi="Book Antiqua"/>
          <w:sz w:val="24"/>
          <w:szCs w:val="24"/>
        </w:rPr>
      </w:pPr>
      <w:r w:rsidRPr="002E76B5">
        <w:rPr>
          <w:rFonts w:ascii="Book Antiqua" w:hAnsi="Book Antiqua"/>
          <w:sz w:val="24"/>
          <w:szCs w:val="24"/>
        </w:rPr>
        <w:t>Have you been wondering how many calories you consum</w:t>
      </w:r>
      <w:r w:rsidRPr="002E76B5">
        <w:rPr>
          <w:rFonts w:ascii="Book Antiqua" w:hAnsi="Book Antiqua"/>
          <w:sz w:val="24"/>
          <w:szCs w:val="24"/>
        </w:rPr>
        <w:t>e in a day or your daily protein intake? Well, most people are becoming conscious of what they are eating and how many calories they consume on a regular basis. Keeping track of your dietary intake and physical activity is difficult. As per World Obesity a</w:t>
      </w:r>
      <w:r w:rsidRPr="002E76B5">
        <w:rPr>
          <w:rFonts w:ascii="Book Antiqua" w:hAnsi="Book Antiqua"/>
          <w:sz w:val="24"/>
          <w:szCs w:val="24"/>
        </w:rPr>
        <w:t>pproximately 2.7 billion adults get obese and around 177 million adults will severly gets affected by 2025.</w:t>
      </w:r>
    </w:p>
    <w:p w:rsidR="005B649B" w:rsidRPr="002E76B5" w:rsidRDefault="00A07672">
      <w:pPr>
        <w:ind w:left="-5" w:right="8"/>
        <w:rPr>
          <w:rFonts w:ascii="Book Antiqua" w:hAnsi="Book Antiqua"/>
          <w:sz w:val="24"/>
          <w:szCs w:val="24"/>
        </w:rPr>
      </w:pPr>
      <w:r w:rsidRPr="002E76B5">
        <w:rPr>
          <w:rFonts w:ascii="Book Antiqua" w:hAnsi="Book Antiqua"/>
          <w:sz w:val="24"/>
          <w:szCs w:val="24"/>
        </w:rPr>
        <w:t>These stats show that we are living in the dark times and the agenda of Health &amp; Fitness is in desperate need of a push. You can see this push in th</w:t>
      </w:r>
      <w:r w:rsidRPr="002E76B5">
        <w:rPr>
          <w:rFonts w:ascii="Book Antiqua" w:hAnsi="Book Antiqua"/>
          <w:sz w:val="24"/>
          <w:szCs w:val="24"/>
        </w:rPr>
        <w:t>e form of increasing number of Gyms and nutrition centres across the world.</w:t>
      </w:r>
    </w:p>
    <w:p w:rsidR="002E76B5" w:rsidRDefault="00A07672" w:rsidP="002E76B5">
      <w:pPr>
        <w:ind w:left="-5" w:right="8"/>
        <w:rPr>
          <w:rFonts w:ascii="Book Antiqua" w:hAnsi="Book Antiqua"/>
          <w:sz w:val="24"/>
          <w:szCs w:val="24"/>
        </w:rPr>
      </w:pPr>
      <w:r w:rsidRPr="002E76B5">
        <w:rPr>
          <w:rFonts w:ascii="Book Antiqua" w:hAnsi="Book Antiqua"/>
          <w:sz w:val="24"/>
          <w:szCs w:val="24"/>
        </w:rPr>
        <w:t>Gyms have been a huge success. However, everybody doesn’t have the time to join the gym. Moreover, some do join on the New Year’s Eve and then procrastinate for the rest of year.</w:t>
      </w:r>
    </w:p>
    <w:p w:rsidR="005B649B" w:rsidRPr="002E76B5" w:rsidRDefault="00A07672" w:rsidP="002E76B5">
      <w:pPr>
        <w:ind w:left="-5" w:right="8"/>
        <w:rPr>
          <w:rFonts w:ascii="Book Antiqua" w:hAnsi="Book Antiqua"/>
          <w:sz w:val="24"/>
          <w:szCs w:val="24"/>
        </w:rPr>
      </w:pPr>
      <w:r w:rsidRPr="002E76B5">
        <w:rPr>
          <w:rFonts w:ascii="Book Antiqua" w:hAnsi="Book Antiqua"/>
          <w:sz w:val="24"/>
          <w:szCs w:val="24"/>
        </w:rPr>
        <w:lastRenderedPageBreak/>
        <w:t>F</w:t>
      </w:r>
      <w:r w:rsidRPr="002E76B5">
        <w:rPr>
          <w:rFonts w:ascii="Book Antiqua" w:hAnsi="Book Antiqua"/>
          <w:sz w:val="24"/>
          <w:szCs w:val="24"/>
        </w:rPr>
        <w:t>or such audiences, the diet &amp; fitness app is a saviour. They assist the users to follow a proper diet and to keep build Health and Fitness Apps a check on their calorie intake.</w:t>
      </w:r>
    </w:p>
    <w:p w:rsidR="005B649B" w:rsidRPr="002E76B5" w:rsidRDefault="00A07672">
      <w:pPr>
        <w:ind w:left="-5" w:right="8"/>
        <w:rPr>
          <w:rFonts w:ascii="Book Antiqua" w:hAnsi="Book Antiqua"/>
          <w:sz w:val="24"/>
          <w:szCs w:val="24"/>
        </w:rPr>
      </w:pPr>
      <w:r w:rsidRPr="002E76B5">
        <w:rPr>
          <w:rFonts w:ascii="Book Antiqua" w:hAnsi="Book Antiqua"/>
          <w:sz w:val="24"/>
          <w:szCs w:val="24"/>
        </w:rPr>
        <w:t>To take full advantage of the situation mobile app development firms have start</w:t>
      </w:r>
      <w:r w:rsidRPr="002E76B5">
        <w:rPr>
          <w:rFonts w:ascii="Book Antiqua" w:hAnsi="Book Antiqua"/>
          <w:sz w:val="24"/>
          <w:szCs w:val="24"/>
        </w:rPr>
        <w:t>ed to. Some apps are already doing well by helping app users at their best however, there are so many opportunities left for you to explore.</w:t>
      </w:r>
    </w:p>
    <w:p w:rsidR="005B6CD8" w:rsidRDefault="00A07672" w:rsidP="005B6CD8">
      <w:pPr>
        <w:ind w:left="-5" w:right="8"/>
        <w:rPr>
          <w:rFonts w:ascii="Book Antiqua" w:hAnsi="Book Antiqua"/>
          <w:sz w:val="24"/>
          <w:szCs w:val="24"/>
        </w:rPr>
      </w:pPr>
      <w:r w:rsidRPr="002E76B5">
        <w:rPr>
          <w:rFonts w:ascii="Book Antiqua" w:hAnsi="Book Antiqua"/>
          <w:sz w:val="24"/>
          <w:szCs w:val="24"/>
        </w:rPr>
        <w:t>However, you can keep a tab on the nutrition intake on a daily basis by using diet and nutrition tracking apps. The</w:t>
      </w:r>
      <w:r w:rsidRPr="002E76B5">
        <w:rPr>
          <w:rFonts w:ascii="Book Antiqua" w:hAnsi="Book Antiqua"/>
          <w:sz w:val="24"/>
          <w:szCs w:val="24"/>
        </w:rPr>
        <w:t>se calories and fitness tracking mobile apps have proved to be quite beneficial to health-conscious people. With increased awareness about health and fitness, these apps have started gaining popularity</w:t>
      </w:r>
      <w:r w:rsidR="002E76B5" w:rsidRPr="002E76B5">
        <w:rPr>
          <w:rFonts w:ascii="Book Antiqua" w:hAnsi="Book Antiqua"/>
          <w:sz w:val="24"/>
          <w:szCs w:val="24"/>
        </w:rPr>
        <w:t>.</w:t>
      </w:r>
    </w:p>
    <w:p w:rsidR="005B6CD8" w:rsidRPr="005B6CD8" w:rsidRDefault="005B6CD8" w:rsidP="005B6CD8">
      <w:pPr>
        <w:pStyle w:val="NormalWeb"/>
        <w:shd w:val="clear" w:color="auto" w:fill="FFFFFF"/>
        <w:spacing w:before="0" w:beforeAutospacing="0" w:after="0" w:afterAutospacing="0"/>
        <w:textAlignment w:val="baseline"/>
        <w:rPr>
          <w:rFonts w:ascii="Book Antiqua" w:hAnsi="Book Antiqua"/>
          <w:color w:val="0C0C0C"/>
        </w:rPr>
      </w:pPr>
      <w:hyperlink r:id="rId7" w:tgtFrame="_blank" w:history="1">
        <w:r w:rsidRPr="005B6CD8">
          <w:rPr>
            <w:rStyle w:val="Hyperlink"/>
            <w:rFonts w:ascii="Book Antiqua" w:eastAsia="Arial" w:hAnsi="Book Antiqua"/>
            <w:b/>
            <w:color w:val="000000" w:themeColor="text1"/>
            <w:bdr w:val="none" w:sz="0" w:space="0" w:color="auto" w:frame="1"/>
          </w:rPr>
          <w:t>Lose it</w:t>
        </w:r>
      </w:hyperlink>
      <w:r w:rsidRPr="005B6CD8">
        <w:rPr>
          <w:rFonts w:ascii="Book Antiqua" w:hAnsi="Book Antiqua"/>
          <w:color w:val="000000" w:themeColor="text1"/>
        </w:rPr>
        <w:t xml:space="preserve"> </w:t>
      </w:r>
      <w:r w:rsidRPr="005B6CD8">
        <w:rPr>
          <w:rFonts w:ascii="Book Antiqua" w:hAnsi="Book Antiqua"/>
          <w:color w:val="000000" w:themeColor="text1"/>
        </w:rPr>
        <w:t> </w:t>
      </w:r>
      <w:r w:rsidR="001D4807">
        <w:rPr>
          <w:rFonts w:ascii="Book Antiqua" w:hAnsi="Book Antiqua"/>
          <w:color w:val="000000" w:themeColor="text1"/>
        </w:rPr>
        <w:t xml:space="preserve">is an nutrition based app. It </w:t>
      </w:r>
      <w:r w:rsidRPr="005B6CD8">
        <w:rPr>
          <w:rFonts w:ascii="Book Antiqua" w:hAnsi="Book Antiqua"/>
          <w:color w:val="0C0C0C"/>
        </w:rPr>
        <w:t>is an efficient nutrition planner that offers a simple and basic method of keeping a track of your diet and physical activity. Its database includes thousands of food names and food recipes from restaurants all across the globe. These food recipes and food items are suggested by the nutrition team of Lose it. Apart from this Lose it keeps a track of all the macronutrients of a user.</w:t>
      </w:r>
    </w:p>
    <w:p w:rsidR="005B6CD8" w:rsidRDefault="005B6CD8" w:rsidP="001D4807">
      <w:pPr>
        <w:shd w:val="clear" w:color="auto" w:fill="FFFFFF"/>
        <w:spacing w:after="192" w:line="240" w:lineRule="auto"/>
        <w:textAlignment w:val="baseline"/>
        <w:rPr>
          <w:rFonts w:ascii="Book Antiqua" w:hAnsi="Book Antiqua"/>
          <w:color w:val="0C0C0C"/>
          <w:sz w:val="24"/>
          <w:szCs w:val="24"/>
        </w:rPr>
      </w:pPr>
      <w:r w:rsidRPr="005B6CD8">
        <w:rPr>
          <w:rFonts w:ascii="Book Antiqua" w:hAnsi="Book Antiqua"/>
          <w:color w:val="0C0C0C"/>
          <w:sz w:val="24"/>
          <w:szCs w:val="24"/>
        </w:rPr>
        <w:t>It has a superb database of a large number of food products and activities and the fun part is that you have the option of adding some new ones by yourself.</w:t>
      </w:r>
      <w:r w:rsidR="001D4807">
        <w:rPr>
          <w:rFonts w:ascii="Book Antiqua" w:hAnsi="Book Antiqua"/>
          <w:color w:val="0C0C0C"/>
          <w:sz w:val="24"/>
          <w:szCs w:val="24"/>
        </w:rPr>
        <w:t xml:space="preserve"> </w:t>
      </w:r>
      <w:r w:rsidRPr="005B6CD8">
        <w:rPr>
          <w:rFonts w:ascii="Book Antiqua" w:hAnsi="Book Antiqua"/>
          <w:color w:val="0C0C0C"/>
          <w:sz w:val="24"/>
          <w:szCs w:val="24"/>
        </w:rPr>
        <w:t>Keeps a proper track of all your macronutrients (proteins, fats, carbohydrates, fiber)</w:t>
      </w:r>
      <w:r w:rsidR="001D4807">
        <w:rPr>
          <w:rFonts w:ascii="Book Antiqua" w:hAnsi="Book Antiqua"/>
          <w:color w:val="0C0C0C"/>
          <w:sz w:val="24"/>
          <w:szCs w:val="24"/>
        </w:rPr>
        <w:t>.</w:t>
      </w:r>
    </w:p>
    <w:p w:rsidR="001A28FD" w:rsidRPr="001A28FD" w:rsidRDefault="001D4807" w:rsidP="001A28FD">
      <w:pPr>
        <w:pStyle w:val="NormalWeb"/>
        <w:spacing w:before="0" w:beforeAutospacing="0" w:after="0" w:afterAutospacing="0"/>
        <w:jc w:val="both"/>
        <w:textAlignment w:val="baseline"/>
        <w:rPr>
          <w:rFonts w:ascii="Arial" w:hAnsi="Arial" w:cs="Arial"/>
          <w:color w:val="000000"/>
        </w:rPr>
      </w:pPr>
      <w:r>
        <w:rPr>
          <w:rFonts w:ascii="Book Antiqua" w:hAnsi="Book Antiqua"/>
          <w:color w:val="0C0C0C"/>
        </w:rPr>
        <w:t>Nutrition based app on market are efficient and good rated but these app has their own food recipes uploaded on their database but they don’t show the nutrition fact of user foods. This drawback is overcome by nutrition assistance app. In which user</w:t>
      </w:r>
      <w:r w:rsidR="00895AFF">
        <w:rPr>
          <w:rFonts w:ascii="Book Antiqua" w:hAnsi="Book Antiqua"/>
          <w:color w:val="0C0C0C"/>
        </w:rPr>
        <w:t xml:space="preserve"> upload</w:t>
      </w:r>
      <w:r w:rsidR="001A28FD">
        <w:rPr>
          <w:rFonts w:ascii="Book Antiqua" w:hAnsi="Book Antiqua"/>
          <w:color w:val="0C0C0C"/>
        </w:rPr>
        <w:t xml:space="preserve"> foods image</w:t>
      </w:r>
      <w:r w:rsidR="001A28FD" w:rsidRPr="001A28FD">
        <w:rPr>
          <w:rFonts w:ascii="Book Antiqua" w:hAnsi="Book Antiqua"/>
          <w:color w:val="0C0C0C"/>
        </w:rPr>
        <w:t xml:space="preserve">. </w:t>
      </w:r>
      <w:r w:rsidR="001A28FD" w:rsidRPr="001A28FD">
        <w:rPr>
          <w:rFonts w:ascii="Book Antiqua" w:hAnsi="Book Antiqua" w:cs="Arial"/>
          <w:color w:val="000000"/>
        </w:rPr>
        <w:t xml:space="preserve">The image is passed to the server application, which uses </w:t>
      </w:r>
      <w:r w:rsidR="001A28FD" w:rsidRPr="001A28FD">
        <w:rPr>
          <w:rFonts w:ascii="Book Antiqua" w:hAnsi="Book Antiqua" w:cs="Arial"/>
          <w:b/>
          <w:color w:val="000000" w:themeColor="text1"/>
        </w:rPr>
        <w:t>Clarifai's AI-Driven Food Detection</w:t>
      </w:r>
      <w:r w:rsidR="001A28FD" w:rsidRPr="001A28FD">
        <w:rPr>
          <w:rFonts w:ascii="Book Antiqua" w:hAnsi="Book Antiqua" w:cs="Arial"/>
          <w:color w:val="000000" w:themeColor="text1"/>
        </w:rPr>
        <w:t xml:space="preserve"> </w:t>
      </w:r>
      <w:r w:rsidR="001A28FD" w:rsidRPr="001A28FD">
        <w:rPr>
          <w:rFonts w:ascii="Book Antiqua" w:hAnsi="Book Antiqua" w:cs="Arial"/>
          <w:b/>
          <w:color w:val="000000"/>
        </w:rPr>
        <w:t>Model Service</w:t>
      </w:r>
      <w:r w:rsidR="001A28FD" w:rsidRPr="001A28FD">
        <w:rPr>
          <w:rFonts w:ascii="Book Antiqua" w:hAnsi="Book Antiqua" w:cs="Arial"/>
          <w:color w:val="000000"/>
        </w:rPr>
        <w:t xml:space="preserve"> to analyze the images and Nutrition API to provide nutritional information about the analyzed Image.</w:t>
      </w:r>
    </w:p>
    <w:p w:rsidR="001A28FD" w:rsidRPr="00077A43" w:rsidRDefault="001A28FD" w:rsidP="001A28FD">
      <w:pPr>
        <w:spacing w:after="0"/>
        <w:ind w:left="-15" w:right="8" w:firstLine="650"/>
        <w:jc w:val="both"/>
        <w:rPr>
          <w:rFonts w:ascii="Book Antiqua" w:hAnsi="Book Antiqua"/>
          <w:sz w:val="24"/>
          <w:szCs w:val="24"/>
        </w:rPr>
      </w:pPr>
    </w:p>
    <w:p w:rsidR="001D4807" w:rsidRDefault="001A28FD" w:rsidP="001D4807">
      <w:pPr>
        <w:shd w:val="clear" w:color="auto" w:fill="FFFFFF"/>
        <w:spacing w:after="192" w:line="240" w:lineRule="auto"/>
        <w:textAlignment w:val="baseline"/>
        <w:rPr>
          <w:b/>
          <w:sz w:val="32"/>
        </w:rPr>
      </w:pPr>
      <w:r>
        <w:rPr>
          <w:b/>
          <w:sz w:val="32"/>
        </w:rPr>
        <w:t>Modules of the project</w:t>
      </w:r>
    </w:p>
    <w:p w:rsidR="00895AFF" w:rsidRDefault="00895AFF" w:rsidP="001D4807">
      <w:pPr>
        <w:shd w:val="clear" w:color="auto" w:fill="FFFFFF"/>
        <w:spacing w:after="192" w:line="240" w:lineRule="auto"/>
        <w:textAlignment w:val="baseline"/>
        <w:rPr>
          <w:b/>
          <w:sz w:val="32"/>
          <w:szCs w:val="32"/>
        </w:rPr>
      </w:pPr>
      <w:r w:rsidRPr="00895AFF">
        <w:rPr>
          <w:b/>
          <w:color w:val="000000" w:themeColor="text1"/>
          <w:sz w:val="32"/>
          <w:szCs w:val="32"/>
        </w:rPr>
        <w:t>Clarifai's AI-Driven Food Detection</w:t>
      </w:r>
      <w:r w:rsidRPr="00895AFF">
        <w:rPr>
          <w:color w:val="000000" w:themeColor="text1"/>
          <w:sz w:val="32"/>
          <w:szCs w:val="32"/>
        </w:rPr>
        <w:t xml:space="preserve"> </w:t>
      </w:r>
      <w:r w:rsidRPr="00895AFF">
        <w:rPr>
          <w:b/>
          <w:sz w:val="32"/>
          <w:szCs w:val="32"/>
        </w:rPr>
        <w:t>Model Service</w:t>
      </w:r>
    </w:p>
    <w:p w:rsidR="00387E94" w:rsidRDefault="007B2A48" w:rsidP="001D4807">
      <w:pPr>
        <w:shd w:val="clear" w:color="auto" w:fill="FFFFFF"/>
        <w:spacing w:after="192" w:line="240" w:lineRule="auto"/>
        <w:textAlignment w:val="baseline"/>
        <w:rPr>
          <w:rFonts w:ascii="Book Antiqua" w:hAnsi="Book Antiqua"/>
          <w:color w:val="202122"/>
          <w:sz w:val="24"/>
          <w:szCs w:val="24"/>
          <w:shd w:val="clear" w:color="auto" w:fill="FFFFFF"/>
        </w:rPr>
      </w:pPr>
      <w:r w:rsidRPr="007B2A48">
        <w:rPr>
          <w:rFonts w:ascii="Book Antiqua" w:hAnsi="Book Antiqua"/>
          <w:b/>
          <w:sz w:val="24"/>
          <w:szCs w:val="24"/>
        </w:rPr>
        <w:t xml:space="preserve">     </w:t>
      </w:r>
      <w:r>
        <w:rPr>
          <w:rFonts w:ascii="Book Antiqua" w:hAnsi="Book Antiqua"/>
          <w:b/>
          <w:sz w:val="24"/>
          <w:szCs w:val="24"/>
        </w:rPr>
        <w:t xml:space="preserve">   </w:t>
      </w:r>
      <w:r w:rsidRPr="007B2A48">
        <w:rPr>
          <w:rFonts w:ascii="Book Antiqua" w:hAnsi="Book Antiqua"/>
          <w:b/>
          <w:bCs/>
          <w:color w:val="202122"/>
          <w:sz w:val="24"/>
          <w:szCs w:val="24"/>
          <w:shd w:val="clear" w:color="auto" w:fill="FFFFFF"/>
        </w:rPr>
        <w:t>Clarifai Inc.</w:t>
      </w:r>
      <w:r w:rsidRPr="007B2A48">
        <w:rPr>
          <w:rFonts w:ascii="Book Antiqua" w:hAnsi="Book Antiqua"/>
          <w:color w:val="202122"/>
          <w:sz w:val="24"/>
          <w:szCs w:val="24"/>
          <w:shd w:val="clear" w:color="auto" w:fill="FFFFFF"/>
        </w:rPr>
        <w:t> is an </w:t>
      </w:r>
      <w:hyperlink r:id="rId8" w:tooltip="Artificial intelligence" w:history="1">
        <w:r w:rsidRPr="007B2A48">
          <w:rPr>
            <w:rStyle w:val="Hyperlink"/>
            <w:rFonts w:ascii="Book Antiqua" w:hAnsi="Book Antiqua"/>
            <w:color w:val="0645AD"/>
            <w:sz w:val="24"/>
            <w:szCs w:val="24"/>
            <w:shd w:val="clear" w:color="auto" w:fill="FFFFFF"/>
          </w:rPr>
          <w:t>artificial intelligence</w:t>
        </w:r>
      </w:hyperlink>
      <w:r w:rsidRPr="007B2A48">
        <w:rPr>
          <w:rFonts w:ascii="Book Antiqua" w:hAnsi="Book Antiqua"/>
          <w:color w:val="202122"/>
          <w:sz w:val="24"/>
          <w:szCs w:val="24"/>
          <w:shd w:val="clear" w:color="auto" w:fill="FFFFFF"/>
        </w:rPr>
        <w:t> (AI) company that specializes in </w:t>
      </w:r>
      <w:hyperlink r:id="rId9" w:tooltip="Computer vision" w:history="1">
        <w:r w:rsidRPr="007B2A48">
          <w:rPr>
            <w:rStyle w:val="Hyperlink"/>
            <w:rFonts w:ascii="Book Antiqua" w:hAnsi="Book Antiqua"/>
            <w:color w:val="0645AD"/>
            <w:sz w:val="24"/>
            <w:szCs w:val="24"/>
            <w:shd w:val="clear" w:color="auto" w:fill="FFFFFF"/>
          </w:rPr>
          <w:t>computer vision</w:t>
        </w:r>
      </w:hyperlink>
      <w:r w:rsidRPr="007B2A48">
        <w:rPr>
          <w:rFonts w:ascii="Book Antiqua" w:hAnsi="Book Antiqua"/>
          <w:color w:val="202122"/>
          <w:sz w:val="24"/>
          <w:szCs w:val="24"/>
          <w:shd w:val="clear" w:color="auto" w:fill="FFFFFF"/>
        </w:rPr>
        <w:t> and uses </w:t>
      </w:r>
      <w:hyperlink r:id="rId10" w:tooltip="Machine learning" w:history="1">
        <w:r w:rsidRPr="007B2A48">
          <w:rPr>
            <w:rStyle w:val="Hyperlink"/>
            <w:rFonts w:ascii="Book Antiqua" w:hAnsi="Book Antiqua"/>
            <w:color w:val="0645AD"/>
            <w:sz w:val="24"/>
            <w:szCs w:val="24"/>
            <w:shd w:val="clear" w:color="auto" w:fill="FFFFFF"/>
          </w:rPr>
          <w:t>machine learning</w:t>
        </w:r>
      </w:hyperlink>
      <w:r w:rsidRPr="007B2A48">
        <w:rPr>
          <w:rFonts w:ascii="Book Antiqua" w:hAnsi="Book Antiqua"/>
          <w:color w:val="202122"/>
          <w:sz w:val="24"/>
          <w:szCs w:val="24"/>
          <w:shd w:val="clear" w:color="auto" w:fill="FFFFFF"/>
        </w:rPr>
        <w:t> and </w:t>
      </w:r>
      <w:hyperlink r:id="rId11" w:anchor="Deep_neural_networks" w:tooltip="Deep learning" w:history="1">
        <w:r w:rsidRPr="007B2A48">
          <w:rPr>
            <w:rStyle w:val="Hyperlink"/>
            <w:rFonts w:ascii="Book Antiqua" w:hAnsi="Book Antiqua"/>
            <w:color w:val="0645AD"/>
            <w:sz w:val="24"/>
            <w:szCs w:val="24"/>
            <w:shd w:val="clear" w:color="auto" w:fill="FFFFFF"/>
          </w:rPr>
          <w:t>deep neural networks</w:t>
        </w:r>
      </w:hyperlink>
      <w:r w:rsidRPr="007B2A48">
        <w:rPr>
          <w:rFonts w:ascii="Book Antiqua" w:hAnsi="Book Antiqua"/>
          <w:color w:val="202122"/>
          <w:sz w:val="24"/>
          <w:szCs w:val="24"/>
          <w:shd w:val="clear" w:color="auto" w:fill="FFFFFF"/>
        </w:rPr>
        <w:t> to identify and analyze images and videos. The company offers its solution</w:t>
      </w:r>
      <w:r w:rsidRPr="007B2A48">
        <w:rPr>
          <w:rFonts w:ascii="Book Antiqua" w:hAnsi="Book Antiqua"/>
          <w:color w:val="202122"/>
          <w:sz w:val="24"/>
          <w:szCs w:val="24"/>
          <w:shd w:val="clear" w:color="auto" w:fill="FFFFFF"/>
          <w:vertAlign w:val="superscript"/>
        </w:rPr>
        <w:t>[</w:t>
      </w:r>
      <w:hyperlink r:id="rId12" w:anchor="Buzzwords" w:tooltip="Wikipedia:Use plain English" w:history="1">
        <w:r w:rsidRPr="007B2A48">
          <w:rPr>
            <w:rStyle w:val="Hyperlink"/>
            <w:rFonts w:ascii="Book Antiqua" w:hAnsi="Book Antiqua"/>
            <w:i/>
            <w:iCs/>
            <w:color w:val="0645AD"/>
            <w:sz w:val="24"/>
            <w:szCs w:val="24"/>
            <w:shd w:val="clear" w:color="auto" w:fill="FFFFFF"/>
            <w:vertAlign w:val="superscript"/>
          </w:rPr>
          <w:t>buzzword</w:t>
        </w:r>
      </w:hyperlink>
      <w:r w:rsidRPr="007B2A48">
        <w:rPr>
          <w:rFonts w:ascii="Book Antiqua" w:hAnsi="Book Antiqua"/>
          <w:color w:val="202122"/>
          <w:sz w:val="24"/>
          <w:szCs w:val="24"/>
          <w:shd w:val="clear" w:color="auto" w:fill="FFFFFF"/>
          <w:vertAlign w:val="superscript"/>
        </w:rPr>
        <w:t>]</w:t>
      </w:r>
      <w:r w:rsidRPr="007B2A48">
        <w:rPr>
          <w:rFonts w:ascii="Book Antiqua" w:hAnsi="Book Antiqua"/>
          <w:color w:val="202122"/>
          <w:sz w:val="24"/>
          <w:szCs w:val="24"/>
          <w:shd w:val="clear" w:color="auto" w:fill="FFFFFF"/>
        </w:rPr>
        <w:t> via </w:t>
      </w:r>
      <w:hyperlink r:id="rId13" w:tooltip="Application programming interface" w:history="1">
        <w:r w:rsidRPr="007B2A48">
          <w:rPr>
            <w:rStyle w:val="Hyperlink"/>
            <w:rFonts w:ascii="Book Antiqua" w:hAnsi="Book Antiqua"/>
            <w:color w:val="0645AD"/>
            <w:sz w:val="24"/>
            <w:szCs w:val="24"/>
            <w:shd w:val="clear" w:color="auto" w:fill="FFFFFF"/>
          </w:rPr>
          <w:t>API</w:t>
        </w:r>
      </w:hyperlink>
      <w:r w:rsidRPr="007B2A48">
        <w:rPr>
          <w:rFonts w:ascii="Book Antiqua" w:hAnsi="Book Antiqua"/>
          <w:color w:val="202122"/>
          <w:sz w:val="24"/>
          <w:szCs w:val="24"/>
          <w:shd w:val="clear" w:color="auto" w:fill="FFFFFF"/>
        </w:rPr>
        <w:t>, mobile </w:t>
      </w:r>
      <w:hyperlink r:id="rId14" w:tooltip="Software development kit" w:history="1">
        <w:r w:rsidRPr="007B2A48">
          <w:rPr>
            <w:rStyle w:val="Hyperlink"/>
            <w:rFonts w:ascii="Book Antiqua" w:hAnsi="Book Antiqua"/>
            <w:color w:val="0645AD"/>
            <w:sz w:val="24"/>
            <w:szCs w:val="24"/>
            <w:shd w:val="clear" w:color="auto" w:fill="FFFFFF"/>
          </w:rPr>
          <w:t>SDK</w:t>
        </w:r>
      </w:hyperlink>
      <w:r w:rsidRPr="007B2A48">
        <w:rPr>
          <w:rFonts w:ascii="Book Antiqua" w:hAnsi="Book Antiqua"/>
          <w:color w:val="202122"/>
          <w:sz w:val="24"/>
          <w:szCs w:val="24"/>
          <w:shd w:val="clear" w:color="auto" w:fill="FFFFFF"/>
        </w:rPr>
        <w:t>, and </w:t>
      </w:r>
      <w:hyperlink r:id="rId15" w:tooltip="On-premises software" w:history="1">
        <w:r w:rsidRPr="007B2A48">
          <w:rPr>
            <w:rStyle w:val="Hyperlink"/>
            <w:rFonts w:ascii="Book Antiqua" w:hAnsi="Book Antiqua"/>
            <w:color w:val="0645AD"/>
            <w:sz w:val="24"/>
            <w:szCs w:val="24"/>
            <w:shd w:val="clear" w:color="auto" w:fill="FFFFFF"/>
          </w:rPr>
          <w:t>on-premise</w:t>
        </w:r>
      </w:hyperlink>
      <w:r w:rsidRPr="007B2A48">
        <w:rPr>
          <w:rFonts w:ascii="Book Antiqua" w:hAnsi="Book Antiqua"/>
          <w:color w:val="202122"/>
          <w:sz w:val="24"/>
          <w:szCs w:val="24"/>
          <w:shd w:val="clear" w:color="auto" w:fill="FFFFFF"/>
        </w:rPr>
        <w:t> solutions.</w:t>
      </w:r>
    </w:p>
    <w:p w:rsidR="007B2A48" w:rsidRPr="007B2A48" w:rsidRDefault="007B2A48" w:rsidP="001D4807">
      <w:pPr>
        <w:shd w:val="clear" w:color="auto" w:fill="FFFFFF"/>
        <w:spacing w:after="192" w:line="240" w:lineRule="auto"/>
        <w:textAlignment w:val="baseline"/>
        <w:rPr>
          <w:rFonts w:ascii="Book Antiqua" w:hAnsi="Book Antiqua"/>
          <w:sz w:val="24"/>
          <w:szCs w:val="24"/>
        </w:rPr>
      </w:pPr>
      <w:r w:rsidRPr="007B2A48">
        <w:rPr>
          <w:rFonts w:ascii="Book Antiqua" w:hAnsi="Book Antiqua"/>
          <w:bCs/>
          <w:color w:val="202122"/>
          <w:sz w:val="24"/>
          <w:szCs w:val="24"/>
          <w:shd w:val="clear" w:color="auto" w:fill="FFFFFF"/>
        </w:rPr>
        <w:t xml:space="preserve">        Clarifai’s is AI driven which analyse the user image and predict the ingredient in the food</w:t>
      </w:r>
      <w:r>
        <w:rPr>
          <w:rFonts w:ascii="Book Antiqua" w:hAnsi="Book Antiqua"/>
          <w:bCs/>
          <w:color w:val="202122"/>
          <w:sz w:val="24"/>
          <w:szCs w:val="24"/>
          <w:shd w:val="clear" w:color="auto" w:fill="FFFFFF"/>
        </w:rPr>
        <w:t>.</w:t>
      </w:r>
    </w:p>
    <w:p w:rsidR="00895AFF" w:rsidRPr="007B2A48" w:rsidRDefault="00895AFF" w:rsidP="00895AFF">
      <w:pPr>
        <w:shd w:val="clear" w:color="auto" w:fill="FFFFFF"/>
        <w:spacing w:after="192" w:line="240" w:lineRule="auto"/>
        <w:textAlignment w:val="baseline"/>
        <w:rPr>
          <w:b/>
          <w:sz w:val="32"/>
          <w:szCs w:val="32"/>
        </w:rPr>
      </w:pPr>
      <w:r w:rsidRPr="007B2A48">
        <w:rPr>
          <w:b/>
          <w:sz w:val="32"/>
          <w:szCs w:val="32"/>
        </w:rPr>
        <w:lastRenderedPageBreak/>
        <w:t>Nutrition API</w:t>
      </w:r>
    </w:p>
    <w:p w:rsidR="00387E94" w:rsidRPr="007B2A48" w:rsidRDefault="007B2A48" w:rsidP="00895AFF">
      <w:pPr>
        <w:shd w:val="clear" w:color="auto" w:fill="FFFFFF"/>
        <w:spacing w:after="192" w:line="240" w:lineRule="auto"/>
        <w:textAlignment w:val="baseline"/>
        <w:rPr>
          <w:rFonts w:ascii="Book Antiqua" w:hAnsi="Book Antiqua"/>
          <w:color w:val="202124"/>
          <w:sz w:val="24"/>
          <w:szCs w:val="24"/>
          <w:shd w:val="clear" w:color="auto" w:fill="FFFFFF"/>
        </w:rPr>
      </w:pPr>
      <w:r w:rsidRPr="007B2A48">
        <w:rPr>
          <w:rFonts w:ascii="Book Antiqua" w:hAnsi="Book Antiqua"/>
          <w:color w:val="202124"/>
          <w:sz w:val="24"/>
          <w:szCs w:val="24"/>
          <w:shd w:val="clear" w:color="auto" w:fill="FFFFFF"/>
        </w:rPr>
        <w:t>A nutrition API is </w:t>
      </w:r>
      <w:r w:rsidRPr="007B2A48">
        <w:rPr>
          <w:rFonts w:ascii="Book Antiqua" w:hAnsi="Book Antiqua"/>
          <w:b/>
          <w:bCs/>
          <w:color w:val="202124"/>
          <w:sz w:val="24"/>
          <w:szCs w:val="24"/>
          <w:shd w:val="clear" w:color="auto" w:fill="FFFFFF"/>
        </w:rPr>
        <w:t>an online collection of food-related data that developers can access their apps and websites</w:t>
      </w:r>
      <w:r w:rsidRPr="007B2A48">
        <w:rPr>
          <w:rFonts w:ascii="Book Antiqua" w:hAnsi="Book Antiqua"/>
          <w:color w:val="202124"/>
          <w:sz w:val="24"/>
          <w:szCs w:val="24"/>
          <w:shd w:val="clear" w:color="auto" w:fill="FFFFFF"/>
        </w:rPr>
        <w:t>.</w:t>
      </w:r>
    </w:p>
    <w:p w:rsidR="007B2A48" w:rsidRPr="00895AFF" w:rsidRDefault="007B2A48" w:rsidP="00895AFF">
      <w:pPr>
        <w:shd w:val="clear" w:color="auto" w:fill="FFFFFF"/>
        <w:spacing w:after="192" w:line="240" w:lineRule="auto"/>
        <w:textAlignment w:val="baseline"/>
        <w:rPr>
          <w:b/>
          <w:sz w:val="32"/>
          <w:szCs w:val="32"/>
        </w:rPr>
      </w:pPr>
    </w:p>
    <w:p w:rsidR="001A28FD" w:rsidRDefault="007B2A48" w:rsidP="001D4807">
      <w:pPr>
        <w:shd w:val="clear" w:color="auto" w:fill="FFFFFF"/>
        <w:spacing w:after="192" w:line="240" w:lineRule="auto"/>
        <w:textAlignment w:val="baseline"/>
        <w:rPr>
          <w:b/>
          <w:sz w:val="32"/>
        </w:rPr>
      </w:pPr>
      <w:r>
        <w:rPr>
          <w:b/>
          <w:sz w:val="32"/>
        </w:rPr>
        <w:t>Kubernetes API</w:t>
      </w:r>
    </w:p>
    <w:p w:rsidR="007B2A48" w:rsidRPr="007B2A48" w:rsidRDefault="007B2A48" w:rsidP="007B2A48">
      <w:pPr>
        <w:pStyle w:val="NormalWeb"/>
        <w:shd w:val="clear" w:color="auto" w:fill="FFFFFF"/>
        <w:spacing w:before="0" w:beforeAutospacing="0"/>
        <w:rPr>
          <w:rFonts w:ascii="Book Antiqua" w:hAnsi="Book Antiqua" w:cs="Segoe UI"/>
          <w:color w:val="222222"/>
        </w:rPr>
      </w:pPr>
      <w:r>
        <w:rPr>
          <w:b/>
          <w:sz w:val="32"/>
        </w:rPr>
        <w:t xml:space="preserve"> </w:t>
      </w:r>
      <w:r w:rsidRPr="007B2A48">
        <w:rPr>
          <w:rFonts w:ascii="Book Antiqua" w:hAnsi="Book Antiqua" w:cs="Segoe UI"/>
          <w:color w:val="222222"/>
        </w:rPr>
        <w:t>The core of Kubernetes' </w:t>
      </w:r>
      <w:hyperlink r:id="rId16" w:anchor="term-control-plane" w:tgtFrame="_blank" w:history="1">
        <w:r w:rsidRPr="007B2A48">
          <w:rPr>
            <w:rStyle w:val="Hyperlink"/>
            <w:rFonts w:ascii="Book Antiqua" w:hAnsi="Book Antiqua" w:cs="Segoe UI"/>
            <w:color w:val="000000"/>
          </w:rPr>
          <w:t>control plane</w:t>
        </w:r>
      </w:hyperlink>
      <w:r w:rsidRPr="007B2A48">
        <w:rPr>
          <w:rFonts w:ascii="Book Antiqua" w:hAnsi="Book Antiqua" w:cs="Segoe UI"/>
          <w:color w:val="222222"/>
        </w:rPr>
        <w:t> is the </w:t>
      </w:r>
      <w:hyperlink r:id="rId17" w:anchor="kube-apiserver" w:tgtFrame="_blank" w:history="1">
        <w:r w:rsidRPr="007B2A48">
          <w:rPr>
            <w:rStyle w:val="Hyperlink"/>
            <w:rFonts w:ascii="Book Antiqua" w:hAnsi="Book Antiqua" w:cs="Segoe UI"/>
            <w:color w:val="000000"/>
          </w:rPr>
          <w:t>API server</w:t>
        </w:r>
      </w:hyperlink>
      <w:r w:rsidRPr="007B2A48">
        <w:rPr>
          <w:rFonts w:ascii="Book Antiqua" w:hAnsi="Book Antiqua" w:cs="Segoe UI"/>
          <w:color w:val="222222"/>
        </w:rPr>
        <w:t>. The API server exposes an HTTP API that lets end users, different parts of your cluster, and external components communicate with one another.</w:t>
      </w:r>
    </w:p>
    <w:p w:rsidR="007B2A48" w:rsidRPr="007B2A48" w:rsidRDefault="007B2A48" w:rsidP="007B2A48">
      <w:pPr>
        <w:pStyle w:val="NormalWeb"/>
        <w:shd w:val="clear" w:color="auto" w:fill="FFFFFF"/>
        <w:spacing w:before="0" w:beforeAutospacing="0"/>
        <w:rPr>
          <w:rFonts w:ascii="Book Antiqua" w:hAnsi="Book Antiqua" w:cs="Segoe UI"/>
          <w:color w:val="222222"/>
        </w:rPr>
      </w:pPr>
      <w:r w:rsidRPr="007B2A48">
        <w:rPr>
          <w:rFonts w:ascii="Book Antiqua" w:hAnsi="Book Antiqua" w:cs="Segoe UI"/>
          <w:color w:val="222222"/>
        </w:rPr>
        <w:t>The Kubernetes API lets you query and manipulate the state of API objects in Kubernetes (for example: Pods, Namespaces, ConfigMaps, and Events).</w:t>
      </w:r>
    </w:p>
    <w:p w:rsidR="007B2A48" w:rsidRPr="007B2A48" w:rsidRDefault="007B2A48" w:rsidP="007B2A48">
      <w:pPr>
        <w:pStyle w:val="NormalWeb"/>
        <w:shd w:val="clear" w:color="auto" w:fill="FFFFFF"/>
        <w:spacing w:before="0" w:beforeAutospacing="0"/>
        <w:rPr>
          <w:rFonts w:ascii="Book Antiqua" w:hAnsi="Book Antiqua" w:cs="Segoe UI"/>
          <w:color w:val="222222"/>
        </w:rPr>
      </w:pPr>
      <w:r w:rsidRPr="007B2A48">
        <w:rPr>
          <w:rFonts w:ascii="Book Antiqua" w:hAnsi="Book Antiqua" w:cs="Segoe UI"/>
          <w:color w:val="222222"/>
        </w:rPr>
        <w:t>Most operations can be performed through the </w:t>
      </w:r>
      <w:hyperlink r:id="rId18" w:history="1">
        <w:r w:rsidRPr="007B2A48">
          <w:rPr>
            <w:rStyle w:val="Hyperlink"/>
            <w:rFonts w:ascii="Book Antiqua" w:hAnsi="Book Antiqua" w:cs="Segoe UI"/>
            <w:color w:val="3371E3"/>
            <w:u w:val="none"/>
          </w:rPr>
          <w:t>kubectl</w:t>
        </w:r>
      </w:hyperlink>
      <w:r w:rsidRPr="007B2A48">
        <w:rPr>
          <w:rFonts w:ascii="Book Antiqua" w:hAnsi="Book Antiqua" w:cs="Segoe UI"/>
          <w:color w:val="222222"/>
        </w:rPr>
        <w:t> command-line interface or other command-line tools, such as </w:t>
      </w:r>
      <w:hyperlink r:id="rId19" w:history="1">
        <w:r w:rsidRPr="007B2A48">
          <w:rPr>
            <w:rStyle w:val="Hyperlink"/>
            <w:rFonts w:ascii="Book Antiqua" w:hAnsi="Book Antiqua" w:cs="Segoe UI"/>
            <w:color w:val="3371E3"/>
            <w:u w:val="none"/>
          </w:rPr>
          <w:t>kubeadm</w:t>
        </w:r>
      </w:hyperlink>
      <w:r w:rsidRPr="007B2A48">
        <w:rPr>
          <w:rFonts w:ascii="Book Antiqua" w:hAnsi="Book Antiqua" w:cs="Segoe UI"/>
          <w:color w:val="222222"/>
        </w:rPr>
        <w:t>, which in turn use the API. However, you can also access the API directly using REST calls.</w:t>
      </w:r>
    </w:p>
    <w:p w:rsidR="007B2A48" w:rsidRPr="007B2A48" w:rsidRDefault="007B2A48" w:rsidP="007B2A48">
      <w:pPr>
        <w:pStyle w:val="NormalWeb"/>
        <w:shd w:val="clear" w:color="auto" w:fill="FFFFFF"/>
        <w:spacing w:before="0" w:beforeAutospacing="0"/>
        <w:rPr>
          <w:rFonts w:ascii="Book Antiqua" w:hAnsi="Book Antiqua" w:cs="Segoe UI"/>
          <w:color w:val="222222"/>
        </w:rPr>
      </w:pPr>
      <w:r w:rsidRPr="007B2A48">
        <w:rPr>
          <w:rFonts w:ascii="Book Antiqua" w:hAnsi="Book Antiqua" w:cs="Segoe UI"/>
          <w:color w:val="222222"/>
        </w:rPr>
        <w:t>Consider using one of the </w:t>
      </w:r>
      <w:hyperlink r:id="rId20" w:history="1">
        <w:r w:rsidRPr="007B2A48">
          <w:rPr>
            <w:rStyle w:val="Hyperlink"/>
            <w:rFonts w:ascii="Book Antiqua" w:hAnsi="Book Antiqua" w:cs="Segoe UI"/>
            <w:color w:val="3371E3"/>
            <w:u w:val="none"/>
          </w:rPr>
          <w:t>client libraries</w:t>
        </w:r>
      </w:hyperlink>
      <w:r w:rsidRPr="007B2A48">
        <w:rPr>
          <w:rFonts w:ascii="Book Antiqua" w:hAnsi="Book Antiqua" w:cs="Segoe UI"/>
          <w:color w:val="222222"/>
        </w:rPr>
        <w:t> if you are writing an application using the Kubernetes API.</w:t>
      </w:r>
    </w:p>
    <w:p w:rsidR="007B2A48" w:rsidRDefault="007B2A48" w:rsidP="001D4807">
      <w:pPr>
        <w:shd w:val="clear" w:color="auto" w:fill="FFFFFF"/>
        <w:spacing w:after="192" w:line="240" w:lineRule="auto"/>
        <w:textAlignment w:val="baseline"/>
        <w:rPr>
          <w:b/>
          <w:sz w:val="32"/>
        </w:rPr>
      </w:pPr>
    </w:p>
    <w:p w:rsidR="001A28FD" w:rsidRDefault="001A28FD" w:rsidP="00895AFF">
      <w:pPr>
        <w:shd w:val="clear" w:color="auto" w:fill="FFFFFF"/>
        <w:spacing w:after="192" w:line="240" w:lineRule="auto"/>
        <w:textAlignment w:val="baseline"/>
        <w:rPr>
          <w:b/>
          <w:color w:val="000000" w:themeColor="text1"/>
          <w:sz w:val="32"/>
          <w:szCs w:val="32"/>
          <w:shd w:val="clear" w:color="auto" w:fill="FFFFFF"/>
        </w:rPr>
      </w:pPr>
      <w:r w:rsidRPr="00895AFF">
        <w:rPr>
          <w:b/>
          <w:color w:val="000000" w:themeColor="text1"/>
          <w:sz w:val="32"/>
          <w:szCs w:val="32"/>
          <w:shd w:val="clear" w:color="auto" w:fill="FFFFFF"/>
        </w:rPr>
        <w:t>IBM</w:t>
      </w:r>
      <w:r w:rsidR="00895AFF">
        <w:rPr>
          <w:b/>
          <w:color w:val="000000" w:themeColor="text1"/>
          <w:sz w:val="32"/>
          <w:szCs w:val="32"/>
          <w:shd w:val="clear" w:color="auto" w:fill="FFFFFF"/>
        </w:rPr>
        <w:t xml:space="preserve"> </w:t>
      </w:r>
      <w:r w:rsidRPr="00895AFF">
        <w:rPr>
          <w:b/>
          <w:color w:val="000000" w:themeColor="text1"/>
          <w:sz w:val="32"/>
          <w:szCs w:val="32"/>
          <w:shd w:val="clear" w:color="auto" w:fill="FFFFFF"/>
        </w:rPr>
        <w:t>Container Registry</w:t>
      </w:r>
    </w:p>
    <w:p w:rsidR="007B2A48" w:rsidRDefault="007B2A48" w:rsidP="007B2A48">
      <w:pPr>
        <w:shd w:val="clear" w:color="auto" w:fill="FFFFFF"/>
        <w:spacing w:after="192" w:line="240" w:lineRule="auto"/>
        <w:textAlignment w:val="baseline"/>
        <w:rPr>
          <w:b/>
          <w:color w:val="000000" w:themeColor="text1"/>
          <w:sz w:val="32"/>
          <w:szCs w:val="32"/>
          <w:shd w:val="clear" w:color="auto" w:fill="FFFFFF"/>
        </w:rPr>
      </w:pPr>
      <w:r w:rsidRPr="007B2A48">
        <w:rPr>
          <w:rFonts w:ascii="Book Antiqua" w:hAnsi="Book Antiqua"/>
          <w:b/>
          <w:color w:val="000000" w:themeColor="text1"/>
          <w:sz w:val="24"/>
          <w:szCs w:val="24"/>
          <w:shd w:val="clear" w:color="auto" w:fill="FFFFFF"/>
        </w:rPr>
        <w:t xml:space="preserve">                </w:t>
      </w:r>
      <w:r w:rsidRPr="007B2A48">
        <w:rPr>
          <w:rFonts w:ascii="Book Antiqua" w:hAnsi="Book Antiqua"/>
          <w:color w:val="202124"/>
          <w:sz w:val="24"/>
          <w:szCs w:val="24"/>
          <w:shd w:val="clear" w:color="auto" w:fill="FFFFFF"/>
        </w:rPr>
        <w:t>Container Reg</w:t>
      </w:r>
      <w:r w:rsidRPr="007B2A48">
        <w:rPr>
          <w:rFonts w:ascii="Book Antiqua" w:hAnsi="Book Antiqua"/>
          <w:color w:val="202124"/>
          <w:sz w:val="24"/>
          <w:szCs w:val="24"/>
          <w:shd w:val="clear" w:color="auto" w:fill="FFFFFF"/>
        </w:rPr>
        <w:t>istry is a single place for our</w:t>
      </w:r>
      <w:r w:rsidRPr="007B2A48">
        <w:rPr>
          <w:rFonts w:ascii="Book Antiqua" w:hAnsi="Book Antiqua"/>
          <w:color w:val="202124"/>
          <w:sz w:val="24"/>
          <w:szCs w:val="24"/>
          <w:shd w:val="clear" w:color="auto" w:fill="FFFFFF"/>
        </w:rPr>
        <w:t xml:space="preserve"> team </w:t>
      </w:r>
      <w:r w:rsidRPr="007B2A48">
        <w:rPr>
          <w:rFonts w:ascii="Book Antiqua" w:hAnsi="Book Antiqua"/>
          <w:b/>
          <w:bCs/>
          <w:color w:val="202124"/>
          <w:sz w:val="24"/>
          <w:szCs w:val="24"/>
          <w:shd w:val="clear" w:color="auto" w:fill="FFFFFF"/>
        </w:rPr>
        <w:t>to manage Docker images, perform vulnerability analysis, and decide who can access what with fine-grained access control</w:t>
      </w:r>
      <w:r w:rsidRPr="007B2A48">
        <w:rPr>
          <w:rFonts w:ascii="Book Antiqua" w:hAnsi="Book Antiqua"/>
          <w:color w:val="202124"/>
          <w:sz w:val="24"/>
          <w:szCs w:val="24"/>
          <w:shd w:val="clear" w:color="auto" w:fill="FFFFFF"/>
        </w:rPr>
        <w:t>. Existing CI/CD integrations let you set up fully automated Docker pipelines to get fast feedback</w:t>
      </w:r>
      <w:r>
        <w:rPr>
          <w:color w:val="202124"/>
          <w:shd w:val="clear" w:color="auto" w:fill="FFFFFF"/>
        </w:rPr>
        <w:t>.</w:t>
      </w:r>
    </w:p>
    <w:p w:rsidR="00AD3494" w:rsidRDefault="007B2A48" w:rsidP="00AD3494">
      <w:pPr>
        <w:shd w:val="clear" w:color="auto" w:fill="FFFFFF"/>
        <w:spacing w:after="192" w:line="240" w:lineRule="auto"/>
        <w:textAlignment w:val="baseline"/>
        <w:rPr>
          <w:rFonts w:ascii="Book Antiqua" w:hAnsi="Book Antiqua"/>
          <w:b/>
          <w:color w:val="000000" w:themeColor="text1"/>
          <w:sz w:val="24"/>
          <w:szCs w:val="24"/>
          <w:shd w:val="clear" w:color="auto" w:fill="FFFFFF"/>
        </w:rPr>
      </w:pPr>
      <w:r>
        <w:rPr>
          <w:b/>
          <w:color w:val="000000" w:themeColor="text1"/>
          <w:sz w:val="32"/>
          <w:szCs w:val="32"/>
          <w:shd w:val="clear" w:color="auto" w:fill="FFFFFF"/>
        </w:rPr>
        <w:t xml:space="preserve">           </w:t>
      </w:r>
      <w:r w:rsidRPr="00AD3494">
        <w:rPr>
          <w:rFonts w:ascii="Book Antiqua" w:hAnsi="Book Antiqua"/>
          <w:color w:val="202124"/>
          <w:sz w:val="24"/>
          <w:szCs w:val="24"/>
          <w:shd w:val="clear" w:color="auto" w:fill="FFFFFF"/>
        </w:rPr>
        <w:t>A Docker registry is </w:t>
      </w:r>
      <w:r w:rsidRPr="00AD3494">
        <w:rPr>
          <w:rFonts w:ascii="Book Antiqua" w:hAnsi="Book Antiqua"/>
          <w:b/>
          <w:bCs/>
          <w:color w:val="202124"/>
          <w:sz w:val="24"/>
          <w:szCs w:val="24"/>
          <w:shd w:val="clear" w:color="auto" w:fill="FFFFFF"/>
        </w:rPr>
        <w:t>a storage and distribution system for named Docker images</w:t>
      </w:r>
      <w:r w:rsidRPr="00AD3494">
        <w:rPr>
          <w:rFonts w:ascii="Book Antiqua" w:hAnsi="Book Antiqua"/>
          <w:color w:val="202124"/>
          <w:sz w:val="24"/>
          <w:szCs w:val="24"/>
          <w:shd w:val="clear" w:color="auto" w:fill="FFFFFF"/>
        </w:rPr>
        <w:t>. The same image might have multiple different versions, identified by their tags. A Docker registry is org</w:t>
      </w:r>
      <w:r w:rsidR="00AD3494" w:rsidRPr="00AD3494">
        <w:rPr>
          <w:rFonts w:ascii="Book Antiqua" w:hAnsi="Book Antiqua"/>
          <w:color w:val="202124"/>
          <w:sz w:val="24"/>
          <w:szCs w:val="24"/>
          <w:shd w:val="clear" w:color="auto" w:fill="FFFFFF"/>
        </w:rPr>
        <w:t>anized into Docker repositories</w:t>
      </w:r>
      <w:r w:rsidRPr="00AD3494">
        <w:rPr>
          <w:rFonts w:ascii="Book Antiqua" w:hAnsi="Book Antiqua"/>
          <w:color w:val="202124"/>
          <w:sz w:val="24"/>
          <w:szCs w:val="24"/>
          <w:shd w:val="clear" w:color="auto" w:fill="FFFFFF"/>
        </w:rPr>
        <w:t>, where a repository holds all the versions of a specific image.</w:t>
      </w:r>
    </w:p>
    <w:p w:rsidR="00AD3494" w:rsidRPr="00AD3494" w:rsidRDefault="00AD3494" w:rsidP="00AD3494">
      <w:pPr>
        <w:shd w:val="clear" w:color="auto" w:fill="FFFFFF"/>
        <w:spacing w:after="192" w:line="240" w:lineRule="auto"/>
        <w:textAlignment w:val="baseline"/>
        <w:rPr>
          <w:rFonts w:ascii="Book Antiqua" w:hAnsi="Book Antiqua"/>
          <w:b/>
          <w:color w:val="000000" w:themeColor="text1"/>
          <w:sz w:val="24"/>
          <w:szCs w:val="24"/>
          <w:shd w:val="clear" w:color="auto" w:fill="FFFFFF"/>
        </w:rPr>
      </w:pPr>
    </w:p>
    <w:p w:rsidR="007B2A48" w:rsidRDefault="007B2A48" w:rsidP="00895AFF">
      <w:pPr>
        <w:shd w:val="clear" w:color="auto" w:fill="FFFFFF"/>
        <w:spacing w:after="192" w:line="240" w:lineRule="auto"/>
        <w:textAlignment w:val="baseline"/>
        <w:rPr>
          <w:b/>
          <w:color w:val="000000" w:themeColor="text1"/>
          <w:sz w:val="32"/>
          <w:szCs w:val="32"/>
          <w:shd w:val="clear" w:color="auto" w:fill="FFFFFF"/>
        </w:rPr>
      </w:pPr>
    </w:p>
    <w:p w:rsidR="007B2A48" w:rsidRDefault="007B2A48" w:rsidP="00895AFF">
      <w:pPr>
        <w:shd w:val="clear" w:color="auto" w:fill="FFFFFF"/>
        <w:spacing w:after="192" w:line="240" w:lineRule="auto"/>
        <w:textAlignment w:val="baseline"/>
        <w:rPr>
          <w:b/>
          <w:color w:val="000000" w:themeColor="text1"/>
          <w:sz w:val="32"/>
          <w:szCs w:val="32"/>
          <w:shd w:val="clear" w:color="auto" w:fill="FFFFFF"/>
        </w:rPr>
      </w:pPr>
    </w:p>
    <w:p w:rsidR="00895AFF" w:rsidRDefault="00895AFF" w:rsidP="00895AFF">
      <w:pPr>
        <w:shd w:val="clear" w:color="auto" w:fill="FFFFFF"/>
        <w:spacing w:after="192" w:line="240" w:lineRule="auto"/>
        <w:textAlignment w:val="baseline"/>
        <w:rPr>
          <w:b/>
          <w:color w:val="000000" w:themeColor="text1"/>
          <w:sz w:val="32"/>
          <w:szCs w:val="32"/>
          <w:shd w:val="clear" w:color="auto" w:fill="FFFFFF"/>
        </w:rPr>
      </w:pPr>
      <w:r>
        <w:rPr>
          <w:b/>
          <w:color w:val="000000" w:themeColor="text1"/>
          <w:sz w:val="32"/>
          <w:szCs w:val="32"/>
          <w:shd w:val="clear" w:color="auto" w:fill="FFFFFF"/>
        </w:rPr>
        <w:lastRenderedPageBreak/>
        <w:t>Technical Architecture</w:t>
      </w:r>
    </w:p>
    <w:p w:rsidR="00895AFF" w:rsidRPr="00895AFF" w:rsidRDefault="00895AFF" w:rsidP="00895AFF">
      <w:pPr>
        <w:shd w:val="clear" w:color="auto" w:fill="FFFFFF"/>
        <w:spacing w:after="192" w:line="240" w:lineRule="auto"/>
        <w:textAlignment w:val="baseline"/>
        <w:rPr>
          <w:b/>
          <w:color w:val="000000" w:themeColor="text1"/>
          <w:sz w:val="32"/>
          <w:szCs w:val="32"/>
          <w:shd w:val="clear" w:color="auto" w:fill="FFFFFF"/>
        </w:rPr>
      </w:pPr>
      <w:r>
        <w:rPr>
          <w:b/>
          <w:noProof/>
          <w:color w:val="000000" w:themeColor="text1"/>
          <w:sz w:val="32"/>
          <w:szCs w:val="32"/>
          <w:shd w:val="clear" w:color="auto" w:fill="FFFFFF"/>
        </w:rPr>
        <w:drawing>
          <wp:inline distT="0" distB="0" distL="0" distR="0" wp14:anchorId="1616319C" wp14:editId="6C79F60D">
            <wp:extent cx="5941060" cy="27495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trition.png"/>
                    <pic:cNvPicPr/>
                  </pic:nvPicPr>
                  <pic:blipFill>
                    <a:blip r:embed="rId21">
                      <a:extLst>
                        <a:ext uri="{28A0092B-C50C-407E-A947-70E740481C1C}">
                          <a14:useLocalDpi xmlns:a14="http://schemas.microsoft.com/office/drawing/2010/main" val="0"/>
                        </a:ext>
                      </a:extLst>
                    </a:blip>
                    <a:stretch>
                      <a:fillRect/>
                    </a:stretch>
                  </pic:blipFill>
                  <pic:spPr>
                    <a:xfrm>
                      <a:off x="0" y="0"/>
                      <a:ext cx="5941060" cy="2749550"/>
                    </a:xfrm>
                    <a:prstGeom prst="rect">
                      <a:avLst/>
                    </a:prstGeom>
                  </pic:spPr>
                </pic:pic>
              </a:graphicData>
            </a:graphic>
          </wp:inline>
        </w:drawing>
      </w:r>
    </w:p>
    <w:p w:rsidR="00895AFF" w:rsidRDefault="00895AFF" w:rsidP="00895AFF">
      <w:pPr>
        <w:shd w:val="clear" w:color="auto" w:fill="FFFFFF"/>
        <w:spacing w:after="192" w:line="240" w:lineRule="auto"/>
        <w:textAlignment w:val="baseline"/>
        <w:rPr>
          <w:b/>
          <w:color w:val="000000" w:themeColor="text1"/>
          <w:sz w:val="32"/>
          <w:szCs w:val="32"/>
          <w:shd w:val="clear" w:color="auto" w:fill="FFFFFF"/>
        </w:rPr>
      </w:pPr>
      <w:r>
        <w:rPr>
          <w:b/>
          <w:color w:val="000000" w:themeColor="text1"/>
          <w:sz w:val="32"/>
          <w:szCs w:val="32"/>
          <w:shd w:val="clear" w:color="auto" w:fill="FFFFFF"/>
        </w:rPr>
        <w:t>Conclusion</w:t>
      </w:r>
    </w:p>
    <w:p w:rsidR="002E76B5" w:rsidRDefault="00AD3494" w:rsidP="002E76B5">
      <w:pPr>
        <w:pStyle w:val="NormalWeb"/>
        <w:spacing w:line="360" w:lineRule="atLeast"/>
        <w:rPr>
          <w:rFonts w:ascii="Book Antiqua" w:hAnsi="Book Antiqua" w:cs="Arial"/>
          <w:color w:val="000000" w:themeColor="text1"/>
        </w:rPr>
      </w:pPr>
      <w:r>
        <w:rPr>
          <w:rFonts w:ascii="Book Antiqua" w:hAnsi="Book Antiqua" w:cs="Arial"/>
          <w:color w:val="000000" w:themeColor="text1"/>
        </w:rPr>
        <w:t xml:space="preserve">                 This paper presented complete review of the development of the nutrition application. We also examine all the history of the system which has nutrition application and discuss all the details of modules of our nutrition assistant web application. </w:t>
      </w:r>
      <w:r w:rsidR="00322474">
        <w:rPr>
          <w:rFonts w:ascii="Book Antiqua" w:hAnsi="Book Antiqua" w:cs="Arial"/>
          <w:color w:val="000000" w:themeColor="text1"/>
        </w:rPr>
        <w:t>We study the specialized survey of AI driven for detecting the ingredient of foods in the image.</w:t>
      </w:r>
    </w:p>
    <w:p w:rsidR="00322474" w:rsidRPr="00322474" w:rsidRDefault="00322474" w:rsidP="002E76B5">
      <w:pPr>
        <w:pStyle w:val="NormalWeb"/>
        <w:spacing w:line="360" w:lineRule="atLeast"/>
        <w:rPr>
          <w:rFonts w:ascii="Arial" w:hAnsi="Arial" w:cs="Arial"/>
          <w:b/>
          <w:color w:val="000000" w:themeColor="text1"/>
          <w:sz w:val="32"/>
          <w:szCs w:val="32"/>
        </w:rPr>
      </w:pPr>
      <w:r w:rsidRPr="00322474">
        <w:rPr>
          <w:rFonts w:ascii="Arial" w:hAnsi="Arial" w:cs="Arial"/>
          <w:b/>
          <w:color w:val="000000" w:themeColor="text1"/>
          <w:sz w:val="32"/>
          <w:szCs w:val="32"/>
        </w:rPr>
        <w:t>Reference</w:t>
      </w:r>
    </w:p>
    <w:p w:rsidR="00322474" w:rsidRPr="00322474" w:rsidRDefault="00322474" w:rsidP="00322474">
      <w:pPr>
        <w:numPr>
          <w:ilvl w:val="0"/>
          <w:numId w:val="4"/>
        </w:numPr>
        <w:shd w:val="clear" w:color="auto" w:fill="FFFFFF"/>
        <w:spacing w:before="100" w:beforeAutospacing="1" w:after="24" w:line="240" w:lineRule="auto"/>
        <w:ind w:left="768"/>
        <w:rPr>
          <w:rFonts w:ascii="Book Antiqua" w:eastAsia="Times New Roman" w:hAnsi="Book Antiqua"/>
          <w:color w:val="202122"/>
          <w:sz w:val="24"/>
          <w:szCs w:val="24"/>
        </w:rPr>
      </w:pPr>
      <w:r w:rsidRPr="00322474">
        <w:rPr>
          <w:rFonts w:ascii="Book Antiqua" w:hAnsi="Book Antiqua"/>
          <w:color w:val="202122"/>
          <w:sz w:val="24"/>
          <w:szCs w:val="24"/>
        </w:rPr>
        <w:t xml:space="preserve"> </w:t>
      </w:r>
      <w:r w:rsidRPr="00322474">
        <w:rPr>
          <w:rFonts w:ascii="Book Antiqua" w:eastAsia="Times New Roman" w:hAnsi="Book Antiqua"/>
          <w:color w:val="202122"/>
          <w:sz w:val="24"/>
          <w:szCs w:val="24"/>
        </w:rPr>
        <w:t> </w:t>
      </w:r>
      <w:r w:rsidRPr="00322474">
        <w:rPr>
          <w:rFonts w:ascii="Book Antiqua" w:eastAsia="Times New Roman" w:hAnsi="Book Antiqua"/>
          <w:i/>
          <w:iCs/>
          <w:color w:val="202122"/>
          <w:sz w:val="24"/>
          <w:szCs w:val="24"/>
        </w:rPr>
        <w:t>Tilley, Aaron. </w:t>
      </w:r>
      <w:hyperlink r:id="rId22" w:history="1">
        <w:r w:rsidRPr="00322474">
          <w:rPr>
            <w:rFonts w:ascii="Book Antiqua" w:eastAsia="Times New Roman" w:hAnsi="Book Antiqua"/>
            <w:i/>
            <w:iCs/>
            <w:color w:val="3366BB"/>
            <w:sz w:val="24"/>
            <w:szCs w:val="24"/>
            <w:u w:val="single"/>
          </w:rPr>
          <w:t>"Every AI Powerhouse Wanted This Whiz Kid. He's Taking Them on Instead"</w:t>
        </w:r>
      </w:hyperlink>
      <w:r w:rsidRPr="00322474">
        <w:rPr>
          <w:rFonts w:ascii="Book Antiqua" w:eastAsia="Times New Roman" w:hAnsi="Book Antiqua"/>
          <w:i/>
          <w:iCs/>
          <w:color w:val="202122"/>
          <w:sz w:val="24"/>
          <w:szCs w:val="24"/>
        </w:rPr>
        <w:t>. Forbes. Retrieved January 31, 2018.</w:t>
      </w:r>
    </w:p>
    <w:p w:rsidR="00322474" w:rsidRPr="00322474" w:rsidRDefault="00322474" w:rsidP="00322474">
      <w:pPr>
        <w:numPr>
          <w:ilvl w:val="0"/>
          <w:numId w:val="4"/>
        </w:numPr>
        <w:shd w:val="clear" w:color="auto" w:fill="FFFFFF"/>
        <w:spacing w:before="100" w:beforeAutospacing="1" w:after="24" w:line="240" w:lineRule="auto"/>
        <w:ind w:left="768"/>
        <w:rPr>
          <w:rFonts w:ascii="Book Antiqua" w:eastAsia="Times New Roman" w:hAnsi="Book Antiqua"/>
          <w:color w:val="202122"/>
          <w:sz w:val="24"/>
          <w:szCs w:val="24"/>
        </w:rPr>
      </w:pPr>
      <w:hyperlink r:id="rId23" w:anchor="cite_ref-2" w:tooltip="Jump up" w:history="1">
        <w:r w:rsidRPr="00322474">
          <w:rPr>
            <w:rFonts w:ascii="Book Antiqua" w:eastAsia="Times New Roman" w:hAnsi="Book Antiqua"/>
            <w:b/>
            <w:bCs/>
            <w:color w:val="0645AD"/>
            <w:sz w:val="24"/>
            <w:szCs w:val="24"/>
            <w:u w:val="single"/>
          </w:rPr>
          <w:t>^</w:t>
        </w:r>
      </w:hyperlink>
      <w:r w:rsidRPr="00322474">
        <w:rPr>
          <w:rFonts w:ascii="Book Antiqua" w:eastAsia="Times New Roman" w:hAnsi="Book Antiqua"/>
          <w:color w:val="202122"/>
          <w:sz w:val="24"/>
          <w:szCs w:val="24"/>
        </w:rPr>
        <w:t> </w:t>
      </w:r>
      <w:hyperlink r:id="rId24" w:history="1">
        <w:r w:rsidRPr="00322474">
          <w:rPr>
            <w:rFonts w:ascii="Book Antiqua" w:eastAsia="Times New Roman" w:hAnsi="Book Antiqua"/>
            <w:i/>
            <w:iCs/>
            <w:color w:val="3366BB"/>
            <w:sz w:val="24"/>
            <w:szCs w:val="24"/>
            <w:u w:val="single"/>
          </w:rPr>
          <w:t>"How Matthew Zeiler Created 'Clarifai' – The Image And Video Recognition API For Building Smart Apps"</w:t>
        </w:r>
      </w:hyperlink>
      <w:r w:rsidRPr="00322474">
        <w:rPr>
          <w:rFonts w:ascii="Book Antiqua" w:eastAsia="Times New Roman" w:hAnsi="Book Antiqua"/>
          <w:i/>
          <w:iCs/>
          <w:color w:val="202122"/>
          <w:sz w:val="24"/>
          <w:szCs w:val="24"/>
        </w:rPr>
        <w:t>. CrazyEngineers. Retrieved January 31, 2018.</w:t>
      </w:r>
    </w:p>
    <w:p w:rsidR="00322474" w:rsidRPr="00322474" w:rsidRDefault="00322474" w:rsidP="00322474">
      <w:pPr>
        <w:numPr>
          <w:ilvl w:val="0"/>
          <w:numId w:val="4"/>
        </w:numPr>
        <w:shd w:val="clear" w:color="auto" w:fill="FFFFFF"/>
        <w:spacing w:before="100" w:beforeAutospacing="1" w:after="24" w:line="240" w:lineRule="auto"/>
        <w:ind w:left="768"/>
        <w:rPr>
          <w:rFonts w:ascii="Book Antiqua" w:eastAsia="Times New Roman" w:hAnsi="Book Antiqua"/>
          <w:color w:val="202122"/>
          <w:sz w:val="24"/>
          <w:szCs w:val="24"/>
        </w:rPr>
      </w:pPr>
      <w:hyperlink r:id="rId25" w:anchor="cite_ref-3" w:tooltip="Jump up" w:history="1">
        <w:r w:rsidRPr="00322474">
          <w:rPr>
            <w:rFonts w:ascii="Book Antiqua" w:eastAsia="Times New Roman" w:hAnsi="Book Antiqua"/>
            <w:b/>
            <w:bCs/>
            <w:color w:val="0645AD"/>
            <w:sz w:val="24"/>
            <w:szCs w:val="24"/>
            <w:u w:val="single"/>
          </w:rPr>
          <w:t>^</w:t>
        </w:r>
      </w:hyperlink>
      <w:r w:rsidRPr="00322474">
        <w:rPr>
          <w:rFonts w:ascii="Book Antiqua" w:eastAsia="Times New Roman" w:hAnsi="Book Antiqua"/>
          <w:color w:val="202122"/>
          <w:sz w:val="24"/>
          <w:szCs w:val="24"/>
        </w:rPr>
        <w:t> </w:t>
      </w:r>
      <w:r w:rsidRPr="00322474">
        <w:rPr>
          <w:rFonts w:ascii="Book Antiqua" w:eastAsia="Times New Roman" w:hAnsi="Book Antiqua"/>
          <w:i/>
          <w:iCs/>
          <w:color w:val="202122"/>
          <w:sz w:val="24"/>
          <w:szCs w:val="24"/>
        </w:rPr>
        <w:t>Gershgorn, Dave. </w:t>
      </w:r>
      <w:hyperlink r:id="rId26" w:history="1">
        <w:r w:rsidRPr="00322474">
          <w:rPr>
            <w:rFonts w:ascii="Book Antiqua" w:eastAsia="Times New Roman" w:hAnsi="Book Antiqua"/>
            <w:i/>
            <w:iCs/>
            <w:color w:val="3366BB"/>
            <w:sz w:val="24"/>
            <w:szCs w:val="24"/>
            <w:u w:val="single"/>
          </w:rPr>
          <w:t>"The data that transformed AI research—and possibly the world"</w:t>
        </w:r>
      </w:hyperlink>
      <w:r w:rsidRPr="00322474">
        <w:rPr>
          <w:rFonts w:ascii="Book Antiqua" w:eastAsia="Times New Roman" w:hAnsi="Book Antiqua"/>
          <w:i/>
          <w:iCs/>
          <w:color w:val="202122"/>
          <w:sz w:val="24"/>
          <w:szCs w:val="24"/>
        </w:rPr>
        <w:t>. Quartz. Retrieved May 22, 2018.</w:t>
      </w:r>
    </w:p>
    <w:p w:rsidR="00322474" w:rsidRPr="00322474" w:rsidRDefault="00322474" w:rsidP="00322474">
      <w:pPr>
        <w:numPr>
          <w:ilvl w:val="0"/>
          <w:numId w:val="4"/>
        </w:numPr>
        <w:shd w:val="clear" w:color="auto" w:fill="FFFFFF"/>
        <w:spacing w:before="100" w:beforeAutospacing="1" w:after="24" w:line="240" w:lineRule="auto"/>
        <w:ind w:left="768"/>
        <w:rPr>
          <w:rFonts w:ascii="Book Antiqua" w:eastAsia="Times New Roman" w:hAnsi="Book Antiqua"/>
          <w:color w:val="202122"/>
          <w:sz w:val="24"/>
          <w:szCs w:val="24"/>
        </w:rPr>
      </w:pPr>
      <w:hyperlink r:id="rId27" w:anchor="cite_ref-4" w:tooltip="Jump up" w:history="1">
        <w:r w:rsidRPr="00322474">
          <w:rPr>
            <w:rFonts w:ascii="Book Antiqua" w:eastAsia="Times New Roman" w:hAnsi="Book Antiqua"/>
            <w:b/>
            <w:bCs/>
            <w:color w:val="0645AD"/>
            <w:sz w:val="24"/>
            <w:szCs w:val="24"/>
            <w:u w:val="single"/>
          </w:rPr>
          <w:t>^</w:t>
        </w:r>
      </w:hyperlink>
      <w:r w:rsidRPr="00322474">
        <w:rPr>
          <w:rFonts w:ascii="Book Antiqua" w:eastAsia="Times New Roman" w:hAnsi="Book Antiqua"/>
          <w:color w:val="202122"/>
          <w:sz w:val="24"/>
          <w:szCs w:val="24"/>
        </w:rPr>
        <w:t> </w:t>
      </w:r>
      <w:hyperlink r:id="rId28" w:history="1">
        <w:r w:rsidRPr="00322474">
          <w:rPr>
            <w:rFonts w:ascii="Book Antiqua" w:eastAsia="Times New Roman" w:hAnsi="Book Antiqua"/>
            <w:i/>
            <w:iCs/>
            <w:color w:val="3366BB"/>
            <w:sz w:val="24"/>
            <w:szCs w:val="24"/>
            <w:u w:val="single"/>
          </w:rPr>
          <w:t>"The AI Startup Google Should Probably Snatch Up Fast"</w:t>
        </w:r>
      </w:hyperlink>
      <w:r w:rsidRPr="00322474">
        <w:rPr>
          <w:rFonts w:ascii="Book Antiqua" w:eastAsia="Times New Roman" w:hAnsi="Book Antiqua"/>
          <w:i/>
          <w:iCs/>
          <w:color w:val="202122"/>
          <w:sz w:val="24"/>
          <w:szCs w:val="24"/>
        </w:rPr>
        <w:t>. WIRED. Retrieved May 22, 2018.</w:t>
      </w:r>
    </w:p>
    <w:p w:rsidR="00322474" w:rsidRPr="00322474" w:rsidRDefault="00160C6D" w:rsidP="00322474">
      <w:pPr>
        <w:shd w:val="clear" w:color="auto" w:fill="FFFFFF"/>
        <w:jc w:val="center"/>
        <w:textAlignment w:val="baseline"/>
        <w:rPr>
          <w:rFonts w:ascii="Book Antiqua" w:hAnsi="Book Antiqua"/>
          <w:caps/>
          <w:color w:val="000000" w:themeColor="text1"/>
          <w:sz w:val="24"/>
          <w:szCs w:val="24"/>
        </w:rPr>
      </w:pPr>
      <w:r>
        <w:rPr>
          <w:rFonts w:ascii="Book Antiqua" w:hAnsi="Book Antiqua"/>
          <w:sz w:val="24"/>
          <w:szCs w:val="24"/>
        </w:rPr>
        <w:t xml:space="preserve">   </w:t>
      </w:r>
      <w:bookmarkStart w:id="0" w:name="_GoBack"/>
      <w:bookmarkEnd w:id="0"/>
      <w:r w:rsidR="00322474" w:rsidRPr="00322474">
        <w:rPr>
          <w:rFonts w:ascii="Book Antiqua" w:hAnsi="Book Antiqua"/>
          <w:sz w:val="24"/>
          <w:szCs w:val="24"/>
        </w:rPr>
        <w:t>5.</w:t>
      </w:r>
      <w:r w:rsidR="00322474" w:rsidRPr="00322474">
        <w:rPr>
          <w:rFonts w:ascii="Book Antiqua" w:hAnsi="Book Antiqua"/>
          <w:color w:val="111111"/>
          <w:sz w:val="24"/>
          <w:szCs w:val="24"/>
        </w:rPr>
        <w:t xml:space="preserve"> </w:t>
      </w:r>
      <w:r w:rsidR="00322474" w:rsidRPr="00322474">
        <w:rPr>
          <w:rFonts w:ascii="Book Antiqua" w:hAnsi="Book Antiqua"/>
          <w:color w:val="111111"/>
          <w:sz w:val="24"/>
          <w:szCs w:val="24"/>
        </w:rPr>
        <w:t>Diet &amp; Nutrition Tracking App Development Cost &amp; Features</w:t>
      </w:r>
      <w:r w:rsidR="00322474">
        <w:rPr>
          <w:rFonts w:ascii="Book Antiqua" w:hAnsi="Book Antiqua"/>
          <w:color w:val="111111"/>
          <w:sz w:val="24"/>
          <w:szCs w:val="24"/>
        </w:rPr>
        <w:t xml:space="preserve"> </w:t>
      </w:r>
      <w:hyperlink r:id="rId29" w:history="1">
        <w:r w:rsidR="00322474" w:rsidRPr="00322474">
          <w:rPr>
            <w:rStyle w:val="Hyperlink"/>
            <w:rFonts w:ascii="Book Antiqua" w:hAnsi="Book Antiqua"/>
            <w:caps/>
            <w:color w:val="000000" w:themeColor="text1"/>
            <w:spacing w:val="24"/>
            <w:sz w:val="24"/>
            <w:szCs w:val="24"/>
            <w:u w:val="none"/>
            <w:bdr w:val="none" w:sz="0" w:space="0" w:color="auto" w:frame="1"/>
          </w:rPr>
          <w:t>AUGUST 17, 2020</w:t>
        </w:r>
      </w:hyperlink>
    </w:p>
    <w:p w:rsidR="00322474" w:rsidRPr="00322474" w:rsidRDefault="00322474" w:rsidP="00322474">
      <w:pPr>
        <w:pStyle w:val="Heading1"/>
        <w:shd w:val="clear" w:color="auto" w:fill="FFFFFF"/>
        <w:spacing w:before="163" w:after="163"/>
        <w:textAlignment w:val="baseline"/>
        <w:rPr>
          <w:rFonts w:ascii="Book Antiqua" w:eastAsia="Times New Roman" w:hAnsi="Book Antiqua" w:cs="Arial"/>
          <w:color w:val="111111"/>
          <w:sz w:val="24"/>
          <w:szCs w:val="24"/>
        </w:rPr>
      </w:pPr>
    </w:p>
    <w:p w:rsidR="002E76B5" w:rsidRPr="00322474" w:rsidRDefault="002E76B5">
      <w:pPr>
        <w:ind w:left="-5" w:right="8"/>
        <w:rPr>
          <w:rFonts w:ascii="Book Antiqua" w:hAnsi="Book Antiqua"/>
          <w:sz w:val="24"/>
          <w:szCs w:val="24"/>
        </w:rPr>
      </w:pPr>
    </w:p>
    <w:sectPr w:rsidR="002E76B5" w:rsidRPr="00322474">
      <w:pgSz w:w="12240" w:h="15840"/>
      <w:pgMar w:top="1838" w:right="1444" w:bottom="1605"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7672" w:rsidRDefault="00A07672" w:rsidP="00895AFF">
      <w:pPr>
        <w:spacing w:after="0" w:line="240" w:lineRule="auto"/>
      </w:pPr>
      <w:r>
        <w:separator/>
      </w:r>
    </w:p>
  </w:endnote>
  <w:endnote w:type="continuationSeparator" w:id="0">
    <w:p w:rsidR="00A07672" w:rsidRDefault="00A07672" w:rsidP="00895A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7672" w:rsidRDefault="00A07672" w:rsidP="00895AFF">
      <w:pPr>
        <w:spacing w:after="0" w:line="240" w:lineRule="auto"/>
      </w:pPr>
      <w:r>
        <w:separator/>
      </w:r>
    </w:p>
  </w:footnote>
  <w:footnote w:type="continuationSeparator" w:id="0">
    <w:p w:rsidR="00A07672" w:rsidRDefault="00A07672" w:rsidP="00895A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0955C0"/>
    <w:multiLevelType w:val="multilevel"/>
    <w:tmpl w:val="EC68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726D04"/>
    <w:multiLevelType w:val="multilevel"/>
    <w:tmpl w:val="0D746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343850"/>
    <w:multiLevelType w:val="multilevel"/>
    <w:tmpl w:val="3FC28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C60D99"/>
    <w:multiLevelType w:val="multilevel"/>
    <w:tmpl w:val="AF8E9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N"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49B"/>
    <w:rsid w:val="00077A43"/>
    <w:rsid w:val="00160C6D"/>
    <w:rsid w:val="001A28FD"/>
    <w:rsid w:val="001D4807"/>
    <w:rsid w:val="002E76B5"/>
    <w:rsid w:val="00322474"/>
    <w:rsid w:val="00387E94"/>
    <w:rsid w:val="005B649B"/>
    <w:rsid w:val="005B6CD8"/>
    <w:rsid w:val="007B2A48"/>
    <w:rsid w:val="00895AFF"/>
    <w:rsid w:val="00A07672"/>
    <w:rsid w:val="00AD3494"/>
    <w:rsid w:val="00F75E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922D6"/>
  <w15:docId w15:val="{8D28CFF8-CE54-4837-A302-C710DD9DA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41" w:line="277" w:lineRule="auto"/>
      <w:ind w:left="10" w:hanging="10"/>
    </w:pPr>
    <w:rPr>
      <w:rFonts w:ascii="Arial" w:eastAsia="Arial" w:hAnsi="Arial" w:cs="Arial"/>
      <w:color w:val="000000"/>
      <w:sz w:val="26"/>
    </w:rPr>
  </w:style>
  <w:style w:type="paragraph" w:styleId="Heading1">
    <w:name w:val="heading 1"/>
    <w:basedOn w:val="Normal"/>
    <w:next w:val="Normal"/>
    <w:link w:val="Heading1Char"/>
    <w:uiPriority w:val="9"/>
    <w:qFormat/>
    <w:rsid w:val="003224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5B6CD8"/>
    <w:pPr>
      <w:spacing w:before="100" w:beforeAutospacing="1" w:after="100" w:afterAutospacing="1" w:line="240" w:lineRule="auto"/>
      <w:ind w:left="0" w:firstLine="0"/>
      <w:outlineLvl w:val="2"/>
    </w:pPr>
    <w:rPr>
      <w:rFonts w:ascii="Times New Roman" w:eastAsia="Times New Roman" w:hAnsi="Times New Roman" w:cs="Times New Roman"/>
      <w:b/>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E76B5"/>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customStyle="1" w:styleId="Heading3Char">
    <w:name w:val="Heading 3 Char"/>
    <w:basedOn w:val="DefaultParagraphFont"/>
    <w:link w:val="Heading3"/>
    <w:uiPriority w:val="9"/>
    <w:rsid w:val="005B6CD8"/>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5B6CD8"/>
    <w:rPr>
      <w:color w:val="0000FF"/>
      <w:u w:val="single"/>
    </w:rPr>
  </w:style>
  <w:style w:type="paragraph" w:styleId="Header">
    <w:name w:val="header"/>
    <w:basedOn w:val="Normal"/>
    <w:link w:val="HeaderChar"/>
    <w:uiPriority w:val="99"/>
    <w:unhideWhenUsed/>
    <w:rsid w:val="00895A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5AFF"/>
    <w:rPr>
      <w:rFonts w:ascii="Arial" w:eastAsia="Arial" w:hAnsi="Arial" w:cs="Arial"/>
      <w:color w:val="000000"/>
      <w:sz w:val="26"/>
    </w:rPr>
  </w:style>
  <w:style w:type="paragraph" w:styleId="Footer">
    <w:name w:val="footer"/>
    <w:basedOn w:val="Normal"/>
    <w:link w:val="FooterChar"/>
    <w:uiPriority w:val="99"/>
    <w:unhideWhenUsed/>
    <w:rsid w:val="00895A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5AFF"/>
    <w:rPr>
      <w:rFonts w:ascii="Arial" w:eastAsia="Arial" w:hAnsi="Arial" w:cs="Arial"/>
      <w:color w:val="000000"/>
      <w:sz w:val="26"/>
    </w:rPr>
  </w:style>
  <w:style w:type="character" w:styleId="HTMLCite">
    <w:name w:val="HTML Cite"/>
    <w:basedOn w:val="DefaultParagraphFont"/>
    <w:uiPriority w:val="99"/>
    <w:semiHidden/>
    <w:unhideWhenUsed/>
    <w:rsid w:val="00322474"/>
    <w:rPr>
      <w:i/>
      <w:iCs/>
    </w:rPr>
  </w:style>
  <w:style w:type="character" w:customStyle="1" w:styleId="reference-accessdate">
    <w:name w:val="reference-accessdate"/>
    <w:basedOn w:val="DefaultParagraphFont"/>
    <w:rsid w:val="00322474"/>
  </w:style>
  <w:style w:type="character" w:customStyle="1" w:styleId="nowrap">
    <w:name w:val="nowrap"/>
    <w:basedOn w:val="DefaultParagraphFont"/>
    <w:rsid w:val="00322474"/>
  </w:style>
  <w:style w:type="character" w:customStyle="1" w:styleId="mw-cite-backlink">
    <w:name w:val="mw-cite-backlink"/>
    <w:basedOn w:val="DefaultParagraphFont"/>
    <w:rsid w:val="00322474"/>
  </w:style>
  <w:style w:type="character" w:customStyle="1" w:styleId="Heading1Char">
    <w:name w:val="Heading 1 Char"/>
    <w:basedOn w:val="DefaultParagraphFont"/>
    <w:link w:val="Heading1"/>
    <w:uiPriority w:val="9"/>
    <w:rsid w:val="0032247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18049">
      <w:bodyDiv w:val="1"/>
      <w:marLeft w:val="0"/>
      <w:marRight w:val="0"/>
      <w:marTop w:val="0"/>
      <w:marBottom w:val="0"/>
      <w:divBdr>
        <w:top w:val="none" w:sz="0" w:space="0" w:color="auto"/>
        <w:left w:val="none" w:sz="0" w:space="0" w:color="auto"/>
        <w:bottom w:val="none" w:sz="0" w:space="0" w:color="auto"/>
        <w:right w:val="none" w:sz="0" w:space="0" w:color="auto"/>
      </w:divBdr>
    </w:div>
    <w:div w:id="85543320">
      <w:bodyDiv w:val="1"/>
      <w:marLeft w:val="0"/>
      <w:marRight w:val="0"/>
      <w:marTop w:val="0"/>
      <w:marBottom w:val="0"/>
      <w:divBdr>
        <w:top w:val="none" w:sz="0" w:space="0" w:color="auto"/>
        <w:left w:val="none" w:sz="0" w:space="0" w:color="auto"/>
        <w:bottom w:val="none" w:sz="0" w:space="0" w:color="auto"/>
        <w:right w:val="none" w:sz="0" w:space="0" w:color="auto"/>
      </w:divBdr>
    </w:div>
    <w:div w:id="144053832">
      <w:bodyDiv w:val="1"/>
      <w:marLeft w:val="0"/>
      <w:marRight w:val="0"/>
      <w:marTop w:val="0"/>
      <w:marBottom w:val="0"/>
      <w:divBdr>
        <w:top w:val="none" w:sz="0" w:space="0" w:color="auto"/>
        <w:left w:val="none" w:sz="0" w:space="0" w:color="auto"/>
        <w:bottom w:val="none" w:sz="0" w:space="0" w:color="auto"/>
        <w:right w:val="none" w:sz="0" w:space="0" w:color="auto"/>
      </w:divBdr>
    </w:div>
    <w:div w:id="372123463">
      <w:bodyDiv w:val="1"/>
      <w:marLeft w:val="0"/>
      <w:marRight w:val="0"/>
      <w:marTop w:val="0"/>
      <w:marBottom w:val="0"/>
      <w:divBdr>
        <w:top w:val="none" w:sz="0" w:space="0" w:color="auto"/>
        <w:left w:val="none" w:sz="0" w:space="0" w:color="auto"/>
        <w:bottom w:val="none" w:sz="0" w:space="0" w:color="auto"/>
        <w:right w:val="none" w:sz="0" w:space="0" w:color="auto"/>
      </w:divBdr>
    </w:div>
    <w:div w:id="1402019432">
      <w:bodyDiv w:val="1"/>
      <w:marLeft w:val="0"/>
      <w:marRight w:val="0"/>
      <w:marTop w:val="0"/>
      <w:marBottom w:val="0"/>
      <w:divBdr>
        <w:top w:val="none" w:sz="0" w:space="0" w:color="auto"/>
        <w:left w:val="none" w:sz="0" w:space="0" w:color="auto"/>
        <w:bottom w:val="none" w:sz="0" w:space="0" w:color="auto"/>
        <w:right w:val="none" w:sz="0" w:space="0" w:color="auto"/>
      </w:divBdr>
    </w:div>
    <w:div w:id="1523743690">
      <w:bodyDiv w:val="1"/>
      <w:marLeft w:val="0"/>
      <w:marRight w:val="0"/>
      <w:marTop w:val="0"/>
      <w:marBottom w:val="0"/>
      <w:divBdr>
        <w:top w:val="none" w:sz="0" w:space="0" w:color="auto"/>
        <w:left w:val="none" w:sz="0" w:space="0" w:color="auto"/>
        <w:bottom w:val="none" w:sz="0" w:space="0" w:color="auto"/>
        <w:right w:val="none" w:sz="0" w:space="0" w:color="auto"/>
      </w:divBdr>
    </w:div>
    <w:div w:id="1592394849">
      <w:bodyDiv w:val="1"/>
      <w:marLeft w:val="0"/>
      <w:marRight w:val="0"/>
      <w:marTop w:val="0"/>
      <w:marBottom w:val="0"/>
      <w:divBdr>
        <w:top w:val="none" w:sz="0" w:space="0" w:color="auto"/>
        <w:left w:val="none" w:sz="0" w:space="0" w:color="auto"/>
        <w:bottom w:val="none" w:sz="0" w:space="0" w:color="auto"/>
        <w:right w:val="none" w:sz="0" w:space="0" w:color="auto"/>
      </w:divBdr>
    </w:div>
    <w:div w:id="2080863080">
      <w:bodyDiv w:val="1"/>
      <w:marLeft w:val="0"/>
      <w:marRight w:val="0"/>
      <w:marTop w:val="0"/>
      <w:marBottom w:val="0"/>
      <w:divBdr>
        <w:top w:val="none" w:sz="0" w:space="0" w:color="auto"/>
        <w:left w:val="none" w:sz="0" w:space="0" w:color="auto"/>
        <w:bottom w:val="none" w:sz="0" w:space="0" w:color="auto"/>
        <w:right w:val="none" w:sz="0" w:space="0" w:color="auto"/>
      </w:divBdr>
    </w:div>
    <w:div w:id="2086755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rtificial_intelligence" TargetMode="External"/><Relationship Id="rId13" Type="http://schemas.openxmlformats.org/officeDocument/2006/relationships/hyperlink" Target="https://en.wikipedia.org/wiki/Application_programming_interface" TargetMode="External"/><Relationship Id="rId18" Type="http://schemas.openxmlformats.org/officeDocument/2006/relationships/hyperlink" Target="https://kubernetes.io/docs/reference/kubectl/" TargetMode="External"/><Relationship Id="rId26" Type="http://schemas.openxmlformats.org/officeDocument/2006/relationships/hyperlink" Target="https://qz.com/1034972/the-data-that-changed-the-direction-of-ai-research-and-possibly-the-world/" TargetMode="External"/><Relationship Id="rId3" Type="http://schemas.openxmlformats.org/officeDocument/2006/relationships/settings" Target="settings.xml"/><Relationship Id="rId21" Type="http://schemas.openxmlformats.org/officeDocument/2006/relationships/image" Target="media/image1.png"/><Relationship Id="rId7" Type="http://schemas.openxmlformats.org/officeDocument/2006/relationships/hyperlink" Target="https://www.loseit.com/" TargetMode="External"/><Relationship Id="rId12" Type="http://schemas.openxmlformats.org/officeDocument/2006/relationships/hyperlink" Target="https://en.wikipedia.org/wiki/Wikipedia:Use_plain_English" TargetMode="External"/><Relationship Id="rId17" Type="http://schemas.openxmlformats.org/officeDocument/2006/relationships/hyperlink" Target="https://kubernetes.io/docs/concepts/overview/components/" TargetMode="External"/><Relationship Id="rId25" Type="http://schemas.openxmlformats.org/officeDocument/2006/relationships/hyperlink" Target="https://en.wikipedia.org/wiki/Clarifai" TargetMode="External"/><Relationship Id="rId2" Type="http://schemas.openxmlformats.org/officeDocument/2006/relationships/styles" Target="styles.xml"/><Relationship Id="rId16" Type="http://schemas.openxmlformats.org/officeDocument/2006/relationships/hyperlink" Target="https://kubernetes.io/docs/reference/glossary/?all=true" TargetMode="External"/><Relationship Id="rId20" Type="http://schemas.openxmlformats.org/officeDocument/2006/relationships/hyperlink" Target="https://kubernetes.io/docs/reference/using-api/client-libraries/" TargetMode="External"/><Relationship Id="rId29" Type="http://schemas.openxmlformats.org/officeDocument/2006/relationships/hyperlink" Target="https://www.emizentech.com/blog/diet-nutrition-tracking-app-development.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Deep_learning" TargetMode="External"/><Relationship Id="rId24" Type="http://schemas.openxmlformats.org/officeDocument/2006/relationships/hyperlink" Target="http://www.crazyengineers.com/threads/how-matthew-zeiler-created-clarifai-the-image-and-video-recognition-api-for-building-smart-apps.95813/" TargetMode="External"/><Relationship Id="rId5" Type="http://schemas.openxmlformats.org/officeDocument/2006/relationships/footnotes" Target="footnotes.xml"/><Relationship Id="rId15" Type="http://schemas.openxmlformats.org/officeDocument/2006/relationships/hyperlink" Target="https://en.wikipedia.org/wiki/On-premises_software" TargetMode="External"/><Relationship Id="rId23" Type="http://schemas.openxmlformats.org/officeDocument/2006/relationships/hyperlink" Target="https://en.wikipedia.org/wiki/Clarifai" TargetMode="External"/><Relationship Id="rId28" Type="http://schemas.openxmlformats.org/officeDocument/2006/relationships/hyperlink" Target="https://www.wired.com/2014/07/clarifai/" TargetMode="External"/><Relationship Id="rId10" Type="http://schemas.openxmlformats.org/officeDocument/2006/relationships/hyperlink" Target="https://en.wikipedia.org/wiki/Machine_learning" TargetMode="External"/><Relationship Id="rId19" Type="http://schemas.openxmlformats.org/officeDocument/2006/relationships/hyperlink" Target="https://kubernetes.io/docs/reference/setup-tools/kubeadm/"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Computer_vision" TargetMode="External"/><Relationship Id="rId14" Type="http://schemas.openxmlformats.org/officeDocument/2006/relationships/hyperlink" Target="https://en.wikipedia.org/wiki/Software_development_kit" TargetMode="External"/><Relationship Id="rId22" Type="http://schemas.openxmlformats.org/officeDocument/2006/relationships/hyperlink" Target="https://www.forbes.com/sites/aarontilley/2017/07/13/clarifai-ai-image-recognition/" TargetMode="External"/><Relationship Id="rId27" Type="http://schemas.openxmlformats.org/officeDocument/2006/relationships/hyperlink" Target="https://en.wikipedia.org/wiki/Clarifai"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1322</Words>
  <Characters>7540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Nutrition App</vt:lpstr>
    </vt:vector>
  </TitlesOfParts>
  <Company/>
  <LinksUpToDate>false</LinksUpToDate>
  <CharactersWithSpaces>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Nutrition App</dc:title>
  <dc:subject/>
  <dc:creator>Sys</dc:creator>
  <cp:keywords/>
  <cp:lastModifiedBy>Sys</cp:lastModifiedBy>
  <cp:revision>2</cp:revision>
  <dcterms:created xsi:type="dcterms:W3CDTF">2022-10-02T18:33:00Z</dcterms:created>
  <dcterms:modified xsi:type="dcterms:W3CDTF">2022-10-02T18:33:00Z</dcterms:modified>
</cp:coreProperties>
</file>