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1A9C" w14:textId="77777777" w:rsidR="00010120" w:rsidRDefault="00000000">
      <w:pPr>
        <w:pStyle w:val="Heading1"/>
        <w:spacing w:before="79"/>
        <w:ind w:left="2688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Phase-2</w:t>
      </w:r>
    </w:p>
    <w:p w14:paraId="13F9A133" w14:textId="77777777" w:rsidR="00010120" w:rsidRDefault="00000000">
      <w:pPr>
        <w:spacing w:before="24"/>
        <w:ind w:left="2690" w:right="2838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Solution Requirements (Functional &amp; Non-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functional)</w:t>
      </w:r>
    </w:p>
    <w:p w14:paraId="6AA9E2CA" w14:textId="77777777" w:rsidR="00010120" w:rsidRDefault="00010120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847"/>
      </w:tblGrid>
      <w:tr w:rsidR="00010120" w14:paraId="1493D1EF" w14:textId="77777777">
        <w:trPr>
          <w:trHeight w:val="508"/>
        </w:trPr>
        <w:tc>
          <w:tcPr>
            <w:tcW w:w="4515" w:type="dxa"/>
          </w:tcPr>
          <w:p w14:paraId="126E413E" w14:textId="77777777" w:rsidR="00010120" w:rsidRDefault="00000000">
            <w:pPr>
              <w:pStyle w:val="TableParagraph"/>
              <w:spacing w:before="49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4847" w:type="dxa"/>
          </w:tcPr>
          <w:p w14:paraId="2AC9A38B" w14:textId="77777777" w:rsidR="00010120" w:rsidRDefault="00000000">
            <w:pPr>
              <w:pStyle w:val="TableParagraph"/>
              <w:spacing w:before="48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>
              <w:t xml:space="preserve">7 </w:t>
            </w:r>
            <w:r>
              <w:rPr>
                <w:rFonts w:ascii="Times New Roman"/>
              </w:rPr>
              <w:t>October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2022</w:t>
            </w:r>
          </w:p>
        </w:tc>
      </w:tr>
      <w:tr w:rsidR="00010120" w14:paraId="7FE8C1C2" w14:textId="77777777">
        <w:trPr>
          <w:trHeight w:val="556"/>
        </w:trPr>
        <w:tc>
          <w:tcPr>
            <w:tcW w:w="4515" w:type="dxa"/>
          </w:tcPr>
          <w:p w14:paraId="05E9676A" w14:textId="77777777" w:rsidR="00010120" w:rsidRDefault="00000000">
            <w:pPr>
              <w:pStyle w:val="TableParagraph"/>
              <w:spacing w:before="50"/>
              <w:ind w:left="112"/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t>Members</w:t>
            </w:r>
          </w:p>
        </w:tc>
        <w:tc>
          <w:tcPr>
            <w:tcW w:w="4847" w:type="dxa"/>
          </w:tcPr>
          <w:p w14:paraId="6630F9B7" w14:textId="4654E30C" w:rsidR="00010120" w:rsidRDefault="00A919D0">
            <w:pPr>
              <w:pStyle w:val="TableParagraph"/>
              <w:spacing w:before="32" w:line="252" w:lineRule="exact"/>
              <w:ind w:left="110" w:right="818"/>
            </w:pPr>
            <w:r>
              <w:t xml:space="preserve">Hari prasad, Ramya, </w:t>
            </w:r>
            <w:proofErr w:type="spellStart"/>
            <w:r>
              <w:t>Suhita</w:t>
            </w:r>
            <w:proofErr w:type="spellEnd"/>
            <w:r>
              <w:t xml:space="preserve">, </w:t>
            </w:r>
            <w:proofErr w:type="spellStart"/>
            <w:r>
              <w:t>Sureka</w:t>
            </w:r>
            <w:proofErr w:type="spellEnd"/>
          </w:p>
        </w:tc>
      </w:tr>
      <w:tr w:rsidR="00010120" w14:paraId="0049E5A5" w14:textId="77777777">
        <w:trPr>
          <w:trHeight w:val="501"/>
        </w:trPr>
        <w:tc>
          <w:tcPr>
            <w:tcW w:w="4515" w:type="dxa"/>
          </w:tcPr>
          <w:p w14:paraId="1F5E3F57" w14:textId="77777777" w:rsidR="00010120" w:rsidRDefault="00000000">
            <w:pPr>
              <w:pStyle w:val="TableParagraph"/>
              <w:spacing w:before="49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847" w:type="dxa"/>
          </w:tcPr>
          <w:p w14:paraId="7DB0BCDA" w14:textId="77777777" w:rsidR="00010120" w:rsidRDefault="00000000">
            <w:pPr>
              <w:pStyle w:val="TableParagraph"/>
              <w:spacing w:before="49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Gas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Leakage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Monitoring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Alerting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System</w:t>
            </w:r>
          </w:p>
        </w:tc>
      </w:tr>
    </w:tbl>
    <w:p w14:paraId="2DFB9487" w14:textId="77777777" w:rsidR="00010120" w:rsidRDefault="00010120">
      <w:pPr>
        <w:pStyle w:val="BodyText"/>
        <w:spacing w:before="5"/>
        <w:rPr>
          <w:b/>
          <w:sz w:val="37"/>
        </w:rPr>
      </w:pPr>
    </w:p>
    <w:p w14:paraId="277DD19E" w14:textId="77777777" w:rsidR="00010120" w:rsidRDefault="00000000">
      <w:pPr>
        <w:ind w:left="220"/>
        <w:rPr>
          <w:rFonts w:ascii="Times New Roman"/>
          <w:b/>
        </w:rPr>
      </w:pPr>
      <w:r>
        <w:rPr>
          <w:rFonts w:ascii="Times New Roman"/>
          <w:b/>
        </w:rPr>
        <w:t>Functional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Requirements:</w:t>
      </w:r>
    </w:p>
    <w:p w14:paraId="20DF62B5" w14:textId="77777777" w:rsidR="00010120" w:rsidRDefault="00000000">
      <w:pPr>
        <w:pStyle w:val="BodyText"/>
        <w:spacing w:before="182" w:after="22"/>
        <w:ind w:left="208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3282"/>
        <w:gridCol w:w="5464"/>
      </w:tblGrid>
      <w:tr w:rsidR="00010120" w14:paraId="2DA1E328" w14:textId="77777777">
        <w:trPr>
          <w:trHeight w:val="810"/>
        </w:trPr>
        <w:tc>
          <w:tcPr>
            <w:tcW w:w="965" w:type="dxa"/>
          </w:tcPr>
          <w:p w14:paraId="34DA7818" w14:textId="77777777" w:rsidR="00010120" w:rsidRDefault="00000000">
            <w:pPr>
              <w:pStyle w:val="TableParagraph"/>
              <w:spacing w:before="72"/>
              <w:ind w:left="12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FR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No.</w:t>
            </w:r>
          </w:p>
        </w:tc>
        <w:tc>
          <w:tcPr>
            <w:tcW w:w="3282" w:type="dxa"/>
          </w:tcPr>
          <w:p w14:paraId="3C3E0F5B" w14:textId="77777777" w:rsidR="00010120" w:rsidRDefault="00000000">
            <w:pPr>
              <w:pStyle w:val="TableParagraph"/>
              <w:spacing w:before="72"/>
              <w:ind w:left="11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Functional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Requirement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(Epic)</w:t>
            </w:r>
          </w:p>
        </w:tc>
        <w:tc>
          <w:tcPr>
            <w:tcW w:w="5464" w:type="dxa"/>
          </w:tcPr>
          <w:p w14:paraId="33DFD958" w14:textId="77777777" w:rsidR="00010120" w:rsidRDefault="00000000">
            <w:pPr>
              <w:pStyle w:val="TableParagraph"/>
              <w:spacing w:before="72"/>
              <w:ind w:left="11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Sub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Requirement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(Story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/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Sub-Task)</w:t>
            </w:r>
          </w:p>
        </w:tc>
      </w:tr>
      <w:tr w:rsidR="00010120" w14:paraId="2BF14A3F" w14:textId="77777777">
        <w:trPr>
          <w:trHeight w:val="1007"/>
        </w:trPr>
        <w:tc>
          <w:tcPr>
            <w:tcW w:w="965" w:type="dxa"/>
          </w:tcPr>
          <w:p w14:paraId="3694355F" w14:textId="77777777" w:rsidR="00010120" w:rsidRDefault="00000000">
            <w:pPr>
              <w:pStyle w:val="TableParagraph"/>
              <w:spacing w:before="70"/>
              <w:ind w:left="122"/>
              <w:rPr>
                <w:rFonts w:ascii="Times New Roman"/>
              </w:rPr>
            </w:pPr>
            <w:r>
              <w:rPr>
                <w:rFonts w:ascii="Times New Roman"/>
              </w:rPr>
              <w:t>FR-1</w:t>
            </w:r>
          </w:p>
        </w:tc>
        <w:tc>
          <w:tcPr>
            <w:tcW w:w="3282" w:type="dxa"/>
          </w:tcPr>
          <w:p w14:paraId="6ED04E0F" w14:textId="77777777" w:rsidR="00010120" w:rsidRDefault="00000000">
            <w:pPr>
              <w:pStyle w:val="TableParagraph"/>
              <w:spacing w:before="70"/>
              <w:ind w:left="116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Registration</w:t>
            </w:r>
          </w:p>
        </w:tc>
        <w:tc>
          <w:tcPr>
            <w:tcW w:w="5464" w:type="dxa"/>
          </w:tcPr>
          <w:p w14:paraId="484F7967" w14:textId="77777777" w:rsidR="00010120" w:rsidRDefault="00000000">
            <w:pPr>
              <w:pStyle w:val="TableParagraph"/>
              <w:spacing w:before="72" w:line="396" w:lineRule="auto"/>
              <w:ind w:left="111" w:right="2584"/>
              <w:rPr>
                <w:rFonts w:ascii="Times New Roman"/>
              </w:rPr>
            </w:pPr>
            <w:r>
              <w:rPr>
                <w:rFonts w:ascii="Times New Roman"/>
              </w:rPr>
              <w:t>Registration through Form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Online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Payment for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service</w:t>
            </w:r>
          </w:p>
        </w:tc>
      </w:tr>
      <w:tr w:rsidR="00010120" w14:paraId="4E1B4B9F" w14:textId="77777777">
        <w:trPr>
          <w:trHeight w:val="1004"/>
        </w:trPr>
        <w:tc>
          <w:tcPr>
            <w:tcW w:w="965" w:type="dxa"/>
          </w:tcPr>
          <w:p w14:paraId="62BA26F4" w14:textId="77777777" w:rsidR="00010120" w:rsidRDefault="00000000">
            <w:pPr>
              <w:pStyle w:val="TableParagraph"/>
              <w:spacing w:before="68"/>
              <w:ind w:left="122"/>
              <w:rPr>
                <w:rFonts w:ascii="Times New Roman"/>
              </w:rPr>
            </w:pPr>
            <w:r>
              <w:rPr>
                <w:rFonts w:ascii="Times New Roman"/>
              </w:rPr>
              <w:t>FR-2</w:t>
            </w:r>
          </w:p>
        </w:tc>
        <w:tc>
          <w:tcPr>
            <w:tcW w:w="3282" w:type="dxa"/>
          </w:tcPr>
          <w:p w14:paraId="1A755734" w14:textId="77777777" w:rsidR="00010120" w:rsidRDefault="00000000">
            <w:pPr>
              <w:pStyle w:val="TableParagraph"/>
              <w:spacing w:before="68"/>
              <w:ind w:left="116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Access</w:t>
            </w:r>
          </w:p>
        </w:tc>
        <w:tc>
          <w:tcPr>
            <w:tcW w:w="5464" w:type="dxa"/>
          </w:tcPr>
          <w:p w14:paraId="229F2355" w14:textId="77777777" w:rsidR="00010120" w:rsidRDefault="00000000">
            <w:pPr>
              <w:pStyle w:val="TableParagraph"/>
              <w:spacing w:before="68" w:line="405" w:lineRule="auto"/>
              <w:ind w:left="111" w:right="1520"/>
              <w:rPr>
                <w:rFonts w:ascii="Times New Roman"/>
              </w:rPr>
            </w:pPr>
            <w:r>
              <w:rPr>
                <w:rFonts w:ascii="Times New Roman"/>
              </w:rPr>
              <w:t>Access the details using web browser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Access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details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using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mobile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application</w:t>
            </w:r>
          </w:p>
        </w:tc>
      </w:tr>
      <w:tr w:rsidR="00010120" w14:paraId="5996B6F8" w14:textId="77777777">
        <w:trPr>
          <w:trHeight w:val="1007"/>
        </w:trPr>
        <w:tc>
          <w:tcPr>
            <w:tcW w:w="965" w:type="dxa"/>
          </w:tcPr>
          <w:p w14:paraId="0830E124" w14:textId="77777777" w:rsidR="00010120" w:rsidRDefault="00000000">
            <w:pPr>
              <w:pStyle w:val="TableParagraph"/>
              <w:spacing w:before="70"/>
              <w:ind w:left="122"/>
              <w:rPr>
                <w:rFonts w:ascii="Times New Roman"/>
              </w:rPr>
            </w:pPr>
            <w:r>
              <w:rPr>
                <w:rFonts w:ascii="Times New Roman"/>
              </w:rPr>
              <w:t>FR-3</w:t>
            </w:r>
          </w:p>
        </w:tc>
        <w:tc>
          <w:tcPr>
            <w:tcW w:w="3282" w:type="dxa"/>
          </w:tcPr>
          <w:p w14:paraId="5639D567" w14:textId="77777777" w:rsidR="00010120" w:rsidRDefault="00000000">
            <w:pPr>
              <w:pStyle w:val="TableParagraph"/>
              <w:spacing w:before="70"/>
              <w:ind w:left="116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alert</w:t>
            </w:r>
          </w:p>
        </w:tc>
        <w:tc>
          <w:tcPr>
            <w:tcW w:w="5464" w:type="dxa"/>
          </w:tcPr>
          <w:p w14:paraId="03BCBA85" w14:textId="77777777" w:rsidR="00010120" w:rsidRDefault="00000000">
            <w:pPr>
              <w:pStyle w:val="TableParagraph"/>
              <w:spacing w:before="70"/>
              <w:ind w:left="111"/>
              <w:rPr>
                <w:rFonts w:ascii="Times New Roman"/>
              </w:rPr>
            </w:pPr>
            <w:r>
              <w:rPr>
                <w:rFonts w:ascii="Times New Roman"/>
              </w:rPr>
              <w:t>Gets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alert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as an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SMS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message</w:t>
            </w:r>
          </w:p>
          <w:p w14:paraId="7A4C3B95" w14:textId="77777777" w:rsidR="00010120" w:rsidRDefault="00000000">
            <w:pPr>
              <w:pStyle w:val="TableParagraph"/>
              <w:spacing w:before="179"/>
              <w:ind w:left="111"/>
              <w:rPr>
                <w:rFonts w:ascii="Times New Roman"/>
              </w:rPr>
            </w:pPr>
            <w:r>
              <w:rPr>
                <w:rFonts w:ascii="Times New Roman"/>
              </w:rPr>
              <w:t>Gets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alert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alarm in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working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area.</w:t>
            </w:r>
          </w:p>
        </w:tc>
      </w:tr>
    </w:tbl>
    <w:p w14:paraId="05F61B0B" w14:textId="77777777" w:rsidR="00010120" w:rsidRDefault="00010120">
      <w:pPr>
        <w:rPr>
          <w:rFonts w:ascii="Times New Roman"/>
        </w:rPr>
        <w:sectPr w:rsidR="00010120">
          <w:type w:val="continuous"/>
          <w:pgSz w:w="12240" w:h="15840"/>
          <w:pgMar w:top="1360" w:right="1060" w:bottom="280" w:left="1220" w:header="720" w:footer="720" w:gutter="0"/>
          <w:cols w:space="720"/>
        </w:sectPr>
      </w:pPr>
    </w:p>
    <w:p w14:paraId="4D782B65" w14:textId="77777777" w:rsidR="00010120" w:rsidRDefault="00010120">
      <w:pPr>
        <w:pStyle w:val="BodyText"/>
        <w:spacing w:before="2"/>
      </w:pPr>
    </w:p>
    <w:p w14:paraId="16259697" w14:textId="77777777" w:rsidR="00010120" w:rsidRDefault="00000000">
      <w:pPr>
        <w:pStyle w:val="Heading1"/>
        <w:spacing w:before="90"/>
        <w:ind w:right="0"/>
        <w:jc w:val="left"/>
      </w:pPr>
      <w:r>
        <w:t>Non-Functional</w:t>
      </w:r>
      <w:r>
        <w:rPr>
          <w:spacing w:val="-4"/>
        </w:rPr>
        <w:t xml:space="preserve"> </w:t>
      </w:r>
      <w:r>
        <w:t>Requirements:</w:t>
      </w:r>
    </w:p>
    <w:p w14:paraId="3B0ECA9D" w14:textId="77777777" w:rsidR="00010120" w:rsidRDefault="00000000">
      <w:pPr>
        <w:pStyle w:val="BodyText"/>
        <w:spacing w:before="52"/>
        <w:ind w:left="364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417FC5DF" w14:textId="77777777" w:rsidR="00010120" w:rsidRDefault="00010120">
      <w:pPr>
        <w:pStyle w:val="BodyText"/>
        <w:rPr>
          <w:sz w:val="20"/>
        </w:rPr>
      </w:pPr>
    </w:p>
    <w:p w14:paraId="5DD6D7DF" w14:textId="77777777" w:rsidR="00010120" w:rsidRDefault="00010120">
      <w:pPr>
        <w:pStyle w:val="BodyText"/>
        <w:rPr>
          <w:sz w:val="20"/>
        </w:rPr>
      </w:pPr>
    </w:p>
    <w:p w14:paraId="16247A61" w14:textId="77777777" w:rsidR="00010120" w:rsidRDefault="00010120">
      <w:pPr>
        <w:pStyle w:val="BodyText"/>
        <w:rPr>
          <w:sz w:val="20"/>
        </w:rPr>
      </w:pPr>
    </w:p>
    <w:p w14:paraId="10779217" w14:textId="77777777" w:rsidR="00010120" w:rsidRDefault="00010120">
      <w:pPr>
        <w:pStyle w:val="BodyText"/>
        <w:spacing w:before="2"/>
        <w:rPr>
          <w:sz w:val="25"/>
        </w:rPr>
      </w:pPr>
    </w:p>
    <w:tbl>
      <w:tblPr>
        <w:tblW w:w="0" w:type="auto"/>
        <w:tblInd w:w="178" w:type="dxa"/>
        <w:tblBorders>
          <w:top w:val="single" w:sz="12" w:space="0" w:color="171717"/>
          <w:left w:val="single" w:sz="12" w:space="0" w:color="171717"/>
          <w:bottom w:val="single" w:sz="12" w:space="0" w:color="171717"/>
          <w:right w:val="single" w:sz="12" w:space="0" w:color="171717"/>
          <w:insideH w:val="single" w:sz="12" w:space="0" w:color="171717"/>
          <w:insideV w:val="single" w:sz="12" w:space="0" w:color="17171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2"/>
        <w:gridCol w:w="3308"/>
        <w:gridCol w:w="4955"/>
      </w:tblGrid>
      <w:tr w:rsidR="00010120" w14:paraId="31014EC8" w14:textId="77777777">
        <w:trPr>
          <w:trHeight w:val="313"/>
        </w:trPr>
        <w:tc>
          <w:tcPr>
            <w:tcW w:w="1092" w:type="dxa"/>
          </w:tcPr>
          <w:p w14:paraId="562C2E55" w14:textId="77777777" w:rsidR="00010120" w:rsidRDefault="00000000">
            <w:pPr>
              <w:pStyle w:val="TableParagraph"/>
              <w:spacing w:before="3"/>
              <w:ind w:left="1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NFR</w:t>
            </w:r>
            <w:r>
              <w:rPr>
                <w:rFonts w:ascii="Arial"/>
                <w:b/>
                <w:spacing w:val="-3"/>
                <w:w w:val="110"/>
                <w:sz w:val="18"/>
              </w:rPr>
              <w:t xml:space="preserve"> </w:t>
            </w:r>
            <w:r>
              <w:rPr>
                <w:rFonts w:ascii="Arial"/>
                <w:b/>
                <w:w w:val="110"/>
                <w:sz w:val="18"/>
              </w:rPr>
              <w:t>No.</w:t>
            </w:r>
          </w:p>
        </w:tc>
        <w:tc>
          <w:tcPr>
            <w:tcW w:w="3308" w:type="dxa"/>
          </w:tcPr>
          <w:p w14:paraId="77FA52A2" w14:textId="77777777" w:rsidR="00010120" w:rsidRDefault="00000000">
            <w:pPr>
              <w:pStyle w:val="TableParagraph"/>
              <w:spacing w:before="0" w:line="234" w:lineRule="exact"/>
              <w:rPr>
                <w:rFonts w:ascii="Times New Roman"/>
                <w:b/>
              </w:rPr>
            </w:pPr>
            <w:r>
              <w:rPr>
                <w:rFonts w:ascii="Arial"/>
                <w:b/>
                <w:w w:val="110"/>
                <w:sz w:val="18"/>
              </w:rPr>
              <w:t>Non-Functional</w:t>
            </w:r>
            <w:r>
              <w:rPr>
                <w:rFonts w:ascii="Arial"/>
                <w:b/>
                <w:spacing w:val="7"/>
                <w:w w:val="110"/>
                <w:sz w:val="18"/>
              </w:rPr>
              <w:t xml:space="preserve"> </w:t>
            </w:r>
            <w:r>
              <w:rPr>
                <w:rFonts w:ascii="Times New Roman"/>
                <w:b/>
                <w:w w:val="110"/>
              </w:rPr>
              <w:t>Requirement</w:t>
            </w:r>
          </w:p>
        </w:tc>
        <w:tc>
          <w:tcPr>
            <w:tcW w:w="4955" w:type="dxa"/>
          </w:tcPr>
          <w:p w14:paraId="5941164C" w14:textId="77777777" w:rsidR="00010120" w:rsidRDefault="00000000">
            <w:pPr>
              <w:pStyle w:val="TableParagraph"/>
              <w:spacing w:before="0" w:line="210" w:lineRule="exact"/>
              <w:ind w:left="12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15"/>
                <w:sz w:val="19"/>
              </w:rPr>
              <w:t>Description</w:t>
            </w:r>
          </w:p>
        </w:tc>
      </w:tr>
      <w:tr w:rsidR="00010120" w14:paraId="3F3A29F0" w14:textId="77777777">
        <w:trPr>
          <w:trHeight w:val="639"/>
        </w:trPr>
        <w:tc>
          <w:tcPr>
            <w:tcW w:w="1092" w:type="dxa"/>
          </w:tcPr>
          <w:p w14:paraId="1A381B16" w14:textId="77777777" w:rsidR="0001012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NFR-1</w:t>
            </w:r>
          </w:p>
        </w:tc>
        <w:tc>
          <w:tcPr>
            <w:tcW w:w="3308" w:type="dxa"/>
          </w:tcPr>
          <w:p w14:paraId="7573D8F4" w14:textId="77777777" w:rsidR="00010120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Usability</w:t>
            </w:r>
          </w:p>
        </w:tc>
        <w:tc>
          <w:tcPr>
            <w:tcW w:w="4955" w:type="dxa"/>
          </w:tcPr>
          <w:p w14:paraId="78571128" w14:textId="77777777" w:rsidR="00010120" w:rsidRDefault="00000000">
            <w:pPr>
              <w:pStyle w:val="TableParagraph"/>
              <w:spacing w:before="119" w:line="250" w:lineRule="atLeast"/>
              <w:ind w:left="123" w:right="926" w:firstLine="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anywhere</w:t>
            </w:r>
          </w:p>
        </w:tc>
      </w:tr>
      <w:tr w:rsidR="00010120" w14:paraId="0022C689" w14:textId="77777777">
        <w:trPr>
          <w:trHeight w:val="642"/>
        </w:trPr>
        <w:tc>
          <w:tcPr>
            <w:tcW w:w="1092" w:type="dxa"/>
          </w:tcPr>
          <w:p w14:paraId="3567A026" w14:textId="77777777" w:rsidR="0001012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NFR-2</w:t>
            </w:r>
          </w:p>
        </w:tc>
        <w:tc>
          <w:tcPr>
            <w:tcW w:w="3308" w:type="dxa"/>
          </w:tcPr>
          <w:p w14:paraId="6377A1FA" w14:textId="77777777" w:rsidR="00010120" w:rsidRDefault="00000000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4955" w:type="dxa"/>
          </w:tcPr>
          <w:p w14:paraId="7F8DDB4B" w14:textId="77777777" w:rsidR="00010120" w:rsidRDefault="00000000">
            <w:pPr>
              <w:pStyle w:val="TableParagraph"/>
              <w:spacing w:before="122" w:line="250" w:lineRule="atLeast"/>
              <w:ind w:left="128" w:right="172" w:hanging="1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 stored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securely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away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data</w:t>
            </w:r>
          </w:p>
        </w:tc>
      </w:tr>
      <w:tr w:rsidR="00010120" w14:paraId="4364EE9A" w14:textId="77777777">
        <w:trPr>
          <w:trHeight w:val="649"/>
        </w:trPr>
        <w:tc>
          <w:tcPr>
            <w:tcW w:w="1092" w:type="dxa"/>
          </w:tcPr>
          <w:p w14:paraId="512713AA" w14:textId="77777777" w:rsidR="00010120" w:rsidRDefault="00000000">
            <w:pPr>
              <w:pStyle w:val="TableParagraph"/>
              <w:spacing w:before="169"/>
              <w:rPr>
                <w:sz w:val="20"/>
              </w:rPr>
            </w:pPr>
            <w:r>
              <w:rPr>
                <w:sz w:val="20"/>
              </w:rPr>
              <w:t>NFR-3</w:t>
            </w:r>
          </w:p>
        </w:tc>
        <w:tc>
          <w:tcPr>
            <w:tcW w:w="3308" w:type="dxa"/>
          </w:tcPr>
          <w:p w14:paraId="632A4CCE" w14:textId="77777777" w:rsidR="00010120" w:rsidRDefault="00000000">
            <w:pPr>
              <w:pStyle w:val="TableParagraph"/>
              <w:spacing w:before="169"/>
              <w:ind w:left="124"/>
              <w:rPr>
                <w:sz w:val="20"/>
              </w:rPr>
            </w:pPr>
            <w:r>
              <w:rPr>
                <w:sz w:val="20"/>
              </w:rPr>
              <w:t>Reliability</w:t>
            </w:r>
          </w:p>
        </w:tc>
        <w:tc>
          <w:tcPr>
            <w:tcW w:w="4955" w:type="dxa"/>
          </w:tcPr>
          <w:p w14:paraId="68D16036" w14:textId="77777777" w:rsidR="00010120" w:rsidRDefault="00000000">
            <w:pPr>
              <w:pStyle w:val="TableParagraph"/>
              <w:spacing w:before="129" w:line="250" w:lineRule="atLeast"/>
              <w:ind w:left="123" w:right="821" w:hanging="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 retrieved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 is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discarded without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</w:tr>
      <w:tr w:rsidR="00010120" w14:paraId="2970A4C2" w14:textId="77777777">
        <w:trPr>
          <w:trHeight w:val="639"/>
        </w:trPr>
        <w:tc>
          <w:tcPr>
            <w:tcW w:w="1092" w:type="dxa"/>
          </w:tcPr>
          <w:p w14:paraId="122274DF" w14:textId="77777777" w:rsidR="0001012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NFR-4</w:t>
            </w:r>
          </w:p>
        </w:tc>
        <w:tc>
          <w:tcPr>
            <w:tcW w:w="3308" w:type="dxa"/>
          </w:tcPr>
          <w:p w14:paraId="4EEA4A34" w14:textId="77777777" w:rsidR="00010120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4955" w:type="dxa"/>
          </w:tcPr>
          <w:p w14:paraId="0D2D99C4" w14:textId="77777777" w:rsidR="00010120" w:rsidRDefault="00000000">
            <w:pPr>
              <w:pStyle w:val="TableParagraph"/>
              <w:spacing w:before="119" w:line="250" w:lineRule="atLeast"/>
              <w:ind w:left="123" w:right="467" w:hanging="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delay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large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 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parameters</w:t>
            </w:r>
          </w:p>
        </w:tc>
      </w:tr>
      <w:tr w:rsidR="00010120" w14:paraId="6303665C" w14:textId="77777777">
        <w:trPr>
          <w:trHeight w:val="1054"/>
        </w:trPr>
        <w:tc>
          <w:tcPr>
            <w:tcW w:w="1092" w:type="dxa"/>
          </w:tcPr>
          <w:p w14:paraId="616D74ED" w14:textId="77777777" w:rsidR="0001012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NFR-5</w:t>
            </w:r>
          </w:p>
        </w:tc>
        <w:tc>
          <w:tcPr>
            <w:tcW w:w="3308" w:type="dxa"/>
          </w:tcPr>
          <w:p w14:paraId="3F2B88C1" w14:textId="77777777" w:rsidR="00010120" w:rsidRDefault="00000000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Availability</w:t>
            </w:r>
          </w:p>
        </w:tc>
        <w:tc>
          <w:tcPr>
            <w:tcW w:w="4955" w:type="dxa"/>
          </w:tcPr>
          <w:p w14:paraId="042A3A18" w14:textId="77777777" w:rsidR="00010120" w:rsidRDefault="00000000">
            <w:pPr>
              <w:pStyle w:val="TableParagraph"/>
              <w:spacing w:line="256" w:lineRule="auto"/>
              <w:ind w:left="119" w:right="186" w:firstLine="7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doesn’t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harsh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conditions.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Device continues to send parameters, even after 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situation.</w:t>
            </w:r>
          </w:p>
        </w:tc>
      </w:tr>
      <w:tr w:rsidR="00010120" w14:paraId="32B606BD" w14:textId="77777777">
        <w:trPr>
          <w:trHeight w:val="639"/>
        </w:trPr>
        <w:tc>
          <w:tcPr>
            <w:tcW w:w="1092" w:type="dxa"/>
          </w:tcPr>
          <w:p w14:paraId="147AC7BE" w14:textId="77777777" w:rsidR="0001012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NFR-6</w:t>
            </w:r>
          </w:p>
        </w:tc>
        <w:tc>
          <w:tcPr>
            <w:tcW w:w="3308" w:type="dxa"/>
          </w:tcPr>
          <w:p w14:paraId="454D8237" w14:textId="77777777" w:rsidR="00010120" w:rsidRDefault="00000000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Scalability</w:t>
            </w:r>
          </w:p>
        </w:tc>
        <w:tc>
          <w:tcPr>
            <w:tcW w:w="4955" w:type="dxa"/>
          </w:tcPr>
          <w:p w14:paraId="498948AE" w14:textId="77777777" w:rsidR="00010120" w:rsidRDefault="00000000">
            <w:pPr>
              <w:pStyle w:val="TableParagraph"/>
              <w:spacing w:before="119" w:line="250" w:lineRule="atLeast"/>
              <w:ind w:left="123" w:right="501" w:hanging="5"/>
              <w:rPr>
                <w:sz w:val="20"/>
              </w:rPr>
            </w:pPr>
            <w:r>
              <w:rPr>
                <w:sz w:val="20"/>
              </w:rPr>
              <w:t>Device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capable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measuring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conditions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larger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</w:p>
        </w:tc>
      </w:tr>
    </w:tbl>
    <w:p w14:paraId="0C2D5E19" w14:textId="77777777" w:rsidR="008503D5" w:rsidRDefault="008503D5"/>
    <w:sectPr w:rsidR="008503D5">
      <w:pgSz w:w="12240" w:h="15840"/>
      <w:pgMar w:top="1500" w:right="10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120"/>
    <w:rsid w:val="00010120"/>
    <w:rsid w:val="008503D5"/>
    <w:rsid w:val="00A9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F621"/>
  <w15:docId w15:val="{467E6190-F3EE-4594-96D4-A5D7518D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"/>
      <w:ind w:left="270" w:right="2838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0"/>
      <w:ind w:left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HARIPRASAD M</cp:lastModifiedBy>
  <cp:revision>2</cp:revision>
  <dcterms:created xsi:type="dcterms:W3CDTF">2022-10-17T13:24:00Z</dcterms:created>
  <dcterms:modified xsi:type="dcterms:W3CDTF">2022-10-17T17:17:00Z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2022-10-17T00:00:00Z</vt:filetime>
  </property>
</Properties>
</file>