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81F" w:rsidRPr="0081181F" w:rsidRDefault="0081181F">
      <w:pPr>
        <w:rPr>
          <w:rFonts w:ascii="Arial" w:hAnsi="Arial" w:cs="Arial"/>
          <w:b/>
          <w:sz w:val="24"/>
          <w:szCs w:val="24"/>
        </w:rPr>
      </w:pPr>
      <w:r w:rsidRPr="0081181F">
        <w:rPr>
          <w:rFonts w:ascii="Arial" w:hAnsi="Arial" w:cs="Arial"/>
          <w:b/>
          <w:sz w:val="24"/>
          <w:szCs w:val="24"/>
        </w:rPr>
        <w:t xml:space="preserve">INTRODUCTION: </w:t>
      </w:r>
    </w:p>
    <w:p w:rsidR="0081181F" w:rsidRPr="0081181F" w:rsidRDefault="0081181F">
      <w:pPr>
        <w:rPr>
          <w:rFonts w:ascii="Arial" w:hAnsi="Arial" w:cs="Arial"/>
          <w:sz w:val="24"/>
          <w:szCs w:val="24"/>
        </w:rPr>
      </w:pPr>
      <w:r w:rsidRPr="0081181F">
        <w:rPr>
          <w:rFonts w:ascii="Arial" w:hAnsi="Arial" w:cs="Arial"/>
          <w:sz w:val="24"/>
          <w:szCs w:val="24"/>
        </w:rPr>
        <w:t xml:space="preserve">DHL Global is the world's driving and the biggest organization that gives </w:t>
      </w:r>
      <w:proofErr w:type="spellStart"/>
      <w:r w:rsidRPr="0081181F">
        <w:rPr>
          <w:rFonts w:ascii="Arial" w:hAnsi="Arial" w:cs="Arial"/>
          <w:sz w:val="24"/>
          <w:szCs w:val="24"/>
        </w:rPr>
        <w:t>homegrown</w:t>
      </w:r>
      <w:proofErr w:type="spellEnd"/>
      <w:r w:rsidRPr="0081181F">
        <w:rPr>
          <w:rFonts w:ascii="Arial" w:hAnsi="Arial" w:cs="Arial"/>
          <w:sz w:val="24"/>
          <w:szCs w:val="24"/>
        </w:rPr>
        <w:t xml:space="preserve"> and worldwide get, conveyance, and return answers for cargo and internet business for people also, business clients across the globe. DHL was established in America and is presently involved in Deutsche Post DHL, a German coordinated operations association. The organization's administrations are principally studied ocean and air mail, especially for global bundle, messenger, and expedited administration division. DHL's arrangement of tasks that incorporates a very much organized production network process has prompted the organization's prosperity; nonetheless, there is a need to present procedures that will counter developing rivalry while likewise uplifting its entrance to new business sectors. DHL's Central goal and Procedure. DHL's central goal is to interface individuals and organizations in a bid to further develop lives and organizations. The</w:t>
      </w:r>
      <w:bookmarkStart w:id="0" w:name="_GoBack"/>
      <w:bookmarkEnd w:id="0"/>
      <w:r w:rsidRPr="0081181F">
        <w:rPr>
          <w:rFonts w:ascii="Arial" w:hAnsi="Arial" w:cs="Arial"/>
          <w:sz w:val="24"/>
          <w:szCs w:val="24"/>
        </w:rPr>
        <w:t xml:space="preserve"> association's central goal is "Greatness. Basically Conveyed" (DHL). Its vision explanation proposes that the association expects to be "the Operations Organization for the World" (DHL). Taking into account that there is a critical association among exchange and the world's improvement in the worldwide market, DHL has turned into a benchmark of sensible business rehearses. Eminently, DHL offers calculated answers for more than 220 nations across the world (Capon what's more, Go 330). At last, the organization's vision and mission are essential for its global system for predominance and development.</w:t>
      </w:r>
    </w:p>
    <w:p w:rsidR="0081181F" w:rsidRPr="0081181F" w:rsidRDefault="0081181F">
      <w:pPr>
        <w:rPr>
          <w:rFonts w:ascii="Arial" w:hAnsi="Arial" w:cs="Arial"/>
          <w:sz w:val="24"/>
          <w:szCs w:val="24"/>
        </w:rPr>
      </w:pPr>
      <w:r w:rsidRPr="0081181F">
        <w:rPr>
          <w:rFonts w:ascii="Arial" w:hAnsi="Arial" w:cs="Arial"/>
          <w:sz w:val="24"/>
          <w:szCs w:val="24"/>
        </w:rPr>
        <w:t xml:space="preserve"> The primary objective of DHL is to offer incredible administrations to the rising number of clients around the world. For example, the organization presently offers mining arrangements by guaranteeing that all materials also, products are precisely continued on time, and inside the limits of the financial plan all through the mining cycle. In 4 </w:t>
      </w:r>
      <w:proofErr w:type="gramStart"/>
      <w:r w:rsidRPr="0081181F">
        <w:rPr>
          <w:rFonts w:ascii="Arial" w:hAnsi="Arial" w:cs="Arial"/>
          <w:sz w:val="24"/>
          <w:szCs w:val="24"/>
        </w:rPr>
        <w:t>expansion</w:t>
      </w:r>
      <w:proofErr w:type="gramEnd"/>
      <w:r w:rsidRPr="0081181F">
        <w:rPr>
          <w:rFonts w:ascii="Arial" w:hAnsi="Arial" w:cs="Arial"/>
          <w:sz w:val="24"/>
          <w:szCs w:val="24"/>
        </w:rPr>
        <w:t xml:space="preserve">, the organization offers nearby stockroom arrangements, and simultaneously gives specialists in stocks stock. The course of shipment starts by arranging and filtering materials to be conveyed at a </w:t>
      </w:r>
      <w:proofErr w:type="spellStart"/>
      <w:r w:rsidRPr="0081181F">
        <w:rPr>
          <w:rFonts w:ascii="Arial" w:hAnsi="Arial" w:cs="Arial"/>
          <w:sz w:val="24"/>
          <w:szCs w:val="24"/>
        </w:rPr>
        <w:t>homegrown</w:t>
      </w:r>
      <w:proofErr w:type="spellEnd"/>
      <w:r w:rsidRPr="0081181F">
        <w:rPr>
          <w:rFonts w:ascii="Arial" w:hAnsi="Arial" w:cs="Arial"/>
          <w:sz w:val="24"/>
          <w:szCs w:val="24"/>
        </w:rPr>
        <w:t xml:space="preserve"> DHL </w:t>
      </w:r>
      <w:proofErr w:type="spellStart"/>
      <w:r w:rsidRPr="0081181F">
        <w:rPr>
          <w:rFonts w:ascii="Arial" w:hAnsi="Arial" w:cs="Arial"/>
          <w:sz w:val="24"/>
          <w:szCs w:val="24"/>
        </w:rPr>
        <w:t>center</w:t>
      </w:r>
      <w:proofErr w:type="spellEnd"/>
      <w:r w:rsidRPr="0081181F">
        <w:rPr>
          <w:rFonts w:ascii="Arial" w:hAnsi="Arial" w:cs="Arial"/>
          <w:sz w:val="24"/>
          <w:szCs w:val="24"/>
        </w:rPr>
        <w:t xml:space="preserve">, and other </w:t>
      </w:r>
      <w:proofErr w:type="spellStart"/>
      <w:r w:rsidRPr="0081181F">
        <w:rPr>
          <w:rFonts w:ascii="Arial" w:hAnsi="Arial" w:cs="Arial"/>
          <w:sz w:val="24"/>
          <w:szCs w:val="24"/>
        </w:rPr>
        <w:t>neighborhood</w:t>
      </w:r>
      <w:proofErr w:type="spellEnd"/>
      <w:r w:rsidRPr="0081181F">
        <w:rPr>
          <w:rFonts w:ascii="Arial" w:hAnsi="Arial" w:cs="Arial"/>
          <w:sz w:val="24"/>
          <w:szCs w:val="24"/>
        </w:rPr>
        <w:t xml:space="preserve"> administrations focuses before shipment. These things are subsequently set on the last mile of conveyance through DHL Express Messenger. The organization guarantees that the conveyance cycle is completed securely by which all reports are marked and come to their objective on time. </w:t>
      </w:r>
    </w:p>
    <w:p w:rsidR="00064570" w:rsidRPr="0081181F" w:rsidRDefault="0081181F">
      <w:pPr>
        <w:rPr>
          <w:rFonts w:ascii="Arial" w:hAnsi="Arial" w:cs="Arial"/>
          <w:sz w:val="24"/>
          <w:szCs w:val="24"/>
        </w:rPr>
      </w:pPr>
      <w:r w:rsidRPr="0081181F">
        <w:rPr>
          <w:rFonts w:ascii="Arial" w:hAnsi="Arial" w:cs="Arial"/>
          <w:sz w:val="24"/>
          <w:szCs w:val="24"/>
        </w:rPr>
        <w:t xml:space="preserve">DHL involves numerous business methods for development and new-market passages including utilizing consolidations and acquisitions. Its essential procedure is to </w:t>
      </w:r>
      <w:proofErr w:type="spellStart"/>
      <w:r w:rsidRPr="0081181F">
        <w:rPr>
          <w:rFonts w:ascii="Arial" w:hAnsi="Arial" w:cs="Arial"/>
          <w:sz w:val="24"/>
          <w:szCs w:val="24"/>
        </w:rPr>
        <w:t>center</w:t>
      </w:r>
      <w:proofErr w:type="spellEnd"/>
      <w:r w:rsidRPr="0081181F">
        <w:rPr>
          <w:rFonts w:ascii="Arial" w:hAnsi="Arial" w:cs="Arial"/>
          <w:sz w:val="24"/>
          <w:szCs w:val="24"/>
        </w:rPr>
        <w:t>, associate, and develop (DHL). Deutsche Post DHL bunch, the parent organization of the association's activities, has arisen as the world's driving postal and coordinated factors specialist co-op. Other than its prosperity, the firm has a large group of other key business sections including DHL Express, DHL Worldwide Sending, DHL Inventory network, DHL Online business, DHL Cargo, and DHL Bundle (Chung and Bowie 27). As of now, the firm purposes division as a significant promoting system to satisfy the needs of the shifted kinds of clients. Geographic and segment division systems have been utilized to address the issues of a great many clients. Besides, the association utilizes a separation focusing on way to deal with plan its expectations</w:t>
      </w:r>
    </w:p>
    <w:sectPr w:rsidR="00064570" w:rsidRPr="008118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81F"/>
    <w:rsid w:val="00064570"/>
    <w:rsid w:val="00811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196AB"/>
  <w15:chartTrackingRefBased/>
  <w15:docId w15:val="{62458604-A6AF-475F-AF2C-302E7495F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502</Words>
  <Characters>2866</Characters>
  <Application>Microsoft Office Word</Application>
  <DocSecurity>0</DocSecurity>
  <Lines>23</Lines>
  <Paragraphs>6</Paragraphs>
  <ScaleCrop>false</ScaleCrop>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2019PECIT259</dc:creator>
  <cp:keywords/>
  <dc:description/>
  <cp:lastModifiedBy>2019PECIT259</cp:lastModifiedBy>
  <cp:revision>1</cp:revision>
  <dcterms:created xsi:type="dcterms:W3CDTF">2022-09-21T03:42:00Z</dcterms:created>
  <dcterms:modified xsi:type="dcterms:W3CDTF">2022-09-21T03:47:00Z</dcterms:modified>
</cp:coreProperties>
</file>