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AE6E" w14:textId="77777777"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321279BE" w14:textId="77777777"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09D54851"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526D2C22" w14:textId="77777777" w:rsidTr="005C23C7">
        <w:tc>
          <w:tcPr>
            <w:tcW w:w="4508" w:type="dxa"/>
          </w:tcPr>
          <w:p w14:paraId="5643FA2E" w14:textId="77777777" w:rsidR="005B2106" w:rsidRPr="00AB20AC" w:rsidRDefault="005B2106" w:rsidP="005C23C7">
            <w:pPr>
              <w:rPr>
                <w:rFonts w:cstheme="minorHAnsi"/>
              </w:rPr>
            </w:pPr>
            <w:r w:rsidRPr="00AB20AC">
              <w:rPr>
                <w:rFonts w:cstheme="minorHAnsi"/>
              </w:rPr>
              <w:t>Date</w:t>
            </w:r>
          </w:p>
        </w:tc>
        <w:tc>
          <w:tcPr>
            <w:tcW w:w="4508" w:type="dxa"/>
          </w:tcPr>
          <w:p w14:paraId="08E19DBE" w14:textId="77777777" w:rsidR="005B2106" w:rsidRPr="00AB20AC" w:rsidRDefault="00D90F33" w:rsidP="005C23C7">
            <w:pPr>
              <w:rPr>
                <w:rFonts w:cstheme="minorHAnsi"/>
              </w:rPr>
            </w:pPr>
            <w:r>
              <w:rPr>
                <w:rFonts w:cstheme="minorHAnsi"/>
              </w:rPr>
              <w:t xml:space="preserve">24 </w:t>
            </w:r>
            <w:r w:rsidR="005B2106" w:rsidRPr="00AB20AC">
              <w:rPr>
                <w:rFonts w:cstheme="minorHAnsi"/>
              </w:rPr>
              <w:t xml:space="preserve"> September 2022</w:t>
            </w:r>
          </w:p>
        </w:tc>
      </w:tr>
      <w:tr w:rsidR="000708AF" w:rsidRPr="00AB20AC" w14:paraId="40581DC1" w14:textId="77777777" w:rsidTr="005C23C7">
        <w:tc>
          <w:tcPr>
            <w:tcW w:w="4508" w:type="dxa"/>
          </w:tcPr>
          <w:p w14:paraId="4142F156" w14:textId="77777777" w:rsidR="000708AF" w:rsidRPr="00AB20AC" w:rsidRDefault="000708AF" w:rsidP="000708AF">
            <w:pPr>
              <w:rPr>
                <w:rFonts w:cstheme="minorHAnsi"/>
              </w:rPr>
            </w:pPr>
            <w:r w:rsidRPr="00AB20AC">
              <w:rPr>
                <w:rFonts w:cstheme="minorHAnsi"/>
              </w:rPr>
              <w:t>Team ID</w:t>
            </w:r>
          </w:p>
        </w:tc>
        <w:tc>
          <w:tcPr>
            <w:tcW w:w="4508" w:type="dxa"/>
          </w:tcPr>
          <w:p w14:paraId="40315A0B" w14:textId="77777777" w:rsidR="000708AF" w:rsidRPr="00AB20AC" w:rsidRDefault="00D90F33" w:rsidP="000708AF">
            <w:pPr>
              <w:rPr>
                <w:rFonts w:cstheme="minorHAnsi"/>
              </w:rPr>
            </w:pPr>
            <w:r>
              <w:rPr>
                <w:rFonts w:cstheme="minorHAnsi"/>
              </w:rPr>
              <w:t>PNT2022TMID33110</w:t>
            </w:r>
          </w:p>
        </w:tc>
      </w:tr>
      <w:tr w:rsidR="000708AF" w:rsidRPr="00AB20AC" w14:paraId="26536E71" w14:textId="77777777" w:rsidTr="005C23C7">
        <w:tc>
          <w:tcPr>
            <w:tcW w:w="4508" w:type="dxa"/>
          </w:tcPr>
          <w:p w14:paraId="0F7A5314" w14:textId="77777777" w:rsidR="000708AF" w:rsidRPr="00AB20AC" w:rsidRDefault="000708AF" w:rsidP="000708AF">
            <w:pPr>
              <w:rPr>
                <w:rFonts w:cstheme="minorHAnsi"/>
              </w:rPr>
            </w:pPr>
            <w:r w:rsidRPr="00AB20AC">
              <w:rPr>
                <w:rFonts w:cstheme="minorHAnsi"/>
              </w:rPr>
              <w:t>Project Name</w:t>
            </w:r>
          </w:p>
        </w:tc>
        <w:tc>
          <w:tcPr>
            <w:tcW w:w="4508" w:type="dxa"/>
          </w:tcPr>
          <w:p w14:paraId="62D1D133" w14:textId="77777777" w:rsidR="000708AF" w:rsidRPr="00AB20AC" w:rsidRDefault="00D90F33" w:rsidP="000708AF">
            <w:pPr>
              <w:rPr>
                <w:rFonts w:cstheme="minorHAnsi"/>
              </w:rPr>
            </w:pPr>
            <w:r>
              <w:rPr>
                <w:rFonts w:cstheme="minorHAnsi"/>
              </w:rPr>
              <w:t>Project – Smart Farme</w:t>
            </w:r>
            <w:r w:rsidR="00C42CF8">
              <w:rPr>
                <w:rFonts w:cstheme="minorHAnsi"/>
              </w:rPr>
              <w:t>r-IoT Enabled s</w:t>
            </w:r>
            <w:r>
              <w:rPr>
                <w:rFonts w:cstheme="minorHAnsi"/>
              </w:rPr>
              <w:t>mart Farming Application</w:t>
            </w:r>
          </w:p>
        </w:tc>
      </w:tr>
      <w:tr w:rsidR="005B2106" w:rsidRPr="00AB20AC" w14:paraId="2F629CC0" w14:textId="77777777" w:rsidTr="005C23C7">
        <w:tc>
          <w:tcPr>
            <w:tcW w:w="4508" w:type="dxa"/>
          </w:tcPr>
          <w:p w14:paraId="69C0A184" w14:textId="77777777" w:rsidR="005B2106" w:rsidRPr="00AB20AC" w:rsidRDefault="005B2106" w:rsidP="005C23C7">
            <w:pPr>
              <w:rPr>
                <w:rFonts w:cstheme="minorHAnsi"/>
              </w:rPr>
            </w:pPr>
            <w:r w:rsidRPr="00AB20AC">
              <w:rPr>
                <w:rFonts w:cstheme="minorHAnsi"/>
              </w:rPr>
              <w:t>Maximum Marks</w:t>
            </w:r>
          </w:p>
        </w:tc>
        <w:tc>
          <w:tcPr>
            <w:tcW w:w="4508" w:type="dxa"/>
          </w:tcPr>
          <w:p w14:paraId="1E013533" w14:textId="77777777" w:rsidR="005B2106" w:rsidRPr="00AB20AC" w:rsidRDefault="005B2106" w:rsidP="005C23C7">
            <w:pPr>
              <w:rPr>
                <w:rFonts w:cstheme="minorHAnsi"/>
              </w:rPr>
            </w:pPr>
            <w:r w:rsidRPr="00AB20AC">
              <w:rPr>
                <w:rFonts w:cstheme="minorHAnsi"/>
              </w:rPr>
              <w:t>2 Marks</w:t>
            </w:r>
          </w:p>
        </w:tc>
      </w:tr>
    </w:tbl>
    <w:p w14:paraId="75244691" w14:textId="77777777" w:rsidR="007A3AE5" w:rsidRPr="00AB20AC" w:rsidRDefault="007A3AE5" w:rsidP="00DB6A25">
      <w:pPr>
        <w:rPr>
          <w:rFonts w:cstheme="minorHAnsi"/>
          <w:b/>
          <w:bCs/>
        </w:rPr>
      </w:pPr>
    </w:p>
    <w:p w14:paraId="0BB41A32" w14:textId="77777777"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175DAAD6" w14:textId="77777777" w:rsidR="003E3A16" w:rsidRDefault="003E3A16" w:rsidP="00DB6A25">
      <w:pPr>
        <w:rPr>
          <w:rFonts w:cstheme="minorHAnsi"/>
        </w:rPr>
      </w:pPr>
    </w:p>
    <w:tbl>
      <w:tblPr>
        <w:tblStyle w:val="TableGrid"/>
        <w:tblW w:w="9067" w:type="dxa"/>
        <w:tblLook w:val="04A0" w:firstRow="1" w:lastRow="0" w:firstColumn="1" w:lastColumn="0" w:noHBand="0" w:noVBand="1"/>
      </w:tblPr>
      <w:tblGrid>
        <w:gridCol w:w="901"/>
        <w:gridCol w:w="3658"/>
        <w:gridCol w:w="4508"/>
      </w:tblGrid>
      <w:tr w:rsidR="00AB20AC" w:rsidRPr="00B76D2E" w14:paraId="037186F6" w14:textId="77777777" w:rsidTr="00B76D2E">
        <w:trPr>
          <w:trHeight w:val="557"/>
        </w:trPr>
        <w:tc>
          <w:tcPr>
            <w:tcW w:w="901" w:type="dxa"/>
          </w:tcPr>
          <w:p w14:paraId="7F6F8FD5" w14:textId="77777777" w:rsidR="00AB20AC" w:rsidRPr="00493602" w:rsidRDefault="00AB20AC" w:rsidP="00DB6A25">
            <w:pPr>
              <w:rPr>
                <w:rFonts w:ascii="Times New Roman" w:hAnsi="Times New Roman" w:cs="Times New Roman"/>
                <w:b/>
                <w:bCs/>
                <w:sz w:val="24"/>
                <w:szCs w:val="24"/>
              </w:rPr>
            </w:pPr>
            <w:proofErr w:type="spellStart"/>
            <w:r w:rsidRPr="00493602">
              <w:rPr>
                <w:rFonts w:ascii="Times New Roman" w:hAnsi="Times New Roman" w:cs="Times New Roman"/>
                <w:b/>
                <w:bCs/>
                <w:sz w:val="24"/>
                <w:szCs w:val="24"/>
              </w:rPr>
              <w:t>S.No</w:t>
            </w:r>
            <w:proofErr w:type="spellEnd"/>
            <w:r w:rsidRPr="00493602">
              <w:rPr>
                <w:rFonts w:ascii="Times New Roman" w:hAnsi="Times New Roman" w:cs="Times New Roman"/>
                <w:b/>
                <w:bCs/>
                <w:sz w:val="24"/>
                <w:szCs w:val="24"/>
              </w:rPr>
              <w:t>.</w:t>
            </w:r>
          </w:p>
        </w:tc>
        <w:tc>
          <w:tcPr>
            <w:tcW w:w="3658" w:type="dxa"/>
          </w:tcPr>
          <w:p w14:paraId="75EDD224" w14:textId="77777777"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Parameter</w:t>
            </w:r>
          </w:p>
        </w:tc>
        <w:tc>
          <w:tcPr>
            <w:tcW w:w="4508" w:type="dxa"/>
          </w:tcPr>
          <w:p w14:paraId="3FA3A158" w14:textId="77777777"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Description</w:t>
            </w:r>
          </w:p>
        </w:tc>
      </w:tr>
      <w:tr w:rsidR="00AB20AC" w:rsidRPr="00AB20AC" w14:paraId="3DBFE120" w14:textId="77777777" w:rsidTr="00B76D2E">
        <w:trPr>
          <w:trHeight w:val="817"/>
        </w:trPr>
        <w:tc>
          <w:tcPr>
            <w:tcW w:w="901" w:type="dxa"/>
          </w:tcPr>
          <w:p w14:paraId="3553449D"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567C0C2E"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Problem Statement (Problem to be solved)</w:t>
            </w:r>
          </w:p>
        </w:tc>
        <w:tc>
          <w:tcPr>
            <w:tcW w:w="4508" w:type="dxa"/>
          </w:tcPr>
          <w:p w14:paraId="6FEC360C" w14:textId="5C506202" w:rsidR="00AB20AC"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Watering the fie</w:t>
            </w:r>
            <w:r w:rsidR="00AE7563" w:rsidRPr="00493602">
              <w:rPr>
                <w:rFonts w:ascii="Times New Roman" w:hAnsi="Times New Roman" w:cs="Times New Roman"/>
                <w:sz w:val="24"/>
                <w:szCs w:val="24"/>
              </w:rPr>
              <w:t>l</w:t>
            </w:r>
            <w:r w:rsidRPr="00493602">
              <w:rPr>
                <w:rFonts w:ascii="Times New Roman" w:hAnsi="Times New Roman" w:cs="Times New Roman"/>
                <w:sz w:val="24"/>
                <w:szCs w:val="24"/>
              </w:rPr>
              <w:t xml:space="preserve">d is </w:t>
            </w:r>
            <w:r w:rsidR="00AE7563" w:rsidRPr="00493602">
              <w:rPr>
                <w:rFonts w:ascii="Times New Roman" w:hAnsi="Times New Roman" w:cs="Times New Roman"/>
                <w:sz w:val="24"/>
                <w:szCs w:val="24"/>
              </w:rPr>
              <w:t>a</w:t>
            </w:r>
            <w:r w:rsidRPr="00493602">
              <w:rPr>
                <w:rFonts w:ascii="Times New Roman" w:hAnsi="Times New Roman" w:cs="Times New Roman"/>
                <w:sz w:val="24"/>
                <w:szCs w:val="24"/>
              </w:rPr>
              <w:t xml:space="preserve"> difficult process, Farmers have to wait in the field until </w:t>
            </w:r>
            <w:r w:rsidR="00AE7563" w:rsidRPr="00493602">
              <w:rPr>
                <w:rFonts w:ascii="Times New Roman" w:hAnsi="Times New Roman" w:cs="Times New Roman"/>
                <w:sz w:val="24"/>
                <w:szCs w:val="24"/>
              </w:rPr>
              <w:t xml:space="preserve">the </w:t>
            </w:r>
            <w:r w:rsidRPr="00493602">
              <w:rPr>
                <w:rFonts w:ascii="Times New Roman" w:hAnsi="Times New Roman" w:cs="Times New Roman"/>
                <w:sz w:val="24"/>
                <w:szCs w:val="24"/>
              </w:rPr>
              <w:t xml:space="preserve">water </w:t>
            </w:r>
            <w:r w:rsidR="00AE7563" w:rsidRPr="00493602">
              <w:rPr>
                <w:rFonts w:ascii="Times New Roman" w:hAnsi="Times New Roman" w:cs="Times New Roman"/>
                <w:sz w:val="24"/>
                <w:szCs w:val="24"/>
              </w:rPr>
              <w:t>covers</w:t>
            </w:r>
            <w:r w:rsidRPr="00493602">
              <w:rPr>
                <w:rFonts w:ascii="Times New Roman" w:hAnsi="Times New Roman" w:cs="Times New Roman"/>
                <w:sz w:val="24"/>
                <w:szCs w:val="24"/>
              </w:rPr>
              <w:t xml:space="preserve"> the whole farm field.</w:t>
            </w:r>
          </w:p>
          <w:p w14:paraId="53E2556E" w14:textId="05248BFA" w:rsidR="008F2260"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 xml:space="preserve">Power Supply </w:t>
            </w:r>
            <w:r w:rsidR="00AE7563" w:rsidRPr="00493602">
              <w:rPr>
                <w:rFonts w:ascii="Times New Roman" w:hAnsi="Times New Roman" w:cs="Times New Roman"/>
                <w:sz w:val="24"/>
                <w:szCs w:val="24"/>
              </w:rPr>
              <w:t xml:space="preserve">is </w:t>
            </w:r>
            <w:r w:rsidRPr="00493602">
              <w:rPr>
                <w:rFonts w:ascii="Times New Roman" w:hAnsi="Times New Roman" w:cs="Times New Roman"/>
                <w:sz w:val="24"/>
                <w:szCs w:val="24"/>
              </w:rPr>
              <w:t xml:space="preserve">also one of the </w:t>
            </w:r>
            <w:r w:rsidR="00AE7563" w:rsidRPr="00493602">
              <w:rPr>
                <w:rFonts w:ascii="Times New Roman" w:hAnsi="Times New Roman" w:cs="Times New Roman"/>
                <w:sz w:val="24"/>
                <w:szCs w:val="24"/>
              </w:rPr>
              <w:t>problems</w:t>
            </w:r>
            <w:r w:rsidRPr="00493602">
              <w:rPr>
                <w:rFonts w:ascii="Times New Roman" w:hAnsi="Times New Roman" w:cs="Times New Roman"/>
                <w:sz w:val="24"/>
                <w:szCs w:val="24"/>
              </w:rPr>
              <w:t>. In Village Side</w:t>
            </w:r>
            <w:r w:rsidR="00AE7563" w:rsidRPr="00493602">
              <w:rPr>
                <w:rFonts w:ascii="Times New Roman" w:hAnsi="Times New Roman" w:cs="Times New Roman"/>
                <w:sz w:val="24"/>
                <w:szCs w:val="24"/>
              </w:rPr>
              <w:t>,</w:t>
            </w:r>
            <w:r w:rsidRPr="00493602">
              <w:rPr>
                <w:rFonts w:ascii="Times New Roman" w:hAnsi="Times New Roman" w:cs="Times New Roman"/>
                <w:sz w:val="24"/>
                <w:szCs w:val="24"/>
              </w:rPr>
              <w:t xml:space="preserve"> </w:t>
            </w:r>
            <w:r w:rsidR="00AE7563" w:rsidRPr="00493602">
              <w:rPr>
                <w:rFonts w:ascii="Times New Roman" w:hAnsi="Times New Roman" w:cs="Times New Roman"/>
                <w:sz w:val="24"/>
                <w:szCs w:val="24"/>
              </w:rPr>
              <w:t xml:space="preserve">the </w:t>
            </w:r>
            <w:r w:rsidRPr="00493602">
              <w:rPr>
                <w:rFonts w:ascii="Times New Roman" w:hAnsi="Times New Roman" w:cs="Times New Roman"/>
                <w:sz w:val="24"/>
                <w:szCs w:val="24"/>
              </w:rPr>
              <w:t>power supply may vary.</w:t>
            </w:r>
          </w:p>
          <w:p w14:paraId="2CF44C88" w14:textId="77B3199F" w:rsidR="008F2260"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 xml:space="preserve">The </w:t>
            </w:r>
            <w:r w:rsidR="00AE7563" w:rsidRPr="00493602">
              <w:rPr>
                <w:rFonts w:ascii="Times New Roman" w:hAnsi="Times New Roman" w:cs="Times New Roman"/>
                <w:sz w:val="24"/>
                <w:szCs w:val="24"/>
              </w:rPr>
              <w:t>Biggest</w:t>
            </w:r>
            <w:r w:rsidRPr="00493602">
              <w:rPr>
                <w:rFonts w:ascii="Times New Roman" w:hAnsi="Times New Roman" w:cs="Times New Roman"/>
                <w:sz w:val="24"/>
                <w:szCs w:val="24"/>
              </w:rPr>
              <w:t xml:space="preserve"> Challenges Faced by IoT in the Agricultural Sector are Lack of Information, High Adoption, Cost and Security Concerns, etc</w:t>
            </w:r>
          </w:p>
          <w:p w14:paraId="3328C2A4" w14:textId="77777777" w:rsidR="008F2260" w:rsidRPr="00493602" w:rsidRDefault="008F2260" w:rsidP="001650EB">
            <w:pPr>
              <w:pStyle w:val="ListParagraph"/>
              <w:rPr>
                <w:rFonts w:ascii="Times New Roman" w:hAnsi="Times New Roman" w:cs="Times New Roman"/>
                <w:sz w:val="24"/>
                <w:szCs w:val="24"/>
              </w:rPr>
            </w:pPr>
          </w:p>
        </w:tc>
      </w:tr>
      <w:tr w:rsidR="00AB20AC" w:rsidRPr="00AB20AC" w14:paraId="3B5F84B9" w14:textId="77777777" w:rsidTr="00B76D2E">
        <w:trPr>
          <w:trHeight w:val="817"/>
        </w:trPr>
        <w:tc>
          <w:tcPr>
            <w:tcW w:w="901" w:type="dxa"/>
          </w:tcPr>
          <w:p w14:paraId="052C5069"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10158013"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Idea / Solution description</w:t>
            </w:r>
          </w:p>
        </w:tc>
        <w:tc>
          <w:tcPr>
            <w:tcW w:w="4508" w:type="dxa"/>
          </w:tcPr>
          <w:p w14:paraId="23DF07A9" w14:textId="77777777" w:rsidR="00AB20AC" w:rsidRPr="00493602" w:rsidRDefault="008F2260" w:rsidP="008F2260">
            <w:pPr>
              <w:pStyle w:val="ListParagraph"/>
              <w:numPr>
                <w:ilvl w:val="0"/>
                <w:numId w:val="3"/>
              </w:numPr>
              <w:rPr>
                <w:rFonts w:ascii="Times New Roman" w:hAnsi="Times New Roman" w:cs="Times New Roman"/>
                <w:sz w:val="24"/>
                <w:szCs w:val="24"/>
              </w:rPr>
            </w:pPr>
            <w:r w:rsidRPr="00493602">
              <w:rPr>
                <w:rFonts w:ascii="Times New Roman" w:hAnsi="Times New Roman" w:cs="Times New Roman"/>
                <w:sz w:val="24"/>
                <w:szCs w:val="24"/>
              </w:rPr>
              <w:t>As is the case of precision Agriculture Smart Farming Technique Enables Farmers better to monitor the fields and maintain the humidity level accordingly.</w:t>
            </w:r>
          </w:p>
          <w:p w14:paraId="3E359F0F" w14:textId="14F28B1B" w:rsidR="008F2260" w:rsidRPr="00493602" w:rsidRDefault="008F2260" w:rsidP="008F2260">
            <w:pPr>
              <w:pStyle w:val="ListParagraph"/>
              <w:numPr>
                <w:ilvl w:val="0"/>
                <w:numId w:val="3"/>
              </w:numPr>
              <w:rPr>
                <w:rFonts w:ascii="Times New Roman" w:hAnsi="Times New Roman" w:cs="Times New Roman"/>
                <w:sz w:val="24"/>
                <w:szCs w:val="24"/>
              </w:rPr>
            </w:pPr>
            <w:r w:rsidRPr="00493602">
              <w:rPr>
                <w:rFonts w:ascii="Times New Roman" w:hAnsi="Times New Roman" w:cs="Times New Roman"/>
                <w:sz w:val="24"/>
                <w:szCs w:val="24"/>
              </w:rPr>
              <w:t xml:space="preserve">The Data collected by sensors, </w:t>
            </w:r>
            <w:proofErr w:type="gramStart"/>
            <w:r w:rsidRPr="00493602">
              <w:rPr>
                <w:rFonts w:ascii="Times New Roman" w:hAnsi="Times New Roman" w:cs="Times New Roman"/>
                <w:sz w:val="24"/>
                <w:szCs w:val="24"/>
              </w:rPr>
              <w:t>In</w:t>
            </w:r>
            <w:proofErr w:type="gramEnd"/>
            <w:r w:rsidRPr="00493602">
              <w:rPr>
                <w:rFonts w:ascii="Times New Roman" w:hAnsi="Times New Roman" w:cs="Times New Roman"/>
                <w:sz w:val="24"/>
                <w:szCs w:val="24"/>
              </w:rPr>
              <w:t xml:space="preserve"> terms of humidity, temperature, moisture</w:t>
            </w:r>
            <w:r w:rsidR="00AE7563" w:rsidRPr="00493602">
              <w:rPr>
                <w:rFonts w:ascii="Times New Roman" w:hAnsi="Times New Roman" w:cs="Times New Roman"/>
                <w:sz w:val="24"/>
                <w:szCs w:val="24"/>
              </w:rPr>
              <w:t>,</w:t>
            </w:r>
            <w:r w:rsidRPr="00493602">
              <w:rPr>
                <w:rFonts w:ascii="Times New Roman" w:hAnsi="Times New Roman" w:cs="Times New Roman"/>
                <w:sz w:val="24"/>
                <w:szCs w:val="24"/>
              </w:rPr>
              <w:t xml:space="preserve"> and dew detections </w:t>
            </w:r>
            <w:r w:rsidR="00AE7563" w:rsidRPr="00493602">
              <w:rPr>
                <w:rFonts w:ascii="Times New Roman" w:hAnsi="Times New Roman" w:cs="Times New Roman"/>
                <w:sz w:val="24"/>
                <w:szCs w:val="24"/>
              </w:rPr>
              <w:t>help</w:t>
            </w:r>
            <w:r w:rsidRPr="00493602">
              <w:rPr>
                <w:rFonts w:ascii="Times New Roman" w:hAnsi="Times New Roman" w:cs="Times New Roman"/>
                <w:sz w:val="24"/>
                <w:szCs w:val="24"/>
              </w:rPr>
              <w:t xml:space="preserve"> in determining the weather pattern in Farms. </w:t>
            </w:r>
            <w:proofErr w:type="gramStart"/>
            <w:r w:rsidRPr="00493602">
              <w:rPr>
                <w:rFonts w:ascii="Times New Roman" w:hAnsi="Times New Roman" w:cs="Times New Roman"/>
                <w:sz w:val="24"/>
                <w:szCs w:val="24"/>
              </w:rPr>
              <w:t>So</w:t>
            </w:r>
            <w:proofErr w:type="gramEnd"/>
            <w:r w:rsidRPr="00493602">
              <w:rPr>
                <w:rFonts w:ascii="Times New Roman" w:hAnsi="Times New Roman" w:cs="Times New Roman"/>
                <w:sz w:val="24"/>
                <w:szCs w:val="24"/>
              </w:rPr>
              <w:t xml:space="preserve"> cultivation is done for suitable crops.</w:t>
            </w:r>
          </w:p>
          <w:p w14:paraId="2A23D2ED" w14:textId="77777777" w:rsidR="008F2260" w:rsidRPr="00493602" w:rsidRDefault="008F2260" w:rsidP="008F2260">
            <w:pPr>
              <w:rPr>
                <w:rFonts w:ascii="Times New Roman" w:hAnsi="Times New Roman" w:cs="Times New Roman"/>
                <w:sz w:val="24"/>
                <w:szCs w:val="24"/>
              </w:rPr>
            </w:pPr>
          </w:p>
        </w:tc>
      </w:tr>
      <w:tr w:rsidR="00AB20AC" w:rsidRPr="00AB20AC" w14:paraId="60B29235" w14:textId="77777777" w:rsidTr="00B76D2E">
        <w:trPr>
          <w:trHeight w:val="787"/>
        </w:trPr>
        <w:tc>
          <w:tcPr>
            <w:tcW w:w="901" w:type="dxa"/>
          </w:tcPr>
          <w:p w14:paraId="5A7370A4"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19B52FB4"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 xml:space="preserve">Novelty / Uniqueness </w:t>
            </w:r>
          </w:p>
        </w:tc>
        <w:tc>
          <w:tcPr>
            <w:tcW w:w="4508" w:type="dxa"/>
          </w:tcPr>
          <w:p w14:paraId="08E59CA3" w14:textId="77777777" w:rsidR="00AB20AC" w:rsidRDefault="00C91717" w:rsidP="00AB20AC">
            <w:pPr>
              <w:rPr>
                <w:rFonts w:ascii="Times New Roman" w:hAnsi="Times New Roman" w:cs="Times New Roman"/>
                <w:sz w:val="24"/>
                <w:szCs w:val="24"/>
              </w:rPr>
            </w:pPr>
            <w:r w:rsidRPr="00493602">
              <w:rPr>
                <w:rFonts w:ascii="Times New Roman" w:hAnsi="Times New Roman" w:cs="Times New Roman"/>
                <w:b/>
                <w:bCs/>
                <w:sz w:val="24"/>
                <w:szCs w:val="24"/>
              </w:rPr>
              <w:t>ALERT MESSAGE</w:t>
            </w:r>
            <w:r w:rsidR="00493602" w:rsidRPr="00493602">
              <w:rPr>
                <w:rFonts w:ascii="Times New Roman" w:hAnsi="Times New Roman" w:cs="Times New Roman"/>
                <w:b/>
                <w:bCs/>
                <w:sz w:val="24"/>
                <w:szCs w:val="24"/>
              </w:rPr>
              <w:t xml:space="preserve"> </w:t>
            </w:r>
            <w:r w:rsidR="00493602" w:rsidRPr="00493602">
              <w:rPr>
                <w:rFonts w:ascii="Times New Roman" w:hAnsi="Times New Roman" w:cs="Times New Roman"/>
                <w:sz w:val="24"/>
                <w:szCs w:val="24"/>
              </w:rPr>
              <w:t xml:space="preserve">– </w:t>
            </w:r>
            <w:r w:rsidR="00493602" w:rsidRPr="00493602">
              <w:rPr>
                <w:rFonts w:ascii="Times New Roman" w:hAnsi="Times New Roman" w:cs="Times New Roman"/>
                <w:sz w:val="24"/>
                <w:szCs w:val="24"/>
              </w:rPr>
              <w:t>IoT sensor nodes collect information from the farming environment, such as soil moisture, air humidity, temperature, nutrient ingredients of soil, pest images, and water quality, then transmit collected data to IoT backhaul devices</w:t>
            </w:r>
            <w:r w:rsidR="00493602">
              <w:rPr>
                <w:rFonts w:ascii="Times New Roman" w:hAnsi="Times New Roman" w:cs="Times New Roman"/>
                <w:sz w:val="24"/>
                <w:szCs w:val="24"/>
              </w:rPr>
              <w:t>.</w:t>
            </w:r>
          </w:p>
          <w:p w14:paraId="56F3C3FD" w14:textId="038D18D4" w:rsidR="00493602" w:rsidRPr="00493602" w:rsidRDefault="00493602" w:rsidP="00AB20AC">
            <w:pPr>
              <w:rPr>
                <w:rFonts w:ascii="Times New Roman" w:hAnsi="Times New Roman" w:cs="Times New Roman"/>
                <w:b/>
                <w:bCs/>
                <w:sz w:val="24"/>
                <w:szCs w:val="24"/>
              </w:rPr>
            </w:pPr>
            <w:r w:rsidRPr="00493602">
              <w:rPr>
                <w:rFonts w:ascii="Times New Roman" w:hAnsi="Times New Roman" w:cs="Times New Roman"/>
                <w:b/>
                <w:bCs/>
                <w:sz w:val="24"/>
                <w:szCs w:val="24"/>
              </w:rPr>
              <w:t>REMOTE ACCESS</w:t>
            </w:r>
            <w:r>
              <w:rPr>
                <w:rFonts w:ascii="Times New Roman" w:hAnsi="Times New Roman" w:cs="Times New Roman"/>
                <w:b/>
                <w:bCs/>
                <w:sz w:val="24"/>
                <w:szCs w:val="24"/>
              </w:rPr>
              <w:t xml:space="preserve"> – </w:t>
            </w:r>
            <w:r w:rsidRPr="00493602">
              <w:rPr>
                <w:rFonts w:ascii="Times New Roman" w:hAnsi="Times New Roman" w:cs="Times New Roman"/>
                <w:sz w:val="24"/>
                <w:szCs w:val="24"/>
              </w:rPr>
              <w:t>It</w:t>
            </w:r>
            <w:r>
              <w:rPr>
                <w:rFonts w:ascii="Times New Roman" w:hAnsi="Times New Roman" w:cs="Times New Roman"/>
                <w:sz w:val="24"/>
                <w:szCs w:val="24"/>
              </w:rPr>
              <w:t xml:space="preserve"> helps the farmer to operate the motor from anywhere.</w:t>
            </w:r>
          </w:p>
        </w:tc>
      </w:tr>
      <w:tr w:rsidR="00AB20AC" w:rsidRPr="00AB20AC" w14:paraId="32C7FD62" w14:textId="77777777" w:rsidTr="00B76D2E">
        <w:trPr>
          <w:trHeight w:val="817"/>
        </w:trPr>
        <w:tc>
          <w:tcPr>
            <w:tcW w:w="901" w:type="dxa"/>
          </w:tcPr>
          <w:p w14:paraId="3D9FD82A"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3834A617"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Social Impact / Customer Satisfaction</w:t>
            </w:r>
          </w:p>
        </w:tc>
        <w:tc>
          <w:tcPr>
            <w:tcW w:w="4508" w:type="dxa"/>
          </w:tcPr>
          <w:p w14:paraId="34E3D8DF" w14:textId="5E9FDA98" w:rsidR="00AE7563" w:rsidRPr="00493602" w:rsidRDefault="00AE7563" w:rsidP="00AE7563">
            <w:pPr>
              <w:pStyle w:val="ListParagraph"/>
              <w:numPr>
                <w:ilvl w:val="0"/>
                <w:numId w:val="4"/>
              </w:numPr>
              <w:jc w:val="both"/>
              <w:rPr>
                <w:rFonts w:ascii="Times New Roman" w:hAnsi="Times New Roman" w:cs="Times New Roman"/>
                <w:sz w:val="24"/>
                <w:szCs w:val="24"/>
              </w:rPr>
            </w:pPr>
            <w:r w:rsidRPr="00493602">
              <w:rPr>
                <w:rFonts w:ascii="Times New Roman" w:hAnsi="Times New Roman" w:cs="Times New Roman"/>
                <w:sz w:val="24"/>
                <w:szCs w:val="24"/>
              </w:rPr>
              <w:t xml:space="preserve">Reduces the wages for </w:t>
            </w:r>
            <w:proofErr w:type="spellStart"/>
            <w:r w:rsidRPr="00493602">
              <w:rPr>
                <w:rFonts w:ascii="Times New Roman" w:hAnsi="Times New Roman" w:cs="Times New Roman"/>
                <w:sz w:val="24"/>
                <w:szCs w:val="24"/>
              </w:rPr>
              <w:t>labors</w:t>
            </w:r>
            <w:proofErr w:type="spellEnd"/>
            <w:r w:rsidRPr="00493602">
              <w:rPr>
                <w:rFonts w:ascii="Times New Roman" w:hAnsi="Times New Roman" w:cs="Times New Roman"/>
                <w:sz w:val="24"/>
                <w:szCs w:val="24"/>
              </w:rPr>
              <w:t xml:space="preserve"> who </w:t>
            </w:r>
            <w:r w:rsidRPr="00493602">
              <w:rPr>
                <w:rFonts w:ascii="Times New Roman" w:hAnsi="Times New Roman" w:cs="Times New Roman"/>
                <w:sz w:val="24"/>
                <w:szCs w:val="24"/>
              </w:rPr>
              <w:t>work</w:t>
            </w:r>
            <w:r w:rsidRPr="00493602">
              <w:rPr>
                <w:rFonts w:ascii="Times New Roman" w:hAnsi="Times New Roman" w:cs="Times New Roman"/>
                <w:sz w:val="24"/>
                <w:szCs w:val="24"/>
              </w:rPr>
              <w:t xml:space="preserve"> in </w:t>
            </w:r>
            <w:r w:rsidRPr="00493602">
              <w:rPr>
                <w:rFonts w:ascii="Times New Roman" w:hAnsi="Times New Roman" w:cs="Times New Roman"/>
                <w:sz w:val="24"/>
                <w:szCs w:val="24"/>
              </w:rPr>
              <w:t xml:space="preserve">the </w:t>
            </w:r>
            <w:r w:rsidRPr="00493602">
              <w:rPr>
                <w:rFonts w:ascii="Times New Roman" w:hAnsi="Times New Roman" w:cs="Times New Roman"/>
                <w:sz w:val="24"/>
                <w:szCs w:val="24"/>
              </w:rPr>
              <w:t>agricultural field.</w:t>
            </w:r>
          </w:p>
          <w:p w14:paraId="3591D9E1" w14:textId="79924547" w:rsidR="00874267" w:rsidRPr="00493602" w:rsidRDefault="00874267" w:rsidP="00AE7563">
            <w:pPr>
              <w:pStyle w:val="ListParagraph"/>
              <w:numPr>
                <w:ilvl w:val="0"/>
                <w:numId w:val="4"/>
              </w:numPr>
              <w:jc w:val="both"/>
              <w:rPr>
                <w:rFonts w:ascii="Times New Roman" w:hAnsi="Times New Roman" w:cs="Times New Roman"/>
                <w:sz w:val="24"/>
                <w:szCs w:val="24"/>
              </w:rPr>
            </w:pPr>
            <w:r w:rsidRPr="00493602">
              <w:rPr>
                <w:rFonts w:ascii="Times New Roman" w:hAnsi="Times New Roman" w:cs="Times New Roman"/>
                <w:sz w:val="24"/>
                <w:szCs w:val="24"/>
              </w:rPr>
              <w:t xml:space="preserve">It saves </w:t>
            </w:r>
            <w:r w:rsidR="00C91717" w:rsidRPr="00493602">
              <w:rPr>
                <w:rFonts w:ascii="Times New Roman" w:hAnsi="Times New Roman" w:cs="Times New Roman"/>
                <w:sz w:val="24"/>
                <w:szCs w:val="24"/>
              </w:rPr>
              <w:t xml:space="preserve">a </w:t>
            </w:r>
            <w:r w:rsidRPr="00493602">
              <w:rPr>
                <w:rFonts w:ascii="Times New Roman" w:hAnsi="Times New Roman" w:cs="Times New Roman"/>
                <w:sz w:val="24"/>
                <w:szCs w:val="24"/>
              </w:rPr>
              <w:t>lot of time.</w:t>
            </w:r>
          </w:p>
          <w:p w14:paraId="4A56DFD0" w14:textId="77777777" w:rsidR="00AE7563" w:rsidRPr="00493602"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 xml:space="preserve">IoT can help improve customer relationships by enhancing the customer's overall experience. </w:t>
            </w:r>
          </w:p>
          <w:p w14:paraId="67B5664D" w14:textId="77777777" w:rsidR="00AE7563" w:rsidRPr="00493602"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 xml:space="preserve">Easily identify maintenance needs, build better products, send personalized communications, and more. </w:t>
            </w:r>
          </w:p>
          <w:p w14:paraId="01C78C03" w14:textId="77777777" w:rsidR="00AB20AC"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IoT can also help e-commerce businesses thrive and increase sales.</w:t>
            </w:r>
          </w:p>
          <w:p w14:paraId="56D48A3C" w14:textId="4807C58D" w:rsidR="00E2332C" w:rsidRPr="00493602" w:rsidRDefault="00F74EB7" w:rsidP="00AE75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w:t>
            </w:r>
            <w:proofErr w:type="gramStart"/>
            <w:r w:rsidR="00E2332C">
              <w:rPr>
                <w:rFonts w:ascii="Times New Roman" w:hAnsi="Times New Roman" w:cs="Times New Roman"/>
                <w:sz w:val="24"/>
                <w:szCs w:val="24"/>
              </w:rPr>
              <w:t>make</w:t>
            </w:r>
            <w:proofErr w:type="gramEnd"/>
            <w:r w:rsidR="00E2332C">
              <w:rPr>
                <w:rFonts w:ascii="Times New Roman" w:hAnsi="Times New Roman" w:cs="Times New Roman"/>
                <w:sz w:val="24"/>
                <w:szCs w:val="24"/>
              </w:rPr>
              <w:t xml:space="preserve"> a wealthy society</w:t>
            </w:r>
          </w:p>
        </w:tc>
      </w:tr>
      <w:tr w:rsidR="00AB20AC" w:rsidRPr="00AB20AC" w14:paraId="2451C239" w14:textId="77777777" w:rsidTr="00B76D2E">
        <w:trPr>
          <w:trHeight w:val="817"/>
        </w:trPr>
        <w:tc>
          <w:tcPr>
            <w:tcW w:w="901" w:type="dxa"/>
          </w:tcPr>
          <w:p w14:paraId="3D506D6C"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51829363"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 xml:space="preserve">Business Model </w:t>
            </w:r>
            <w:r w:rsidR="00604AAA" w:rsidRPr="00493602">
              <w:rPr>
                <w:rFonts w:ascii="Times New Roman" w:eastAsia="Arial" w:hAnsi="Times New Roman" w:cs="Times New Roman"/>
                <w:color w:val="222222"/>
                <w:sz w:val="24"/>
                <w:szCs w:val="24"/>
                <w:lang w:val="en-US"/>
              </w:rPr>
              <w:t>(Revenue Model)</w:t>
            </w:r>
          </w:p>
        </w:tc>
        <w:tc>
          <w:tcPr>
            <w:tcW w:w="4508" w:type="dxa"/>
          </w:tcPr>
          <w:p w14:paraId="657EEE50" w14:textId="62764202" w:rsidR="00AB20AC" w:rsidRDefault="004D1540" w:rsidP="00AB20AC">
            <w:pPr>
              <w:rPr>
                <w:rFonts w:ascii="Times New Roman" w:hAnsi="Times New Roman" w:cs="Times New Roman"/>
              </w:rPr>
            </w:pPr>
            <w:r>
              <w:rPr>
                <w:rFonts w:ascii="Times New Roman" w:hAnsi="Times New Roman" w:cs="Times New Roman"/>
              </w:rPr>
              <w:t>Revenue (</w:t>
            </w:r>
            <w:r>
              <w:rPr>
                <w:rFonts w:ascii="Times New Roman" w:hAnsi="Times New Roman" w:cs="Times New Roman"/>
              </w:rPr>
              <w:t>N</w:t>
            </w:r>
            <w:r>
              <w:rPr>
                <w:rFonts w:ascii="Times New Roman" w:hAnsi="Times New Roman" w:cs="Times New Roman"/>
              </w:rPr>
              <w:t xml:space="preserve">o. of </w:t>
            </w:r>
            <w:r>
              <w:rPr>
                <w:rFonts w:ascii="Times New Roman" w:hAnsi="Times New Roman" w:cs="Times New Roman"/>
              </w:rPr>
              <w:t>U</w:t>
            </w:r>
            <w:r>
              <w:rPr>
                <w:rFonts w:ascii="Times New Roman" w:hAnsi="Times New Roman" w:cs="Times New Roman"/>
              </w:rPr>
              <w:t>ser</w:t>
            </w:r>
            <w:r>
              <w:rPr>
                <w:rFonts w:ascii="Times New Roman" w:hAnsi="Times New Roman" w:cs="Times New Roman"/>
              </w:rPr>
              <w:t>s</w:t>
            </w:r>
            <w:r>
              <w:rPr>
                <w:rFonts w:ascii="Times New Roman" w:hAnsi="Times New Roman" w:cs="Times New Roman"/>
              </w:rPr>
              <w:t xml:space="preserve"> vs </w:t>
            </w:r>
            <w:r>
              <w:rPr>
                <w:rFonts w:ascii="Times New Roman" w:hAnsi="Times New Roman" w:cs="Times New Roman"/>
              </w:rPr>
              <w:t>M</w:t>
            </w:r>
            <w:r>
              <w:rPr>
                <w:rFonts w:ascii="Times New Roman" w:hAnsi="Times New Roman" w:cs="Times New Roman"/>
              </w:rPr>
              <w:t>onths)</w:t>
            </w:r>
          </w:p>
          <w:p w14:paraId="04208C3F" w14:textId="77777777" w:rsidR="00485A94" w:rsidRDefault="00485A94" w:rsidP="004D1540">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BDC45A5" wp14:editId="6E75A95E">
                  <wp:simplePos x="0" y="0"/>
                  <wp:positionH relativeFrom="column">
                    <wp:posOffset>480695</wp:posOffset>
                  </wp:positionH>
                  <wp:positionV relativeFrom="page">
                    <wp:posOffset>631190</wp:posOffset>
                  </wp:positionV>
                  <wp:extent cx="2204085" cy="175641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770E22EF" w14:textId="77777777" w:rsidR="00485A94" w:rsidRDefault="00485A94" w:rsidP="004D1540">
            <w:pPr>
              <w:rPr>
                <w:rFonts w:ascii="Times New Roman" w:hAnsi="Times New Roman" w:cs="Times New Roman"/>
                <w:sz w:val="24"/>
                <w:szCs w:val="24"/>
              </w:rPr>
            </w:pPr>
          </w:p>
          <w:p w14:paraId="361F4842" w14:textId="745F1D3D" w:rsidR="00485A94" w:rsidRDefault="004D1540" w:rsidP="004D1540">
            <w:pPr>
              <w:rPr>
                <w:rFonts w:ascii="Times New Roman" w:hAnsi="Times New Roman" w:cs="Times New Roman"/>
                <w:sz w:val="24"/>
                <w:szCs w:val="24"/>
              </w:rPr>
            </w:pPr>
            <w:r>
              <w:rPr>
                <w:rFonts w:ascii="Times New Roman" w:hAnsi="Times New Roman" w:cs="Times New Roman"/>
                <w:sz w:val="24"/>
                <w:szCs w:val="24"/>
              </w:rPr>
              <w:t xml:space="preserve">     </w:t>
            </w:r>
          </w:p>
          <w:p w14:paraId="20797D02" w14:textId="77777777" w:rsidR="00485A94" w:rsidRDefault="00485A94" w:rsidP="004D1540">
            <w:pPr>
              <w:rPr>
                <w:rFonts w:ascii="Times New Roman" w:hAnsi="Times New Roman" w:cs="Times New Roman"/>
                <w:sz w:val="24"/>
                <w:szCs w:val="24"/>
              </w:rPr>
            </w:pPr>
          </w:p>
          <w:p w14:paraId="504EA380" w14:textId="77777777" w:rsidR="00485A94" w:rsidRDefault="00485A94" w:rsidP="004D1540">
            <w:pPr>
              <w:rPr>
                <w:rFonts w:ascii="Times New Roman" w:hAnsi="Times New Roman" w:cs="Times New Roman"/>
                <w:sz w:val="24"/>
                <w:szCs w:val="24"/>
              </w:rPr>
            </w:pPr>
          </w:p>
          <w:p w14:paraId="73771671" w14:textId="77777777" w:rsidR="00485A94" w:rsidRDefault="00485A94" w:rsidP="004D1540">
            <w:pPr>
              <w:rPr>
                <w:rFonts w:ascii="Times New Roman" w:hAnsi="Times New Roman" w:cs="Times New Roman"/>
                <w:sz w:val="24"/>
                <w:szCs w:val="24"/>
              </w:rPr>
            </w:pPr>
          </w:p>
          <w:p w14:paraId="63A4AE91" w14:textId="77777777" w:rsidR="00485A94" w:rsidRDefault="00485A94" w:rsidP="004D1540">
            <w:pPr>
              <w:rPr>
                <w:rFonts w:ascii="Times New Roman" w:hAnsi="Times New Roman" w:cs="Times New Roman"/>
                <w:sz w:val="24"/>
                <w:szCs w:val="24"/>
              </w:rPr>
            </w:pPr>
          </w:p>
          <w:p w14:paraId="7CE9A209" w14:textId="7A98EE0E" w:rsidR="00485A94" w:rsidRDefault="00485A94" w:rsidP="004D1540">
            <w:pPr>
              <w:rPr>
                <w:rFonts w:ascii="Times New Roman" w:hAnsi="Times New Roman" w:cs="Times New Roman"/>
                <w:sz w:val="24"/>
                <w:szCs w:val="24"/>
              </w:rPr>
            </w:pPr>
            <w:r>
              <w:rPr>
                <w:rFonts w:ascii="Times New Roman" w:hAnsi="Times New Roman" w:cs="Times New Roman"/>
                <w:sz w:val="24"/>
                <w:szCs w:val="24"/>
              </w:rPr>
              <w:t>User</w:t>
            </w:r>
          </w:p>
          <w:p w14:paraId="57F17630" w14:textId="77777777" w:rsidR="00485A94" w:rsidRDefault="00485A94" w:rsidP="004D1540">
            <w:pPr>
              <w:rPr>
                <w:rFonts w:ascii="Times New Roman" w:hAnsi="Times New Roman" w:cs="Times New Roman"/>
                <w:sz w:val="24"/>
                <w:szCs w:val="24"/>
              </w:rPr>
            </w:pPr>
          </w:p>
          <w:p w14:paraId="00531DAA" w14:textId="77777777" w:rsidR="00485A94" w:rsidRDefault="00485A94" w:rsidP="004D1540">
            <w:pPr>
              <w:rPr>
                <w:rFonts w:ascii="Times New Roman" w:hAnsi="Times New Roman" w:cs="Times New Roman"/>
                <w:sz w:val="24"/>
                <w:szCs w:val="24"/>
              </w:rPr>
            </w:pPr>
          </w:p>
          <w:p w14:paraId="64EDBAB7" w14:textId="77777777" w:rsidR="00485A94" w:rsidRDefault="00485A94" w:rsidP="004D1540">
            <w:pPr>
              <w:rPr>
                <w:rFonts w:ascii="Times New Roman" w:hAnsi="Times New Roman" w:cs="Times New Roman"/>
                <w:sz w:val="24"/>
                <w:szCs w:val="24"/>
              </w:rPr>
            </w:pPr>
          </w:p>
          <w:p w14:paraId="7E9D4764" w14:textId="77777777" w:rsidR="00485A94" w:rsidRDefault="00485A94" w:rsidP="004D1540">
            <w:pPr>
              <w:rPr>
                <w:rFonts w:ascii="Times New Roman" w:hAnsi="Times New Roman" w:cs="Times New Roman"/>
                <w:sz w:val="24"/>
                <w:szCs w:val="24"/>
              </w:rPr>
            </w:pPr>
          </w:p>
          <w:p w14:paraId="1A484D6B" w14:textId="77777777" w:rsidR="00485A94" w:rsidRDefault="00485A94" w:rsidP="004D1540">
            <w:pPr>
              <w:rPr>
                <w:rFonts w:ascii="Times New Roman" w:hAnsi="Times New Roman" w:cs="Times New Roman"/>
                <w:sz w:val="24"/>
                <w:szCs w:val="24"/>
              </w:rPr>
            </w:pPr>
          </w:p>
          <w:p w14:paraId="2E2FB318" w14:textId="77777777" w:rsidR="00485A94" w:rsidRDefault="00485A94" w:rsidP="004D1540">
            <w:pPr>
              <w:rPr>
                <w:rFonts w:ascii="Times New Roman" w:hAnsi="Times New Roman" w:cs="Times New Roman"/>
                <w:sz w:val="24"/>
                <w:szCs w:val="24"/>
              </w:rPr>
            </w:pPr>
          </w:p>
          <w:p w14:paraId="40DF2941" w14:textId="4D6FB60B" w:rsidR="004D1540" w:rsidRPr="005F71F7" w:rsidRDefault="00485A94" w:rsidP="004D1540">
            <w:pPr>
              <w:rPr>
                <w:lang w:val="en-US"/>
              </w:rPr>
            </w:pPr>
            <w:r>
              <w:rPr>
                <w:rFonts w:ascii="Times New Roman" w:hAnsi="Times New Roman" w:cs="Times New Roman"/>
                <w:sz w:val="24"/>
                <w:szCs w:val="24"/>
              </w:rPr>
              <w:t xml:space="preserve">           </w:t>
            </w:r>
            <w:r w:rsidR="004D1540">
              <w:rPr>
                <w:rFonts w:ascii="Times New Roman" w:hAnsi="Times New Roman" w:cs="Times New Roman"/>
                <w:sz w:val="24"/>
                <w:szCs w:val="24"/>
              </w:rPr>
              <w:t xml:space="preserve">                      </w:t>
            </w:r>
            <w:r w:rsidR="004D1540">
              <w:rPr>
                <w:lang w:val="en-US"/>
              </w:rPr>
              <w:t>Months</w:t>
            </w:r>
          </w:p>
          <w:p w14:paraId="195D1DED" w14:textId="51A48287" w:rsidR="004D1540" w:rsidRPr="00493602" w:rsidRDefault="004D1540" w:rsidP="00AB20AC">
            <w:pPr>
              <w:rPr>
                <w:rFonts w:ascii="Times New Roman" w:hAnsi="Times New Roman" w:cs="Times New Roman"/>
                <w:sz w:val="24"/>
                <w:szCs w:val="24"/>
              </w:rPr>
            </w:pPr>
          </w:p>
        </w:tc>
      </w:tr>
      <w:tr w:rsidR="00604AAA" w:rsidRPr="00AB20AC" w14:paraId="61430DB2" w14:textId="77777777" w:rsidTr="00B76D2E">
        <w:trPr>
          <w:trHeight w:val="817"/>
        </w:trPr>
        <w:tc>
          <w:tcPr>
            <w:tcW w:w="901" w:type="dxa"/>
          </w:tcPr>
          <w:p w14:paraId="6F94D63A" w14:textId="77777777" w:rsidR="00604AAA" w:rsidRPr="00493602" w:rsidRDefault="00604AAA" w:rsidP="00AB20AC">
            <w:pPr>
              <w:pStyle w:val="ListParagraph"/>
              <w:numPr>
                <w:ilvl w:val="0"/>
                <w:numId w:val="1"/>
              </w:numPr>
              <w:rPr>
                <w:rFonts w:ascii="Times New Roman" w:hAnsi="Times New Roman" w:cs="Times New Roman"/>
                <w:sz w:val="24"/>
                <w:szCs w:val="24"/>
              </w:rPr>
            </w:pPr>
          </w:p>
        </w:tc>
        <w:tc>
          <w:tcPr>
            <w:tcW w:w="3658" w:type="dxa"/>
          </w:tcPr>
          <w:p w14:paraId="3BEB60E3" w14:textId="77777777" w:rsidR="00604AAA" w:rsidRPr="00493602" w:rsidRDefault="00604AAA" w:rsidP="00AB20AC">
            <w:pPr>
              <w:rPr>
                <w:rFonts w:ascii="Times New Roman" w:eastAsia="Arial" w:hAnsi="Times New Roman" w:cs="Times New Roman"/>
                <w:color w:val="222222"/>
                <w:sz w:val="24"/>
                <w:szCs w:val="24"/>
                <w:lang w:val="en-US"/>
              </w:rPr>
            </w:pPr>
            <w:r w:rsidRPr="00493602">
              <w:rPr>
                <w:rFonts w:ascii="Times New Roman" w:eastAsia="Arial" w:hAnsi="Times New Roman" w:cs="Times New Roman"/>
                <w:color w:val="222222"/>
                <w:sz w:val="24"/>
                <w:szCs w:val="24"/>
                <w:lang w:val="en-US"/>
              </w:rPr>
              <w:t>Scalability of the Solution</w:t>
            </w:r>
          </w:p>
        </w:tc>
        <w:tc>
          <w:tcPr>
            <w:tcW w:w="4508" w:type="dxa"/>
          </w:tcPr>
          <w:p w14:paraId="4FF0BB02" w14:textId="6810B0E9" w:rsidR="00604AAA" w:rsidRPr="00493602" w:rsidRDefault="00976A86" w:rsidP="00AB20AC">
            <w:pPr>
              <w:rPr>
                <w:rFonts w:ascii="Times New Roman" w:hAnsi="Times New Roman" w:cs="Times New Roman"/>
                <w:sz w:val="24"/>
                <w:szCs w:val="24"/>
              </w:rPr>
            </w:pPr>
            <w:r w:rsidRPr="00976A86">
              <w:rPr>
                <w:rFonts w:ascii="Times New Roman" w:hAnsi="Times New Roman" w:cs="Times New Roman"/>
                <w:sz w:val="24"/>
                <w:szCs w:val="24"/>
              </w:rPr>
              <w:t>Scalability in smart farming refers to the adaptability of a system to increase the capacity, for example, the number of technology devices such as sensors and actuators, while enabling timely analysis</w:t>
            </w:r>
            <w:r>
              <w:rPr>
                <w:rFonts w:ascii="Times New Roman" w:hAnsi="Times New Roman" w:cs="Times New Roman"/>
                <w:sz w:val="24"/>
                <w:szCs w:val="24"/>
              </w:rPr>
              <w:t>.</w:t>
            </w:r>
          </w:p>
        </w:tc>
      </w:tr>
    </w:tbl>
    <w:p w14:paraId="64715AED"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52BF"/>
    <w:multiLevelType w:val="hybridMultilevel"/>
    <w:tmpl w:val="57E8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F1A7D"/>
    <w:multiLevelType w:val="hybridMultilevel"/>
    <w:tmpl w:val="BD808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71AF1"/>
    <w:multiLevelType w:val="hybridMultilevel"/>
    <w:tmpl w:val="814E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60346E72"/>
    <w:multiLevelType w:val="hybridMultilevel"/>
    <w:tmpl w:val="93A8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644227">
    <w:abstractNumId w:val="3"/>
  </w:num>
  <w:num w:numId="2" w16cid:durableId="435487893">
    <w:abstractNumId w:val="4"/>
  </w:num>
  <w:num w:numId="3" w16cid:durableId="1330253148">
    <w:abstractNumId w:val="0"/>
  </w:num>
  <w:num w:numId="4" w16cid:durableId="495078732">
    <w:abstractNumId w:val="1"/>
  </w:num>
  <w:num w:numId="5" w16cid:durableId="1488781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650EB"/>
    <w:rsid w:val="001F5A68"/>
    <w:rsid w:val="00213958"/>
    <w:rsid w:val="003C4A8E"/>
    <w:rsid w:val="003E3A16"/>
    <w:rsid w:val="00485A94"/>
    <w:rsid w:val="00493602"/>
    <w:rsid w:val="004D1540"/>
    <w:rsid w:val="005B2106"/>
    <w:rsid w:val="00604389"/>
    <w:rsid w:val="00604AAA"/>
    <w:rsid w:val="00662E0E"/>
    <w:rsid w:val="007A3AE5"/>
    <w:rsid w:val="007D3B4C"/>
    <w:rsid w:val="00874267"/>
    <w:rsid w:val="008F2260"/>
    <w:rsid w:val="00976A86"/>
    <w:rsid w:val="009D3AA0"/>
    <w:rsid w:val="00AB20AC"/>
    <w:rsid w:val="00AC6D16"/>
    <w:rsid w:val="00AC7F0A"/>
    <w:rsid w:val="00AE7563"/>
    <w:rsid w:val="00B76D2E"/>
    <w:rsid w:val="00C42CF8"/>
    <w:rsid w:val="00C91717"/>
    <w:rsid w:val="00D90F33"/>
    <w:rsid w:val="00DB6A25"/>
    <w:rsid w:val="00E2332C"/>
    <w:rsid w:val="00F66771"/>
    <w:rsid w:val="00F74E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0A24"/>
  <w15:docId w15:val="{A808A9B9-800F-4F0D-B847-5DDD5EBB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00070544541617"/>
          <c:y val="0.14748057482913648"/>
          <c:w val="0.87301705737807833"/>
          <c:h val="0.72858517685289337"/>
        </c:manualLayout>
      </c:layout>
      <c:scatterChart>
        <c:scatterStyle val="lineMarker"/>
        <c:varyColors val="0"/>
        <c:ser>
          <c:idx val="0"/>
          <c:order val="0"/>
          <c:tx>
            <c:strRef>
              <c:f>Sheet1!$B$1</c:f>
              <c:strCache>
                <c:ptCount val="1"/>
                <c:pt idx="0">
                  <c:v>Users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Sheet1!$A$2:$A$5</c:f>
              <c:numCache>
                <c:formatCode>General</c:formatCode>
                <c:ptCount val="4"/>
                <c:pt idx="0">
                  <c:v>1</c:v>
                </c:pt>
                <c:pt idx="1">
                  <c:v>2</c:v>
                </c:pt>
                <c:pt idx="2">
                  <c:v>3</c:v>
                </c:pt>
                <c:pt idx="3">
                  <c:v>4</c:v>
                </c:pt>
              </c:numCache>
            </c:numRef>
          </c:xVal>
          <c:yVal>
            <c:numRef>
              <c:f>Sheet1!$B$2:$B$5</c:f>
              <c:numCache>
                <c:formatCode>General</c:formatCode>
                <c:ptCount val="4"/>
                <c:pt idx="0">
                  <c:v>200</c:v>
                </c:pt>
                <c:pt idx="1">
                  <c:v>350</c:v>
                </c:pt>
                <c:pt idx="2">
                  <c:v>523</c:v>
                </c:pt>
                <c:pt idx="3">
                  <c:v>740</c:v>
                </c:pt>
              </c:numCache>
            </c:numRef>
          </c:yVal>
          <c:smooth val="0"/>
          <c:extLst>
            <c:ext xmlns:c16="http://schemas.microsoft.com/office/drawing/2014/chart" uri="{C3380CC4-5D6E-409C-BE32-E72D297353CC}">
              <c16:uniqueId val="{00000000-82B0-4030-B99D-7ED735DE72ED}"/>
            </c:ext>
          </c:extLst>
        </c:ser>
        <c:dLbls>
          <c:showLegendKey val="0"/>
          <c:showVal val="0"/>
          <c:showCatName val="0"/>
          <c:showSerName val="0"/>
          <c:showPercent val="0"/>
          <c:showBubbleSize val="0"/>
        </c:dLbls>
        <c:axId val="767965008"/>
        <c:axId val="767962928"/>
      </c:scatterChart>
      <c:valAx>
        <c:axId val="767965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2928"/>
        <c:crosses val="autoZero"/>
        <c:crossBetween val="midCat"/>
      </c:valAx>
      <c:valAx>
        <c:axId val="7679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5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1821</Characters>
  <Application>Microsoft Office Word</Application>
  <DocSecurity>0</DocSecurity>
  <Lines>113</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Kavi Priya</cp:lastModifiedBy>
  <cp:revision>2</cp:revision>
  <dcterms:created xsi:type="dcterms:W3CDTF">2022-09-24T14:14:00Z</dcterms:created>
  <dcterms:modified xsi:type="dcterms:W3CDTF">2022-09-24T14:14:00Z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19c60841b7844ad043f21ac3eecf1364eb884aedf262e20a82ca65e7a3f8f327</vt:lpwstr>
  </property>
</Properties>
</file>