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1090" w14:textId="77777777" w:rsidR="00B43CEF" w:rsidRDefault="00000000">
      <w:pPr>
        <w:pStyle w:val="Title"/>
      </w:pPr>
      <w:r>
        <w:t>Emerging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forest</w:t>
      </w:r>
      <w:r>
        <w:rPr>
          <w:spacing w:val="3"/>
        </w:rPr>
        <w:t xml:space="preserve"> </w:t>
      </w:r>
      <w:r>
        <w:t>fire</w:t>
      </w:r>
    </w:p>
    <w:p w14:paraId="0F4F20C9" w14:textId="77777777" w:rsidR="00B43CEF" w:rsidRDefault="00B43CEF">
      <w:pPr>
        <w:pStyle w:val="BodyText"/>
        <w:spacing w:before="2"/>
        <w:ind w:left="0" w:firstLine="0"/>
        <w:rPr>
          <w:b/>
          <w:sz w:val="28"/>
        </w:rPr>
      </w:pPr>
    </w:p>
    <w:p w14:paraId="69A97989" w14:textId="77777777" w:rsidR="00B43CEF" w:rsidRDefault="00000000">
      <w:pPr>
        <w:ind w:left="3527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OBJECTIVE</w:t>
      </w:r>
    </w:p>
    <w:p w14:paraId="25A877A7" w14:textId="77777777" w:rsidR="00B43CEF" w:rsidRDefault="00B43CEF">
      <w:pPr>
        <w:pStyle w:val="BodyText"/>
        <w:spacing w:before="3"/>
        <w:ind w:left="0" w:firstLine="0"/>
        <w:rPr>
          <w:b/>
          <w:sz w:val="28"/>
        </w:rPr>
      </w:pP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2"/>
      </w:tblGrid>
      <w:tr w:rsidR="00B43CEF" w14:paraId="772AF610" w14:textId="77777777">
        <w:trPr>
          <w:trHeight w:val="395"/>
        </w:trPr>
        <w:tc>
          <w:tcPr>
            <w:tcW w:w="4512" w:type="dxa"/>
          </w:tcPr>
          <w:p w14:paraId="4B031750" w14:textId="77777777" w:rsidR="00B43CEF" w:rsidRDefault="00000000">
            <w:pPr>
              <w:pStyle w:val="TableParagraph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12" w:type="dxa"/>
          </w:tcPr>
          <w:p w14:paraId="50A22324" w14:textId="28E89E54" w:rsidR="00B43CEF" w:rsidRPr="000C77D9" w:rsidRDefault="00000000">
            <w:pPr>
              <w:pStyle w:val="TableParagraph"/>
              <w:spacing w:before="63"/>
            </w:pPr>
            <w:r w:rsidRPr="000C77D9">
              <w:t>PNT2022TMID1</w:t>
            </w:r>
            <w:r w:rsidR="009A671F" w:rsidRPr="000C77D9">
              <w:t>7141</w:t>
            </w:r>
          </w:p>
        </w:tc>
      </w:tr>
      <w:tr w:rsidR="00B43CEF" w14:paraId="756D4198" w14:textId="77777777">
        <w:trPr>
          <w:trHeight w:val="625"/>
        </w:trPr>
        <w:tc>
          <w:tcPr>
            <w:tcW w:w="4512" w:type="dxa"/>
          </w:tcPr>
          <w:p w14:paraId="462EC9C9" w14:textId="77777777" w:rsidR="00B43CEF" w:rsidRDefault="00000000">
            <w:pPr>
              <w:pStyle w:val="TableParagraph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2" w:type="dxa"/>
          </w:tcPr>
          <w:p w14:paraId="0BFFF52C" w14:textId="77777777" w:rsidR="00B43CEF" w:rsidRDefault="00000000">
            <w:pPr>
              <w:pStyle w:val="TableParagraph"/>
              <w:spacing w:before="42" w:line="270" w:lineRule="atLeast"/>
              <w:ind w:right="210"/>
            </w:pPr>
            <w:r>
              <w:t>Emerging methods for Early detection of forest</w:t>
            </w:r>
            <w:r>
              <w:rPr>
                <w:spacing w:val="-52"/>
              </w:rPr>
              <w:t xml:space="preserve"> </w:t>
            </w:r>
            <w:r>
              <w:t>fire</w:t>
            </w:r>
          </w:p>
        </w:tc>
      </w:tr>
    </w:tbl>
    <w:p w14:paraId="7B7A4F4A" w14:textId="77777777" w:rsidR="00B43CEF" w:rsidRDefault="00B43CEF">
      <w:pPr>
        <w:pStyle w:val="BodyText"/>
        <w:spacing w:before="8"/>
        <w:ind w:left="0" w:firstLine="0"/>
        <w:rPr>
          <w:b/>
          <w:sz w:val="44"/>
        </w:rPr>
      </w:pPr>
    </w:p>
    <w:p w14:paraId="1E40B974" w14:textId="77777777" w:rsidR="00B43CEF" w:rsidRDefault="00000000">
      <w:pPr>
        <w:ind w:left="105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OBJECTIVE:</w:t>
      </w:r>
    </w:p>
    <w:p w14:paraId="34175C73" w14:textId="77777777" w:rsidR="00B43CEF" w:rsidRDefault="00000000">
      <w:pPr>
        <w:spacing w:before="140"/>
        <w:ind w:left="120"/>
        <w:rPr>
          <w:b/>
          <w:sz w:val="24"/>
        </w:rPr>
      </w:pPr>
      <w:r>
        <w:rPr>
          <w:b/>
          <w:color w:val="0D0D0D"/>
          <w:sz w:val="24"/>
        </w:rPr>
        <w:t>By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the</w:t>
      </w:r>
      <w:r>
        <w:rPr>
          <w:b/>
          <w:color w:val="0D0D0D"/>
          <w:spacing w:val="-4"/>
          <w:sz w:val="24"/>
        </w:rPr>
        <w:t xml:space="preserve"> </w:t>
      </w:r>
      <w:r>
        <w:rPr>
          <w:b/>
          <w:color w:val="0D0D0D"/>
          <w:sz w:val="24"/>
        </w:rPr>
        <w:t>end</w:t>
      </w:r>
      <w:r>
        <w:rPr>
          <w:b/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of</w:t>
      </w:r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this</w:t>
      </w:r>
      <w:r>
        <w:rPr>
          <w:b/>
          <w:color w:val="0D0D0D"/>
          <w:spacing w:val="-1"/>
          <w:sz w:val="24"/>
        </w:rPr>
        <w:t xml:space="preserve"> </w:t>
      </w:r>
      <w:proofErr w:type="gramStart"/>
      <w:r>
        <w:rPr>
          <w:b/>
          <w:color w:val="0D0D0D"/>
          <w:sz w:val="24"/>
        </w:rPr>
        <w:t>project</w:t>
      </w:r>
      <w:proofErr w:type="gramEnd"/>
      <w:r>
        <w:rPr>
          <w:b/>
          <w:color w:val="0D0D0D"/>
          <w:spacing w:val="-2"/>
          <w:sz w:val="24"/>
        </w:rPr>
        <w:t xml:space="preserve"> </w:t>
      </w:r>
      <w:r>
        <w:rPr>
          <w:b/>
          <w:color w:val="0D0D0D"/>
          <w:sz w:val="24"/>
        </w:rPr>
        <w:t>you</w:t>
      </w:r>
      <w:r>
        <w:rPr>
          <w:b/>
          <w:color w:val="0D0D0D"/>
          <w:spacing w:val="2"/>
          <w:sz w:val="24"/>
        </w:rPr>
        <w:t xml:space="preserve"> </w:t>
      </w:r>
      <w:r>
        <w:rPr>
          <w:b/>
          <w:color w:val="0D0D0D"/>
          <w:sz w:val="24"/>
        </w:rPr>
        <w:t>will:</w:t>
      </w:r>
    </w:p>
    <w:p w14:paraId="7F42824A" w14:textId="77777777" w:rsidR="00B43CEF" w:rsidRDefault="0000000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159"/>
        <w:ind w:hanging="42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will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able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learn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how to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get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prepare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dataset.</w:t>
      </w:r>
    </w:p>
    <w:p w14:paraId="358D3AE8" w14:textId="77777777" w:rsidR="00B43CEF" w:rsidRDefault="0000000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24"/>
        <w:ind w:hanging="42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will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able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to know how</w:t>
      </w:r>
      <w:r>
        <w:rPr>
          <w:color w:val="0D0D0D"/>
          <w:spacing w:val="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do image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processing.</w:t>
      </w:r>
    </w:p>
    <w:p w14:paraId="0619B106" w14:textId="77777777" w:rsidR="00B43CEF" w:rsidRDefault="0000000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20"/>
        <w:ind w:hanging="42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will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understand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how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CNN layers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are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work.</w:t>
      </w:r>
    </w:p>
    <w:p w14:paraId="22A8E562" w14:textId="77777777" w:rsidR="00B43CEF" w:rsidRDefault="0000000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hanging="421"/>
        <w:rPr>
          <w:sz w:val="24"/>
        </w:rPr>
      </w:pPr>
      <w:r>
        <w:rPr>
          <w:color w:val="0D0D0D"/>
          <w:sz w:val="24"/>
        </w:rPr>
        <w:t>Classify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images using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a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Convolutional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Neural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Network.</w:t>
      </w:r>
    </w:p>
    <w:p w14:paraId="4474AEE7" w14:textId="77777777" w:rsidR="00B43CEF" w:rsidRDefault="0000000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spacing w:before="24"/>
        <w:ind w:hanging="42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will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able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know what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are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the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activation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functions can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used.</w:t>
      </w:r>
    </w:p>
    <w:p w14:paraId="4B66A6A3" w14:textId="77777777" w:rsidR="00B43CEF" w:rsidRDefault="0000000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hanging="42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will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be</w:t>
      </w:r>
      <w:r>
        <w:rPr>
          <w:color w:val="0D0D0D"/>
          <w:spacing w:val="-4"/>
          <w:sz w:val="24"/>
        </w:rPr>
        <w:t xml:space="preserve"> </w:t>
      </w:r>
      <w:r>
        <w:rPr>
          <w:color w:val="0D0D0D"/>
          <w:sz w:val="24"/>
        </w:rPr>
        <w:t>able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know how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to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read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images using</w:t>
      </w:r>
      <w:r>
        <w:rPr>
          <w:color w:val="0D0D0D"/>
          <w:spacing w:val="2"/>
          <w:sz w:val="24"/>
        </w:rPr>
        <w:t xml:space="preserve"> </w:t>
      </w:r>
      <w:r>
        <w:rPr>
          <w:color w:val="0D0D0D"/>
          <w:sz w:val="24"/>
        </w:rPr>
        <w:t>OpenCV.</w:t>
      </w:r>
    </w:p>
    <w:p w14:paraId="3C13A96F" w14:textId="77777777" w:rsidR="00B43CEF" w:rsidRDefault="00000000">
      <w:pPr>
        <w:pStyle w:val="ListParagraph"/>
        <w:numPr>
          <w:ilvl w:val="0"/>
          <w:numId w:val="1"/>
        </w:numPr>
        <w:tabs>
          <w:tab w:val="left" w:pos="885"/>
          <w:tab w:val="left" w:pos="886"/>
        </w:tabs>
        <w:ind w:hanging="421"/>
        <w:rPr>
          <w:sz w:val="24"/>
        </w:rPr>
      </w:pPr>
      <w:r>
        <w:rPr>
          <w:color w:val="0D0D0D"/>
          <w:sz w:val="24"/>
        </w:rPr>
        <w:t>You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will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know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convolutional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Neural</w:t>
      </w:r>
      <w:r>
        <w:rPr>
          <w:color w:val="0D0D0D"/>
          <w:spacing w:val="-3"/>
          <w:sz w:val="24"/>
        </w:rPr>
        <w:t xml:space="preserve"> </w:t>
      </w:r>
      <w:r>
        <w:rPr>
          <w:color w:val="0D0D0D"/>
          <w:sz w:val="24"/>
        </w:rPr>
        <w:t>Networks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for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Computer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vision</w:t>
      </w:r>
      <w:r>
        <w:rPr>
          <w:color w:val="0D0D0D"/>
          <w:spacing w:val="-2"/>
          <w:sz w:val="24"/>
        </w:rPr>
        <w:t xml:space="preserve"> </w:t>
      </w:r>
      <w:r>
        <w:rPr>
          <w:color w:val="0D0D0D"/>
          <w:sz w:val="24"/>
        </w:rPr>
        <w:t>AI</w:t>
      </w:r>
      <w:r>
        <w:rPr>
          <w:color w:val="0D0D0D"/>
          <w:spacing w:val="-1"/>
          <w:sz w:val="24"/>
        </w:rPr>
        <w:t xml:space="preserve"> </w:t>
      </w:r>
      <w:r>
        <w:rPr>
          <w:color w:val="0D0D0D"/>
          <w:sz w:val="24"/>
        </w:rPr>
        <w:t>Problems.</w:t>
      </w:r>
    </w:p>
    <w:p w14:paraId="5957E894" w14:textId="77777777" w:rsidR="00B43CEF" w:rsidRDefault="00000000">
      <w:pPr>
        <w:pStyle w:val="BodyText"/>
        <w:spacing w:before="154" w:line="252" w:lineRule="auto"/>
        <w:ind w:left="130" w:hanging="10"/>
      </w:pPr>
      <w:r>
        <w:rPr>
          <w:color w:val="0D0D0D"/>
        </w:rPr>
        <w:t>Upon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learning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completing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all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above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objectives,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obtain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model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which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predicts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forest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fire.</w:t>
      </w:r>
    </w:p>
    <w:sectPr w:rsidR="00B43CEF">
      <w:type w:val="continuous"/>
      <w:pgSz w:w="11910" w:h="16840"/>
      <w:pgMar w:top="138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33580"/>
    <w:multiLevelType w:val="hybridMultilevel"/>
    <w:tmpl w:val="595A39D4"/>
    <w:lvl w:ilvl="0" w:tplc="D20A6F06">
      <w:numFmt w:val="bullet"/>
      <w:lvlText w:val="•"/>
      <w:lvlJc w:val="left"/>
      <w:pPr>
        <w:ind w:left="886" w:hanging="420"/>
      </w:pPr>
      <w:rPr>
        <w:rFonts w:ascii="Arial MT" w:eastAsia="Arial MT" w:hAnsi="Arial MT" w:cs="Arial MT" w:hint="default"/>
        <w:color w:val="0D0D0D"/>
        <w:w w:val="100"/>
        <w:sz w:val="20"/>
        <w:szCs w:val="20"/>
        <w:lang w:val="en-US" w:eastAsia="en-US" w:bidi="ar-SA"/>
      </w:rPr>
    </w:lvl>
    <w:lvl w:ilvl="1" w:tplc="AF8AC31A">
      <w:numFmt w:val="bullet"/>
      <w:lvlText w:val="•"/>
      <w:lvlJc w:val="left"/>
      <w:pPr>
        <w:ind w:left="1720" w:hanging="420"/>
      </w:pPr>
      <w:rPr>
        <w:rFonts w:hint="default"/>
        <w:lang w:val="en-US" w:eastAsia="en-US" w:bidi="ar-SA"/>
      </w:rPr>
    </w:lvl>
    <w:lvl w:ilvl="2" w:tplc="59B4ACE6">
      <w:numFmt w:val="bullet"/>
      <w:lvlText w:val="•"/>
      <w:lvlJc w:val="left"/>
      <w:pPr>
        <w:ind w:left="2561" w:hanging="420"/>
      </w:pPr>
      <w:rPr>
        <w:rFonts w:hint="default"/>
        <w:lang w:val="en-US" w:eastAsia="en-US" w:bidi="ar-SA"/>
      </w:rPr>
    </w:lvl>
    <w:lvl w:ilvl="3" w:tplc="82C65FF2">
      <w:numFmt w:val="bullet"/>
      <w:lvlText w:val="•"/>
      <w:lvlJc w:val="left"/>
      <w:pPr>
        <w:ind w:left="3401" w:hanging="420"/>
      </w:pPr>
      <w:rPr>
        <w:rFonts w:hint="default"/>
        <w:lang w:val="en-US" w:eastAsia="en-US" w:bidi="ar-SA"/>
      </w:rPr>
    </w:lvl>
    <w:lvl w:ilvl="4" w:tplc="428EB89A">
      <w:numFmt w:val="bullet"/>
      <w:lvlText w:val="•"/>
      <w:lvlJc w:val="left"/>
      <w:pPr>
        <w:ind w:left="4242" w:hanging="420"/>
      </w:pPr>
      <w:rPr>
        <w:rFonts w:hint="default"/>
        <w:lang w:val="en-US" w:eastAsia="en-US" w:bidi="ar-SA"/>
      </w:rPr>
    </w:lvl>
    <w:lvl w:ilvl="5" w:tplc="73FE61B6">
      <w:numFmt w:val="bullet"/>
      <w:lvlText w:val="•"/>
      <w:lvlJc w:val="left"/>
      <w:pPr>
        <w:ind w:left="5082" w:hanging="420"/>
      </w:pPr>
      <w:rPr>
        <w:rFonts w:hint="default"/>
        <w:lang w:val="en-US" w:eastAsia="en-US" w:bidi="ar-SA"/>
      </w:rPr>
    </w:lvl>
    <w:lvl w:ilvl="6" w:tplc="DFA2CCFC">
      <w:numFmt w:val="bullet"/>
      <w:lvlText w:val="•"/>
      <w:lvlJc w:val="left"/>
      <w:pPr>
        <w:ind w:left="5923" w:hanging="420"/>
      </w:pPr>
      <w:rPr>
        <w:rFonts w:hint="default"/>
        <w:lang w:val="en-US" w:eastAsia="en-US" w:bidi="ar-SA"/>
      </w:rPr>
    </w:lvl>
    <w:lvl w:ilvl="7" w:tplc="95103476">
      <w:numFmt w:val="bullet"/>
      <w:lvlText w:val="•"/>
      <w:lvlJc w:val="left"/>
      <w:pPr>
        <w:ind w:left="6763" w:hanging="420"/>
      </w:pPr>
      <w:rPr>
        <w:rFonts w:hint="default"/>
        <w:lang w:val="en-US" w:eastAsia="en-US" w:bidi="ar-SA"/>
      </w:rPr>
    </w:lvl>
    <w:lvl w:ilvl="8" w:tplc="FC0C20DE">
      <w:numFmt w:val="bullet"/>
      <w:lvlText w:val="•"/>
      <w:lvlJc w:val="left"/>
      <w:pPr>
        <w:ind w:left="7604" w:hanging="420"/>
      </w:pPr>
      <w:rPr>
        <w:rFonts w:hint="default"/>
        <w:lang w:val="en-US" w:eastAsia="en-US" w:bidi="ar-SA"/>
      </w:rPr>
    </w:lvl>
  </w:abstractNum>
  <w:num w:numId="1" w16cid:durableId="59783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3CEF"/>
    <w:rsid w:val="000C77D9"/>
    <w:rsid w:val="009A671F"/>
    <w:rsid w:val="00B43CEF"/>
    <w:rsid w:val="00D9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4C06"/>
  <w15:docId w15:val="{FF956447-817B-48A2-9520-70B09FD2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886" w:hanging="42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192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9"/>
      <w:ind w:left="886" w:hanging="421"/>
    </w:pPr>
  </w:style>
  <w:style w:type="paragraph" w:customStyle="1" w:styleId="TableParagraph">
    <w:name w:val="Table Paragraph"/>
    <w:basedOn w:val="Normal"/>
    <w:uiPriority w:val="1"/>
    <w:qFormat/>
    <w:pPr>
      <w:spacing w:before="59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>PerkedleApps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Gowthaman M</cp:lastModifiedBy>
  <cp:revision>5</cp:revision>
  <dcterms:created xsi:type="dcterms:W3CDTF">2022-11-19T16:47:00Z</dcterms:created>
  <dcterms:modified xsi:type="dcterms:W3CDTF">2022-11-19T16:51:00Z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