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UNIVERSITY ADMIT ELIGIBILITY PREDICTOR</w:t>
      </w:r>
    </w:p>
    <w:p w:rsidR="00000000" w:rsidDel="00000000" w:rsidP="00000000" w:rsidRDefault="00000000" w:rsidRPr="00000000" w14:paraId="00000002">
      <w:pP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TEAM ID-PNT2022TMID42400</w:t>
      </w:r>
    </w:p>
    <w:p w:rsidR="00000000" w:rsidDel="00000000" w:rsidP="00000000" w:rsidRDefault="00000000" w:rsidRPr="00000000" w14:paraId="00000003">
      <w:pPr>
        <w:rPr>
          <w:rFonts w:ascii="Algerian" w:cs="Algerian" w:eastAsia="Algerian" w:hAnsi="Algerian"/>
        </w:rPr>
      </w:pPr>
      <w:r w:rsidDel="00000000" w:rsidR="00000000" w:rsidRPr="00000000">
        <w:rPr>
          <w:rFonts w:ascii="Algerian" w:cs="Algerian" w:eastAsia="Algerian" w:hAnsi="Algerian"/>
          <w:rtl w:val="0"/>
        </w:rPr>
        <w:t xml:space="preserve">OBJECTIVE:</w:t>
      </w:r>
    </w:p>
    <w:p w:rsidR="00000000" w:rsidDel="00000000" w:rsidP="00000000" w:rsidRDefault="00000000" w:rsidRPr="00000000" w14:paraId="00000004">
      <w:pPr>
        <w:rPr>
          <w:sz w:val="40"/>
          <w:szCs w:val="40"/>
        </w:rPr>
      </w:pPr>
      <w:r w:rsidDel="00000000" w:rsidR="00000000" w:rsidRPr="00000000">
        <w:rPr>
          <w:rtl w:val="0"/>
        </w:rPr>
        <w:t xml:space="preserve">For many students, the college entrance predictor is extremely advantageous. By determining the cut off, it helps the students not only filling all the college admission forms but also previously help them in getting an idea whether they will get inside this college or not. It can be difficult for pupils from remote areas to understand these counselling and mark procedures it is highly beneficial for them. Regardless of their test results, this application aids in locating the top universities. As a result, our suggested computer-aided approach will enable students to easily access a list of all colleges to which they are eligible for admission. Students just need to submit their GRE, TOFFEL, LOR, SOP, etc. With the help of this programme, students may simply get a list of colleges, including branch- and course-specific lists. This will not o    nly simplify the admissionsprocess but also lessen student stress.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font w:name="Arial Rounded"/>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