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353" w:type="dxa"/>
        <w:tblInd w:w="-110" w:type="dxa"/>
        <w:tblLayout w:type="autofit"/>
        <w:tblCellMar>
          <w:top w:w="12" w:type="dxa"/>
          <w:left w:w="110" w:type="dxa"/>
          <w:bottom w:w="0" w:type="dxa"/>
          <w:right w:w="115" w:type="dxa"/>
        </w:tblCellMar>
      </w:tblPr>
      <w:tblGrid>
        <w:gridCol w:w="2132"/>
        <w:gridCol w:w="8221"/>
      </w:tblGrid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437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Team ID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 w:val="0"/>
                <w:color w:val="222222"/>
                <w:sz w:val="22"/>
              </w:rPr>
              <w:t>PNT2022</w:t>
            </w:r>
            <w:r>
              <w:rPr>
                <w:rFonts w:hint="default" w:ascii="Arial" w:hAnsi="Arial" w:eastAsia="Arial" w:cs="Arial"/>
                <w:b w:val="0"/>
                <w:color w:val="222222"/>
                <w:sz w:val="22"/>
                <w:lang w:val="en-US"/>
              </w:rPr>
              <w:t>TMID08727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Project Name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 xml:space="preserve">IoT based smart crop protection system for agriculture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51430"/>
            <wp:effectExtent l="0" t="0" r="6350" b="8890"/>
            <wp:docPr id="1" name="Picture 1" descr="hag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gi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80005"/>
            <wp:effectExtent l="0" t="0" r="6350" b="10795"/>
            <wp:docPr id="3" name="Picture 3" descr="hagi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gith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543175"/>
            <wp:effectExtent l="0" t="0" r="6350" b="1905"/>
            <wp:docPr id="4" name="Picture 4" descr="hagit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gith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0B4B"/>
    <w:rsid w:val="2A1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2022-11-19T02:37:00Z</dcterms:created>
  <dc:creator>admin</dc:creator>
  <cp:lastModifiedBy>admin</cp:lastModifiedBy>
  <dcterms:modified xsi:type="dcterms:W3CDTF">2022-11-19T02:40:00Z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C36630B756664A4A853801D6E2B713E0</vt:lpwstr>
  </property>
</Properties>
</file>