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1"/>
        <w:jc w:val="center"/>
      </w:pPr>
      <w:r>
        <w:rPr>
          <w:b/>
          <w:sz w:val="24"/>
        </w:rPr>
        <w:t xml:space="preserve">Project Design Phase-II </w:t>
      </w:r>
      <w:bookmarkStart w:id="0" w:name="_GoBack"/>
      <w:bookmarkEnd w:id="0"/>
    </w:p>
    <w:p>
      <w:pPr>
        <w:spacing w:after="0"/>
        <w:ind w:right="1853"/>
        <w:jc w:val="right"/>
      </w:pPr>
      <w:r>
        <w:rPr>
          <w:b/>
          <w:sz w:val="24"/>
        </w:rPr>
        <w:t xml:space="preserve">Solution Requirements (Functional &amp; Non-functional) </w:t>
      </w:r>
    </w:p>
    <w:p>
      <w:pPr>
        <w:spacing w:after="0"/>
        <w:ind w:left="54"/>
        <w:jc w:val="center"/>
      </w:pPr>
      <w:r>
        <w:rPr>
          <w:b/>
        </w:rPr>
        <w:t xml:space="preserve"> </w:t>
      </w:r>
    </w:p>
    <w:tbl>
      <w:tblPr>
        <w:tblStyle w:val="4"/>
        <w:tblW w:w="9359" w:type="dxa"/>
        <w:tblInd w:w="-110" w:type="dxa"/>
        <w:tblLayout w:type="autofit"/>
        <w:tblCellMar>
          <w:top w:w="50" w:type="dxa"/>
          <w:left w:w="106" w:type="dxa"/>
          <w:bottom w:w="0" w:type="dxa"/>
          <w:right w:w="115" w:type="dxa"/>
        </w:tblCellMar>
      </w:tblPr>
      <w:tblGrid>
        <w:gridCol w:w="4514"/>
        <w:gridCol w:w="4845"/>
      </w:tblGrid>
      <w:tr>
        <w:tblPrEx>
          <w:tblCellMar>
            <w:top w:w="50" w:type="dxa"/>
            <w:left w:w="106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t xml:space="preserve">Date </w:t>
            </w:r>
          </w:p>
        </w:tc>
        <w:tc>
          <w:tcPr>
            <w:tcW w:w="4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default"/>
                <w:lang w:val="en-US"/>
              </w:rPr>
              <w:t>5</w:t>
            </w:r>
            <w:r>
              <w:t xml:space="preserve"> October 2022 </w:t>
            </w:r>
          </w:p>
        </w:tc>
      </w:tr>
      <w:tr>
        <w:tblPrEx>
          <w:tblCellMar>
            <w:top w:w="50" w:type="dxa"/>
            <w:left w:w="106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t xml:space="preserve">Team ID </w:t>
            </w:r>
          </w:p>
        </w:tc>
        <w:tc>
          <w:tcPr>
            <w:tcW w:w="4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hint="default"/>
              </w:rPr>
              <w:t>PNT2022TMID08727</w:t>
            </w:r>
          </w:p>
        </w:tc>
      </w:tr>
      <w:tr>
        <w:tblPrEx>
          <w:tblCellMar>
            <w:top w:w="50" w:type="dxa"/>
            <w:left w:w="106" w:type="dxa"/>
            <w:bottom w:w="0" w:type="dxa"/>
            <w:right w:w="115" w:type="dxa"/>
          </w:tblCellMar>
        </w:tblPrEx>
        <w:trPr>
          <w:trHeight w:val="548" w:hRule="atLeast"/>
        </w:trPr>
        <w:tc>
          <w:tcPr>
            <w:tcW w:w="4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t xml:space="preserve">Project Name </w:t>
            </w:r>
          </w:p>
        </w:tc>
        <w:tc>
          <w:tcPr>
            <w:tcW w:w="4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IoT Based Smart Crop Production System for Agriculture </w:t>
            </w:r>
          </w:p>
        </w:tc>
      </w:tr>
      <w:tr>
        <w:tblPrEx>
          <w:tblCellMar>
            <w:top w:w="50" w:type="dxa"/>
            <w:left w:w="106" w:type="dxa"/>
            <w:bottom w:w="0" w:type="dxa"/>
            <w:right w:w="115" w:type="dxa"/>
          </w:tblCellMar>
        </w:tblPrEx>
        <w:trPr>
          <w:trHeight w:val="283" w:hRule="atLeast"/>
        </w:trPr>
        <w:tc>
          <w:tcPr>
            <w:tcW w:w="4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t xml:space="preserve">Maximum Marks </w:t>
            </w:r>
          </w:p>
        </w:tc>
        <w:tc>
          <w:tcPr>
            <w:tcW w:w="4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4 Marks </w:t>
            </w:r>
          </w:p>
        </w:tc>
      </w:tr>
    </w:tbl>
    <w:p>
      <w:pPr>
        <w:spacing w:after="155"/>
      </w:pPr>
      <w:r>
        <w:rPr>
          <w:b/>
        </w:rPr>
        <w:t xml:space="preserve"> </w:t>
      </w:r>
    </w:p>
    <w:p>
      <w:pPr>
        <w:ind w:left="-5" w:hanging="10"/>
      </w:pPr>
      <w:r>
        <w:rPr>
          <w:b/>
        </w:rPr>
        <w:t xml:space="preserve">Functional Requirements: </w:t>
      </w:r>
    </w:p>
    <w:p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4"/>
        <w:tblW w:w="9330" w:type="dxa"/>
        <w:tblInd w:w="-110" w:type="dxa"/>
        <w:tblLayout w:type="autofit"/>
        <w:tblCellMar>
          <w:top w:w="50" w:type="dxa"/>
          <w:left w:w="106" w:type="dxa"/>
          <w:bottom w:w="0" w:type="dxa"/>
          <w:right w:w="115" w:type="dxa"/>
        </w:tblCellMar>
      </w:tblPr>
      <w:tblGrid>
        <w:gridCol w:w="927"/>
        <w:gridCol w:w="3155"/>
        <w:gridCol w:w="5248"/>
      </w:tblGrid>
      <w:tr>
        <w:tblPrEx>
          <w:tblCellMar>
            <w:top w:w="50" w:type="dxa"/>
            <w:left w:w="106" w:type="dxa"/>
            <w:bottom w:w="0" w:type="dxa"/>
            <w:right w:w="115" w:type="dxa"/>
          </w:tblCellMar>
        </w:tblPrEx>
        <w:trPr>
          <w:trHeight w:val="341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b/>
              </w:rPr>
              <w:t xml:space="preserve">FR No. </w:t>
            </w:r>
          </w:p>
        </w:tc>
        <w:tc>
          <w:tcPr>
            <w:tcW w:w="3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b/>
              </w:rPr>
              <w:t xml:space="preserve">Sub Requirement (Story / Sub-Task) </w:t>
            </w:r>
          </w:p>
        </w:tc>
      </w:tr>
      <w:tr>
        <w:trPr>
          <w:trHeight w:val="816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t xml:space="preserve">FR-1 </w:t>
            </w:r>
          </w:p>
        </w:tc>
        <w:tc>
          <w:tcPr>
            <w:tcW w:w="3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t xml:space="preserve">User Registration </w:t>
            </w:r>
          </w:p>
        </w:tc>
        <w:tc>
          <w:tcPr>
            <w:tcW w:w="5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Registration through Form </w:t>
            </w:r>
          </w:p>
          <w:p>
            <w:pPr>
              <w:spacing w:after="0" w:line="240" w:lineRule="auto"/>
            </w:pPr>
            <w:r>
              <w:t xml:space="preserve">Registration through Gmail </w:t>
            </w:r>
          </w:p>
          <w:p>
            <w:pPr>
              <w:spacing w:after="0" w:line="240" w:lineRule="auto"/>
            </w:pPr>
            <w:r>
              <w:t xml:space="preserve">Registration through Linkedin </w:t>
            </w:r>
          </w:p>
        </w:tc>
      </w:tr>
      <w:tr>
        <w:tblPrEx>
          <w:tblCellMar>
            <w:top w:w="50" w:type="dxa"/>
            <w:left w:w="106" w:type="dxa"/>
            <w:bottom w:w="0" w:type="dxa"/>
            <w:right w:w="115" w:type="dxa"/>
          </w:tblCellMar>
        </w:tblPrEx>
        <w:trPr>
          <w:trHeight w:val="548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t xml:space="preserve">FR-2 </w:t>
            </w:r>
          </w:p>
        </w:tc>
        <w:tc>
          <w:tcPr>
            <w:tcW w:w="3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t xml:space="preserve">User Confirmation </w:t>
            </w:r>
          </w:p>
        </w:tc>
        <w:tc>
          <w:tcPr>
            <w:tcW w:w="5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766"/>
            </w:pPr>
            <w:r>
              <w:t xml:space="preserve">Confirmation via Email Confirmation via OTP </w:t>
            </w:r>
          </w:p>
        </w:tc>
      </w:tr>
      <w:tr>
        <w:tblPrEx>
          <w:tblCellMar>
            <w:top w:w="50" w:type="dxa"/>
            <w:left w:w="106" w:type="dxa"/>
            <w:bottom w:w="0" w:type="dxa"/>
            <w:right w:w="115" w:type="dxa"/>
          </w:tblCellMar>
        </w:tblPrEx>
        <w:trPr>
          <w:trHeight w:val="1085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t xml:space="preserve">FR-3 </w:t>
            </w:r>
          </w:p>
        </w:tc>
        <w:tc>
          <w:tcPr>
            <w:tcW w:w="3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t xml:space="preserve">User understanding  </w:t>
            </w:r>
          </w:p>
        </w:tc>
        <w:tc>
          <w:tcPr>
            <w:tcW w:w="5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For better understanding of the farmer , the signs should be clear and legible and it can also include illustrations which will make it easily understandable to the farmer    </w:t>
            </w:r>
          </w:p>
        </w:tc>
      </w:tr>
      <w:tr>
        <w:tblPrEx>
          <w:tblCellMar>
            <w:top w:w="50" w:type="dxa"/>
            <w:left w:w="106" w:type="dxa"/>
            <w:bottom w:w="0" w:type="dxa"/>
            <w:right w:w="115" w:type="dxa"/>
          </w:tblCellMar>
        </w:tblPrEx>
        <w:trPr>
          <w:trHeight w:val="548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t xml:space="preserve">FR-4 </w:t>
            </w:r>
          </w:p>
        </w:tc>
        <w:tc>
          <w:tcPr>
            <w:tcW w:w="3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t xml:space="preserve">User conveience </w:t>
            </w:r>
          </w:p>
        </w:tc>
        <w:tc>
          <w:tcPr>
            <w:tcW w:w="5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The display should be big enough that it should even be visible from far distance clearly   </w:t>
            </w:r>
          </w:p>
        </w:tc>
      </w:tr>
      <w:tr>
        <w:tblPrEx>
          <w:tblCellMar>
            <w:top w:w="50" w:type="dxa"/>
            <w:left w:w="106" w:type="dxa"/>
            <w:bottom w:w="0" w:type="dxa"/>
            <w:right w:w="115" w:type="dxa"/>
          </w:tblCellMar>
        </w:tblPrEx>
        <w:trPr>
          <w:trHeight w:val="499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t xml:space="preserve"> </w:t>
            </w:r>
          </w:p>
        </w:tc>
        <w:tc>
          <w:tcPr>
            <w:tcW w:w="3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t xml:space="preserve"> </w:t>
            </w:r>
          </w:p>
        </w:tc>
        <w:tc>
          <w:tcPr>
            <w:tcW w:w="5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</w:tr>
      <w:tr>
        <w:tblPrEx>
          <w:tblCellMar>
            <w:top w:w="50" w:type="dxa"/>
            <w:left w:w="106" w:type="dxa"/>
            <w:bottom w:w="0" w:type="dxa"/>
            <w:right w:w="115" w:type="dxa"/>
          </w:tblCellMar>
        </w:tblPrEx>
        <w:trPr>
          <w:trHeight w:val="499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t xml:space="preserve"> </w:t>
            </w:r>
          </w:p>
        </w:tc>
        <w:tc>
          <w:tcPr>
            <w:tcW w:w="3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color w:val="222222"/>
              </w:rPr>
              <w:t xml:space="preserve"> </w:t>
            </w:r>
          </w:p>
        </w:tc>
        <w:tc>
          <w:tcPr>
            <w:tcW w:w="5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</w:tr>
    </w:tbl>
    <w:p>
      <w:pPr>
        <w:spacing w:after="161"/>
      </w:pPr>
      <w:r>
        <w:t xml:space="preserve"> </w:t>
      </w:r>
    </w:p>
    <w:p>
      <w:pPr>
        <w:spacing w:after="155"/>
      </w:pPr>
      <w:r>
        <w:rPr>
          <w:b/>
        </w:rPr>
        <w:t xml:space="preserve"> </w:t>
      </w:r>
    </w:p>
    <w:p>
      <w:r>
        <w:rPr>
          <w:b/>
        </w:rPr>
        <w:t xml:space="preserve"> </w:t>
      </w:r>
    </w:p>
    <w:p>
      <w:pPr>
        <w:ind w:left="-5" w:hanging="10"/>
      </w:pPr>
      <w:r>
        <w:rPr>
          <w:b/>
        </w:rPr>
        <w:t xml:space="preserve">Non-functional Requirements: </w:t>
      </w:r>
    </w:p>
    <w:p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4"/>
        <w:tblW w:w="9330" w:type="dxa"/>
        <w:tblInd w:w="-110" w:type="dxa"/>
        <w:tblLayout w:type="autofit"/>
        <w:tblCellMar>
          <w:top w:w="50" w:type="dxa"/>
          <w:left w:w="110" w:type="dxa"/>
          <w:bottom w:w="0" w:type="dxa"/>
          <w:right w:w="69" w:type="dxa"/>
        </w:tblCellMar>
      </w:tblPr>
      <w:tblGrid>
        <w:gridCol w:w="927"/>
        <w:gridCol w:w="3467"/>
        <w:gridCol w:w="4936"/>
      </w:tblGrid>
      <w:tr>
        <w:tblPrEx>
          <w:tblCellMar>
            <w:top w:w="50" w:type="dxa"/>
            <w:left w:w="110" w:type="dxa"/>
            <w:bottom w:w="0" w:type="dxa"/>
            <w:right w:w="69" w:type="dxa"/>
          </w:tblCellMar>
        </w:tblPrEx>
        <w:trPr>
          <w:trHeight w:val="346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b/>
              </w:rPr>
              <w:t xml:space="preserve">FR No. </w:t>
            </w:r>
          </w:p>
        </w:tc>
        <w:tc>
          <w:tcPr>
            <w:tcW w:w="3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b/>
              </w:rPr>
              <w:t xml:space="preserve">Description </w:t>
            </w:r>
          </w:p>
        </w:tc>
      </w:tr>
      <w:tr>
        <w:tblPrEx>
          <w:tblCellMar>
            <w:top w:w="50" w:type="dxa"/>
            <w:left w:w="110" w:type="dxa"/>
            <w:bottom w:w="0" w:type="dxa"/>
            <w:right w:w="69" w:type="dxa"/>
          </w:tblCellMar>
        </w:tblPrEx>
        <w:trPr>
          <w:trHeight w:val="816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NFR-1 </w:t>
            </w:r>
          </w:p>
        </w:tc>
        <w:tc>
          <w:tcPr>
            <w:tcW w:w="3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It should have good security system so that no other person is  able to hack and display there own directions </w:t>
            </w:r>
          </w:p>
        </w:tc>
      </w:tr>
      <w:tr>
        <w:tblPrEx>
          <w:tblCellMar>
            <w:top w:w="50" w:type="dxa"/>
            <w:left w:w="110" w:type="dxa"/>
            <w:bottom w:w="0" w:type="dxa"/>
            <w:right w:w="69" w:type="dxa"/>
          </w:tblCellMar>
        </w:tblPrEx>
        <w:trPr>
          <w:trHeight w:val="548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NFR-2 </w:t>
            </w:r>
          </w:p>
        </w:tc>
        <w:tc>
          <w:tcPr>
            <w:tcW w:w="3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28"/>
            </w:pPr>
            <w:r>
              <w:t xml:space="preserve">It should be able to display information correctly and error - free  </w:t>
            </w:r>
          </w:p>
        </w:tc>
      </w:tr>
      <w:tr>
        <w:tblPrEx>
          <w:tblCellMar>
            <w:top w:w="50" w:type="dxa"/>
            <w:left w:w="110" w:type="dxa"/>
            <w:bottom w:w="0" w:type="dxa"/>
            <w:right w:w="69" w:type="dxa"/>
          </w:tblCellMar>
        </w:tblPrEx>
        <w:trPr>
          <w:trHeight w:val="547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NFR-3 </w:t>
            </w:r>
          </w:p>
        </w:tc>
        <w:tc>
          <w:tcPr>
            <w:tcW w:w="3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It should be able to automatically update itself when certain weather problem occurs  </w:t>
            </w:r>
          </w:p>
        </w:tc>
      </w:tr>
      <w:tr>
        <w:tblPrEx>
          <w:tblCellMar>
            <w:top w:w="50" w:type="dxa"/>
            <w:left w:w="110" w:type="dxa"/>
            <w:bottom w:w="0" w:type="dxa"/>
            <w:right w:w="69" w:type="dxa"/>
          </w:tblCellMar>
        </w:tblPrEx>
        <w:trPr>
          <w:trHeight w:val="547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NFR-4 </w:t>
            </w:r>
          </w:p>
        </w:tc>
        <w:tc>
          <w:tcPr>
            <w:tcW w:w="3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It should be available 24/7 so that it can be beneficial  to the customers  </w:t>
            </w:r>
          </w:p>
        </w:tc>
      </w:tr>
      <w:tr>
        <w:tblPrEx>
          <w:tblCellMar>
            <w:top w:w="50" w:type="dxa"/>
            <w:left w:w="110" w:type="dxa"/>
            <w:bottom w:w="0" w:type="dxa"/>
            <w:right w:w="69" w:type="dxa"/>
          </w:tblCellMar>
        </w:tblPrEx>
        <w:trPr>
          <w:trHeight w:val="548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NFR-5 </w:t>
            </w:r>
          </w:p>
        </w:tc>
        <w:tc>
          <w:tcPr>
            <w:tcW w:w="3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It should be able to easily change and upgrade according to change and need in requirement  </w:t>
            </w:r>
          </w:p>
        </w:tc>
      </w:tr>
      <w:tr>
        <w:tblPrEx>
          <w:tblCellMar>
            <w:top w:w="50" w:type="dxa"/>
            <w:left w:w="110" w:type="dxa"/>
            <w:bottom w:w="0" w:type="dxa"/>
            <w:right w:w="69" w:type="dxa"/>
          </w:tblCellMar>
        </w:tblPrEx>
        <w:trPr>
          <w:trHeight w:val="547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NFR-6 </w:t>
            </w:r>
          </w:p>
        </w:tc>
        <w:tc>
          <w:tcPr>
            <w:tcW w:w="3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It should be able to upgrade and update when there is a need for it. </w:t>
            </w:r>
          </w:p>
        </w:tc>
      </w:tr>
    </w:tbl>
    <w:p>
      <w:pPr>
        <w:spacing w:after="0"/>
      </w:pPr>
      <w:r>
        <w:t xml:space="preserve"> </w:t>
      </w:r>
    </w:p>
    <w:sectPr>
      <w:pgSz w:w="11904" w:h="16838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D1D"/>
    <w:rsid w:val="004547F5"/>
    <w:rsid w:val="00601B9D"/>
    <w:rsid w:val="00DA6D1D"/>
    <w:rsid w:val="067123C6"/>
    <w:rsid w:val="6407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255</Words>
  <Characters>1455</Characters>
  <Lines>12</Lines>
  <Paragraphs>3</Paragraphs>
  <TotalTime>2</TotalTime>
  <ScaleCrop>false</ScaleCrop>
  <LinksUpToDate>false</LinksUpToDate>
  <CharactersWithSpaces>1707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2022-10-17T15:20:00Z</dcterms:created>
  <dc:creator>YUVAN SANKAR RAJA B NULL</dc:creator>
  <cp:lastModifiedBy>admin</cp:lastModifiedBy>
  <dcterms:modified xsi:type="dcterms:W3CDTF">2022-10-18T20:15:52Z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C6AF58BB62444FCFA9CF9E988921FC16</vt:lpwstr>
  </property>
</Properties>
</file>