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7" w:line="324" w:lineRule="auto"/>
        <w:ind w:left="2950" w:right="3966" w:firstLine="1750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>
      <w:pPr>
        <w:spacing w:before="0" w:line="240" w:lineRule="auto"/>
        <w:rPr>
          <w:b/>
          <w:sz w:val="20"/>
        </w:rPr>
      </w:pPr>
    </w:p>
    <w:tbl>
      <w:tblPr>
        <w:tblStyle w:val="8"/>
        <w:tblpPr w:leftFromText="180" w:rightFromText="180" w:vertAnchor="text" w:horzAnchor="page" w:tblpX="1492" w:tblpY="363"/>
        <w:tblOverlap w:val="never"/>
        <w:tblW w:w="14139" w:type="dxa"/>
        <w:tblInd w:w="0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4035"/>
        <w:gridCol w:w="10104"/>
      </w:tblGrid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062" w:hRule="atLeast"/>
        </w:trPr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DATE </w:t>
            </w:r>
          </w:p>
        </w:tc>
        <w:tc>
          <w:tcPr>
            <w:tcW w:w="10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 </w:t>
            </w:r>
            <w:r>
              <w:rPr>
                <w:rFonts w:hint="default" w:ascii="Calibri" w:hAnsi="Calibri" w:eastAsia="Calibri" w:cs="Calibri"/>
                <w:color w:val="000000"/>
                <w:sz w:val="36"/>
                <w:szCs w:val="36"/>
                <w:lang w:val="en-US"/>
              </w:rPr>
              <w:t>18</w:t>
            </w: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OCTOBER 2022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029" w:hRule="atLeast"/>
        </w:trPr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TEAM ID </w:t>
            </w:r>
          </w:p>
        </w:tc>
        <w:tc>
          <w:tcPr>
            <w:tcW w:w="10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36"/>
                <w:szCs w:val="36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432" w:hRule="atLeast"/>
        </w:trPr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PROJECT </w:t>
            </w:r>
          </w:p>
        </w:tc>
        <w:tc>
          <w:tcPr>
            <w:tcW w:w="10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 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36"/>
                <w:szCs w:val="36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1106" w:hRule="atLeast"/>
        </w:trPr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MARK </w:t>
            </w:r>
          </w:p>
        </w:tc>
        <w:tc>
          <w:tcPr>
            <w:tcW w:w="10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color w:val="000000"/>
                <w:sz w:val="36"/>
                <w:szCs w:val="36"/>
              </w:rPr>
              <w:t xml:space="preserve">  2 MARK </w:t>
            </w:r>
          </w:p>
        </w:tc>
      </w:tr>
    </w:tbl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spacing w:before="1" w:line="240" w:lineRule="auto"/>
        <w:rPr>
          <w:b/>
          <w:sz w:val="41"/>
        </w:rPr>
      </w:pPr>
    </w:p>
    <w:p>
      <w:pPr>
        <w:spacing w:before="1" w:line="240" w:lineRule="auto"/>
        <w:rPr>
          <w:b/>
          <w:sz w:val="41"/>
        </w:rPr>
      </w:pPr>
      <w:bookmarkStart w:id="0" w:name="_GoBack"/>
      <w:bookmarkEnd w:id="0"/>
    </w:p>
    <w:p>
      <w:pPr>
        <w:spacing w:before="1" w:line="240" w:lineRule="auto"/>
        <w:rPr>
          <w:b/>
          <w:sz w:val="41"/>
        </w:rPr>
      </w:pPr>
    </w:p>
    <w:p>
      <w:pPr>
        <w:spacing w:before="1" w:line="240" w:lineRule="auto"/>
        <w:rPr>
          <w:b/>
          <w:sz w:val="41"/>
        </w:rPr>
      </w:pPr>
    </w:p>
    <w:p>
      <w:pPr>
        <w:spacing w:before="1" w:line="240" w:lineRule="auto"/>
        <w:rPr>
          <w:b/>
          <w:sz w:val="41"/>
        </w:rPr>
      </w:pPr>
    </w:p>
    <w:p>
      <w:pPr>
        <w:spacing w:before="1" w:line="240" w:lineRule="auto"/>
        <w:rPr>
          <w:b/>
          <w:sz w:val="41"/>
        </w:rPr>
      </w:pPr>
    </w:p>
    <w:p>
      <w:pPr>
        <w:spacing w:before="1" w:line="240" w:lineRule="auto"/>
        <w:rPr>
          <w:b/>
          <w:sz w:val="41"/>
        </w:rPr>
      </w:pPr>
    </w:p>
    <w:p>
      <w:pPr>
        <w:pStyle w:val="4"/>
        <w:ind w:left="751"/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154940</wp:posOffset>
            </wp:positionV>
            <wp:extent cx="8249920" cy="3652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9663" cy="3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50" w:h="11920" w:orient="landscape"/>
          <w:pgMar w:top="560" w:right="1080" w:bottom="280" w:left="132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</w:p>
    <w:p>
      <w:pPr>
        <w:spacing w:before="44"/>
        <w:ind w:left="180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`</w:t>
      </w:r>
    </w:p>
    <w:p>
      <w:pPr>
        <w:pStyle w:val="4"/>
        <w:rPr>
          <w:rFonts w:ascii="Calibri"/>
          <w:b w:val="0"/>
          <w:sz w:val="22"/>
        </w:rPr>
      </w:pPr>
    </w:p>
    <w:p>
      <w:pPr>
        <w:pStyle w:val="4"/>
        <w:spacing w:before="9"/>
        <w:rPr>
          <w:rFonts w:ascii="Calibri"/>
          <w:b w:val="0"/>
          <w:sz w:val="16"/>
        </w:rPr>
      </w:pPr>
    </w:p>
    <w:p>
      <w:pPr>
        <w:spacing w:before="0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TABLE-1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TECHNOLOGIES:</w:t>
      </w:r>
    </w:p>
    <w:p>
      <w:pPr>
        <w:spacing w:before="3" w:after="1" w:line="240" w:lineRule="auto"/>
        <w:rPr>
          <w:b/>
          <w:sz w:val="24"/>
        </w:rPr>
      </w:pPr>
    </w:p>
    <w:tbl>
      <w:tblPr>
        <w:tblStyle w:val="3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"/>
        <w:gridCol w:w="4006"/>
        <w:gridCol w:w="5218"/>
        <w:gridCol w:w="41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838" w:type="dxa"/>
          </w:tcPr>
          <w:p>
            <w:pPr>
              <w:pStyle w:val="7"/>
              <w:spacing w:before="11"/>
              <w:ind w:left="0" w:right="2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006" w:type="dxa"/>
          </w:tcPr>
          <w:p>
            <w:pPr>
              <w:pStyle w:val="7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8" w:type="dxa"/>
          </w:tcPr>
          <w:p>
            <w:pPr>
              <w:pStyle w:val="7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9" w:type="dxa"/>
          </w:tcPr>
          <w:p>
            <w:pPr>
              <w:pStyle w:val="7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838" w:type="dxa"/>
          </w:tcPr>
          <w:p>
            <w:pPr>
              <w:pStyle w:val="7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6" w:type="dxa"/>
          </w:tcPr>
          <w:p>
            <w:pPr>
              <w:pStyle w:val="7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</w:p>
        </w:tc>
        <w:tc>
          <w:tcPr>
            <w:tcW w:w="5218" w:type="dxa"/>
          </w:tcPr>
          <w:p>
            <w:pPr>
              <w:pStyle w:val="7"/>
              <w:spacing w:line="259" w:lineRule="auto"/>
              <w:ind w:right="377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Arduino</w:t>
            </w:r>
            <w:r>
              <w:rPr>
                <w:rFonts w:hint="default"/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 xml:space="preserve"> Uno is an open-source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microcontroller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board based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Microchip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ATmega328P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microcontroller.</w:t>
            </w:r>
          </w:p>
        </w:tc>
        <w:tc>
          <w:tcPr>
            <w:tcW w:w="4139" w:type="dxa"/>
          </w:tcPr>
          <w:p>
            <w:pPr>
              <w:pStyle w:val="7"/>
              <w:spacing w:line="259" w:lineRule="auto"/>
              <w:rPr>
                <w:b/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itself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C++.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838" w:type="dxa"/>
          </w:tcPr>
          <w:p>
            <w:pPr>
              <w:pStyle w:val="7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06" w:type="dxa"/>
          </w:tcPr>
          <w:p>
            <w:pPr>
              <w:pStyle w:val="7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521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Ultrasonic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13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38" w:type="dxa"/>
          </w:tcPr>
          <w:p>
            <w:pPr>
              <w:pStyle w:val="7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06" w:type="dxa"/>
          </w:tcPr>
          <w:p>
            <w:pPr>
              <w:pStyle w:val="7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521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13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838" w:type="dxa"/>
          </w:tcPr>
          <w:p>
            <w:pPr>
              <w:pStyle w:val="7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06" w:type="dxa"/>
          </w:tcPr>
          <w:p>
            <w:pPr>
              <w:pStyle w:val="7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5218" w:type="dxa"/>
          </w:tcPr>
          <w:p>
            <w:pPr>
              <w:pStyle w:val="7"/>
              <w:spacing w:before="14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sensor data</w:t>
            </w:r>
          </w:p>
        </w:tc>
        <w:tc>
          <w:tcPr>
            <w:tcW w:w="4139" w:type="dxa"/>
          </w:tcPr>
          <w:p>
            <w:pPr>
              <w:pStyle w:val="7"/>
              <w:spacing w:before="14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838" w:type="dxa"/>
          </w:tcPr>
          <w:p>
            <w:pPr>
              <w:pStyle w:val="7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06" w:type="dxa"/>
          </w:tcPr>
          <w:p>
            <w:pPr>
              <w:pStyle w:val="7"/>
              <w:ind w:left="110"/>
              <w:rPr>
                <w:sz w:val="28"/>
              </w:rPr>
            </w:pPr>
            <w:r>
              <w:rPr>
                <w:sz w:val="28"/>
              </w:rPr>
              <w:t>GSM</w:t>
            </w:r>
          </w:p>
        </w:tc>
        <w:tc>
          <w:tcPr>
            <w:tcW w:w="5218" w:type="dxa"/>
          </w:tcPr>
          <w:p>
            <w:pPr>
              <w:pStyle w:val="7"/>
              <w:spacing w:before="14" w:line="259" w:lineRule="auto"/>
              <w:ind w:right="581"/>
              <w:rPr>
                <w:sz w:val="28"/>
              </w:rPr>
            </w:pPr>
            <w:r>
              <w:rPr>
                <w:sz w:val="28"/>
              </w:rPr>
              <w:t>The Arduino GSM shield allows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Arduino board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to connect to the internet,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receive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make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voice</w:t>
            </w:r>
          </w:p>
          <w:p>
            <w:pPr>
              <w:pStyle w:val="7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calls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GSM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library.</w:t>
            </w:r>
          </w:p>
        </w:tc>
        <w:tc>
          <w:tcPr>
            <w:tcW w:w="413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838" w:type="dxa"/>
          </w:tcPr>
          <w:p>
            <w:pPr>
              <w:pStyle w:val="7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06" w:type="dxa"/>
          </w:tcPr>
          <w:p>
            <w:pPr>
              <w:pStyle w:val="7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Sever</w:t>
            </w:r>
          </w:p>
        </w:tc>
        <w:tc>
          <w:tcPr>
            <w:tcW w:w="5218" w:type="dxa"/>
          </w:tcPr>
          <w:p>
            <w:pPr>
              <w:pStyle w:val="7"/>
              <w:spacing w:before="1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Local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4139" w:type="dxa"/>
          </w:tcPr>
          <w:p>
            <w:pPr>
              <w:pStyle w:val="7"/>
              <w:spacing w:before="14"/>
              <w:ind w:right="286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Platform,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838" w:type="dxa"/>
          </w:tcPr>
          <w:p>
            <w:pPr>
              <w:pStyle w:val="7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06" w:type="dxa"/>
          </w:tcPr>
          <w:p>
            <w:pPr>
              <w:pStyle w:val="7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5218" w:type="dxa"/>
          </w:tcPr>
          <w:p>
            <w:pPr>
              <w:pStyle w:val="7"/>
              <w:spacing w:before="14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4139" w:type="dxa"/>
          </w:tcPr>
          <w:p>
            <w:pPr>
              <w:pStyle w:val="7"/>
              <w:spacing w:before="14"/>
              <w:ind w:right="964"/>
              <w:rPr>
                <w:sz w:val="28"/>
              </w:rPr>
            </w:pPr>
            <w:r>
              <w:rPr>
                <w:sz w:val="28"/>
              </w:rPr>
              <w:t>IBM Watson IoT platform,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838" w:type="dxa"/>
          </w:tcPr>
          <w:p>
            <w:pPr>
              <w:pStyle w:val="7"/>
              <w:spacing w:before="14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06" w:type="dxa"/>
          </w:tcPr>
          <w:p>
            <w:pPr>
              <w:pStyle w:val="7"/>
              <w:spacing w:before="14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218" w:type="dxa"/>
          </w:tcPr>
          <w:p>
            <w:pPr>
              <w:pStyle w:val="7"/>
              <w:spacing w:line="259" w:lineRule="auto"/>
              <w:ind w:right="377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interacts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rFonts w:hint="default"/>
                <w:sz w:val="28"/>
                <w:lang w:val="en-US"/>
              </w:rPr>
              <w:t xml:space="preserve">  </w:t>
            </w:r>
            <w:r>
              <w:rPr>
                <w:sz w:val="28"/>
              </w:rPr>
              <w:t>Farmer.</w:t>
            </w:r>
          </w:p>
        </w:tc>
        <w:tc>
          <w:tcPr>
            <w:tcW w:w="4139" w:type="dxa"/>
          </w:tcPr>
          <w:p>
            <w:pPr>
              <w:pStyle w:val="7"/>
              <w:spacing w:before="14"/>
              <w:ind w:right="255"/>
              <w:rPr>
                <w:sz w:val="28"/>
              </w:rPr>
            </w:pPr>
            <w:r>
              <w:rPr>
                <w:sz w:val="28"/>
              </w:rPr>
              <w:t>HTML, CSS, JavaScript , Python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838" w:type="dxa"/>
          </w:tcPr>
          <w:p>
            <w:pPr>
              <w:pStyle w:val="7"/>
              <w:ind w:left="0" w:right="245"/>
              <w:jc w:val="right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06" w:type="dxa"/>
          </w:tcPr>
          <w:p>
            <w:pPr>
              <w:pStyle w:val="7"/>
              <w:ind w:left="110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API-1</w:t>
            </w:r>
          </w:p>
        </w:tc>
        <w:tc>
          <w:tcPr>
            <w:tcW w:w="5218" w:type="dxa"/>
          </w:tcPr>
          <w:p>
            <w:pPr>
              <w:pStyle w:val="7"/>
              <w:spacing w:line="256" w:lineRule="auto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locate the crops.</w:t>
            </w:r>
          </w:p>
        </w:tc>
        <w:tc>
          <w:tcPr>
            <w:tcW w:w="413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Geolocation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</w:p>
        </w:tc>
      </w:tr>
    </w:tbl>
    <w:p>
      <w:pPr>
        <w:spacing w:after="0"/>
        <w:rPr>
          <w:sz w:val="28"/>
        </w:rPr>
        <w:sectPr>
          <w:pgSz w:w="16850" w:h="11920" w:orient="landscape"/>
          <w:pgMar w:top="520" w:right="1080" w:bottom="280" w:left="132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</w:p>
    <w:p>
      <w:pPr>
        <w:spacing w:before="2" w:line="240" w:lineRule="auto"/>
        <w:rPr>
          <w:b/>
          <w:sz w:val="23"/>
        </w:rPr>
      </w:pPr>
    </w:p>
    <w:p>
      <w:pPr>
        <w:spacing w:before="90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TABLE-2: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CHARACTERISTICS: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after="0" w:line="240" w:lineRule="auto"/>
        <w:rPr>
          <w:b/>
          <w:sz w:val="13"/>
        </w:rPr>
      </w:pPr>
    </w:p>
    <w:tbl>
      <w:tblPr>
        <w:tblStyle w:val="3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3"/>
        <w:gridCol w:w="5173"/>
        <w:gridCol w:w="4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26" w:type="dxa"/>
          </w:tcPr>
          <w:p>
            <w:pPr>
              <w:pStyle w:val="7"/>
              <w:spacing w:before="11"/>
              <w:ind w:left="0"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973" w:type="dxa"/>
          </w:tcPr>
          <w:p>
            <w:pPr>
              <w:pStyle w:val="7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3" w:type="dxa"/>
          </w:tcPr>
          <w:p>
            <w:pPr>
              <w:pStyle w:val="7"/>
              <w:spacing w:before="1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098" w:type="dxa"/>
          </w:tcPr>
          <w:p>
            <w:pPr>
              <w:pStyle w:val="7"/>
              <w:spacing w:before="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826" w:type="dxa"/>
          </w:tcPr>
          <w:p>
            <w:pPr>
              <w:pStyle w:val="7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Microcontroller</w:t>
            </w:r>
          </w:p>
        </w:tc>
        <w:tc>
          <w:tcPr>
            <w:tcW w:w="5173" w:type="dxa"/>
          </w:tcPr>
          <w:p>
            <w:pPr>
              <w:pStyle w:val="7"/>
              <w:ind w:left="109"/>
              <w:rPr>
                <w:sz w:val="28"/>
              </w:rPr>
            </w:pPr>
            <w:r>
              <w:rPr>
                <w:sz w:val="28"/>
              </w:rPr>
              <w:t>Arduino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4098" w:type="dxa"/>
          </w:tcPr>
          <w:p>
            <w:pPr>
              <w:pStyle w:val="7"/>
              <w:ind w:left="111"/>
              <w:rPr>
                <w:sz w:val="28"/>
              </w:rPr>
            </w:pPr>
            <w:r>
              <w:rPr>
                <w:sz w:val="28"/>
              </w:rPr>
              <w:t>C++/Python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826" w:type="dxa"/>
          </w:tcPr>
          <w:p>
            <w:pPr>
              <w:pStyle w:val="7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73" w:type="dxa"/>
          </w:tcPr>
          <w:p>
            <w:pPr>
              <w:pStyle w:val="7"/>
              <w:spacing w:before="14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5173" w:type="dxa"/>
          </w:tcPr>
          <w:p>
            <w:pPr>
              <w:pStyle w:val="7"/>
              <w:spacing w:before="0"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Encryption/Decryption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4098" w:type="dxa"/>
          </w:tcPr>
          <w:p>
            <w:pPr>
              <w:pStyle w:val="7"/>
              <w:spacing w:before="14"/>
              <w:ind w:left="111"/>
              <w:rPr>
                <w:sz w:val="28"/>
              </w:rPr>
            </w:pPr>
            <w:r>
              <w:rPr>
                <w:sz w:val="28"/>
              </w:rPr>
              <w:t>GSM,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826" w:type="dxa"/>
          </w:tcPr>
          <w:p>
            <w:pPr>
              <w:pStyle w:val="7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7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5173" w:type="dxa"/>
          </w:tcPr>
          <w:p>
            <w:pPr>
              <w:pStyle w:val="7"/>
              <w:ind w:left="109"/>
              <w:rPr>
                <w:sz w:val="28"/>
              </w:rPr>
            </w:pP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features 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added.</w:t>
            </w:r>
          </w:p>
        </w:tc>
        <w:tc>
          <w:tcPr>
            <w:tcW w:w="4098" w:type="dxa"/>
          </w:tcPr>
          <w:p>
            <w:pPr>
              <w:pStyle w:val="7"/>
              <w:ind w:left="111"/>
              <w:rPr>
                <w:sz w:val="28"/>
              </w:rPr>
            </w:pPr>
            <w:r>
              <w:rPr>
                <w:sz w:val="28"/>
              </w:rPr>
              <w:t>Node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826" w:type="dxa"/>
          </w:tcPr>
          <w:p>
            <w:pPr>
              <w:pStyle w:val="7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73" w:type="dxa"/>
          </w:tcPr>
          <w:p>
            <w:pPr>
              <w:pStyle w:val="7"/>
              <w:spacing w:before="14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73" w:type="dxa"/>
          </w:tcPr>
          <w:p>
            <w:pPr>
              <w:pStyle w:val="7"/>
              <w:spacing w:before="14"/>
              <w:ind w:left="109" w:right="75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anywhere</w:t>
            </w:r>
          </w:p>
        </w:tc>
        <w:tc>
          <w:tcPr>
            <w:tcW w:w="4098" w:type="dxa"/>
          </w:tcPr>
          <w:p>
            <w:pPr>
              <w:pStyle w:val="7"/>
              <w:spacing w:line="259" w:lineRule="auto"/>
              <w:ind w:left="111" w:right="908"/>
              <w:rPr>
                <w:sz w:val="28"/>
              </w:rPr>
            </w:pPr>
            <w:r>
              <w:rPr>
                <w:sz w:val="28"/>
              </w:rPr>
              <w:t>IBM Watson IoT Platform,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HTML, CSS,JavaScript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826" w:type="dxa"/>
          </w:tcPr>
          <w:p>
            <w:pPr>
              <w:pStyle w:val="7"/>
              <w:spacing w:before="14"/>
              <w:ind w:left="0" w:right="233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73" w:type="dxa"/>
          </w:tcPr>
          <w:p>
            <w:pPr>
              <w:pStyle w:val="7"/>
              <w:spacing w:before="0"/>
              <w:ind w:left="4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73" w:type="dxa"/>
          </w:tcPr>
          <w:p>
            <w:pPr>
              <w:pStyle w:val="7"/>
              <w:spacing w:before="14"/>
              <w:ind w:left="109" w:right="466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4098" w:type="dxa"/>
          </w:tcPr>
          <w:p>
            <w:pPr>
              <w:pStyle w:val="7"/>
              <w:spacing w:line="259" w:lineRule="auto"/>
              <w:ind w:left="111" w:right="1647"/>
              <w:rPr>
                <w:sz w:val="28"/>
              </w:rPr>
            </w:pPr>
            <w:r>
              <w:rPr>
                <w:sz w:val="28"/>
              </w:rPr>
              <w:t>Cloudant DB,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Watson IoTPlatform</w:t>
            </w:r>
          </w:p>
        </w:tc>
      </w:tr>
    </w:tbl>
    <w:p/>
    <w:sectPr>
      <w:pgSz w:w="16850" w:h="11920" w:orient="landscape"/>
      <w:pgMar w:top="1100" w:right="1080" w:bottom="280" w:left="1320" w:header="720" w:footer="720" w:gutter="0"/>
      <w:pgBorders w:offsetFrom="page">
        <w:top w:val="triple" w:color="000000" w:sz="4" w:space="25"/>
        <w:left w:val="triple" w:color="000000" w:sz="4" w:space="25"/>
        <w:bottom w:val="triple" w:color="000000" w:sz="4" w:space="25"/>
        <w:right w:val="triple" w:color="000000" w:sz="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FB5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2"/>
      <w:ind w:left="112"/>
    </w:pPr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2022-10-18T10:04:00Z</dcterms:created>
  <dc:creator>Amarender Katkam</dc:creator>
  <cp:lastModifiedBy>admin</cp:lastModifiedBy>
  <dcterms:modified xsi:type="dcterms:W3CDTF">2022-10-18T21:40:30Z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FDE2341DC0DE4A5C90FCF95601B26493</vt:lpwstr>
  </property>
</Properties>
</file>