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3F8" w:rsidRPr="003F53F8" w:rsidRDefault="00AC6D16" w:rsidP="003F53F8">
      <w:pPr>
        <w:spacing w:after="0"/>
        <w:jc w:val="center"/>
        <w:rPr>
          <w:rFonts w:ascii="Arial" w:hAnsi="Arial" w:cs="Arial"/>
          <w:b/>
          <w:bCs/>
          <w:sz w:val="32"/>
          <w:szCs w:val="24"/>
          <w:u w:val="dotted"/>
        </w:rPr>
      </w:pPr>
      <w:r w:rsidRPr="003F53F8">
        <w:rPr>
          <w:rFonts w:ascii="Arial" w:hAnsi="Arial" w:cs="Arial"/>
          <w:b/>
          <w:bCs/>
          <w:sz w:val="32"/>
          <w:szCs w:val="24"/>
          <w:u w:val="dotted"/>
        </w:rPr>
        <w:t>Project Design Phase-I</w:t>
      </w:r>
    </w:p>
    <w:p w:rsidR="009D3AA0" w:rsidRPr="003F53F8" w:rsidRDefault="00AC6D16" w:rsidP="005B2106">
      <w:pPr>
        <w:spacing w:after="0"/>
        <w:jc w:val="center"/>
        <w:rPr>
          <w:rFonts w:ascii="Arial" w:hAnsi="Arial" w:cs="Arial"/>
          <w:b/>
          <w:bCs/>
          <w:sz w:val="32"/>
          <w:szCs w:val="24"/>
          <w:u w:val="double"/>
        </w:rPr>
      </w:pPr>
      <w:r w:rsidRPr="003F53F8">
        <w:rPr>
          <w:rFonts w:ascii="Arial" w:hAnsi="Arial" w:cs="Arial"/>
          <w:b/>
          <w:bCs/>
          <w:sz w:val="32"/>
          <w:szCs w:val="24"/>
          <w:u w:val="double"/>
        </w:rPr>
        <w:t>Proposed Solution Template</w:t>
      </w:r>
    </w:p>
    <w:p w:rsidR="005B2106" w:rsidRPr="003F53F8" w:rsidRDefault="005B2106" w:rsidP="005B2106">
      <w:pPr>
        <w:spacing w:after="0"/>
        <w:jc w:val="center"/>
        <w:rPr>
          <w:rFonts w:ascii="Arial" w:hAnsi="Arial" w:cs="Arial"/>
          <w:b/>
          <w:bCs/>
          <w:sz w:val="24"/>
        </w:rPr>
      </w:pPr>
    </w:p>
    <w:tbl>
      <w:tblPr>
        <w:tblStyle w:val="TableGrid"/>
        <w:tblW w:w="0" w:type="auto"/>
        <w:tblLook w:val="04A0" w:firstRow="1" w:lastRow="0" w:firstColumn="1" w:lastColumn="0" w:noHBand="0" w:noVBand="1"/>
      </w:tblPr>
      <w:tblGrid>
        <w:gridCol w:w="4508"/>
        <w:gridCol w:w="8925"/>
      </w:tblGrid>
      <w:tr w:rsidR="005B2106" w:rsidRPr="00AB20AC" w:rsidTr="00AF677F">
        <w:tc>
          <w:tcPr>
            <w:tcW w:w="4508" w:type="dxa"/>
          </w:tcPr>
          <w:p w:rsidR="005B2106" w:rsidRPr="003F53F8" w:rsidRDefault="005B2106" w:rsidP="005C23C7">
            <w:pPr>
              <w:rPr>
                <w:rFonts w:ascii="Arial" w:hAnsi="Arial" w:cs="Arial"/>
                <w:sz w:val="28"/>
              </w:rPr>
            </w:pPr>
            <w:r w:rsidRPr="003F53F8">
              <w:rPr>
                <w:rFonts w:ascii="Arial" w:hAnsi="Arial" w:cs="Arial"/>
                <w:sz w:val="28"/>
              </w:rPr>
              <w:t>Date</w:t>
            </w:r>
          </w:p>
        </w:tc>
        <w:tc>
          <w:tcPr>
            <w:tcW w:w="8925" w:type="dxa"/>
          </w:tcPr>
          <w:p w:rsidR="005B2106" w:rsidRPr="003F53F8" w:rsidRDefault="005B2106" w:rsidP="005C23C7">
            <w:pPr>
              <w:rPr>
                <w:rFonts w:ascii="Arial" w:hAnsi="Arial" w:cs="Arial"/>
                <w:sz w:val="28"/>
              </w:rPr>
            </w:pPr>
            <w:r w:rsidRPr="003F53F8">
              <w:rPr>
                <w:rFonts w:ascii="Arial" w:hAnsi="Arial" w:cs="Arial"/>
                <w:sz w:val="28"/>
              </w:rPr>
              <w:t>19 September 2022</w:t>
            </w:r>
          </w:p>
        </w:tc>
      </w:tr>
      <w:tr w:rsidR="000708AF" w:rsidRPr="00AB20AC" w:rsidTr="00AF677F">
        <w:tc>
          <w:tcPr>
            <w:tcW w:w="4508" w:type="dxa"/>
          </w:tcPr>
          <w:p w:rsidR="000708AF" w:rsidRPr="003F53F8" w:rsidRDefault="000708AF" w:rsidP="000708AF">
            <w:pPr>
              <w:rPr>
                <w:rFonts w:ascii="Arial" w:hAnsi="Arial" w:cs="Arial"/>
                <w:sz w:val="28"/>
              </w:rPr>
            </w:pPr>
            <w:r w:rsidRPr="003F53F8">
              <w:rPr>
                <w:rFonts w:ascii="Arial" w:hAnsi="Arial" w:cs="Arial"/>
                <w:sz w:val="28"/>
              </w:rPr>
              <w:t>Team ID</w:t>
            </w:r>
          </w:p>
        </w:tc>
        <w:tc>
          <w:tcPr>
            <w:tcW w:w="8925" w:type="dxa"/>
          </w:tcPr>
          <w:p w:rsidR="0080627D" w:rsidRPr="003F53F8" w:rsidRDefault="0080627D" w:rsidP="0080627D">
            <w:pPr>
              <w:rPr>
                <w:rFonts w:ascii="Arial" w:hAnsi="Arial" w:cs="Arial"/>
                <w:sz w:val="28"/>
              </w:rPr>
            </w:pPr>
            <w:r w:rsidRPr="003F53F8">
              <w:rPr>
                <w:rFonts w:ascii="Arial" w:hAnsi="Arial" w:cs="Arial"/>
                <w:sz w:val="28"/>
              </w:rPr>
              <w:t>PNT2022TMID35483</w:t>
            </w:r>
          </w:p>
        </w:tc>
      </w:tr>
      <w:tr w:rsidR="000708AF" w:rsidRPr="00AB20AC" w:rsidTr="00AF677F">
        <w:tc>
          <w:tcPr>
            <w:tcW w:w="4508" w:type="dxa"/>
          </w:tcPr>
          <w:p w:rsidR="000708AF" w:rsidRPr="003F53F8" w:rsidRDefault="000708AF" w:rsidP="000708AF">
            <w:pPr>
              <w:rPr>
                <w:rFonts w:ascii="Arial" w:hAnsi="Arial" w:cs="Arial"/>
                <w:sz w:val="28"/>
              </w:rPr>
            </w:pPr>
            <w:r w:rsidRPr="003F53F8">
              <w:rPr>
                <w:rFonts w:ascii="Arial" w:hAnsi="Arial" w:cs="Arial"/>
                <w:sz w:val="28"/>
              </w:rPr>
              <w:t>Project Name</w:t>
            </w:r>
          </w:p>
        </w:tc>
        <w:tc>
          <w:tcPr>
            <w:tcW w:w="8925" w:type="dxa"/>
          </w:tcPr>
          <w:p w:rsidR="000708AF" w:rsidRPr="003F53F8" w:rsidRDefault="0080627D" w:rsidP="000708AF">
            <w:pPr>
              <w:rPr>
                <w:rFonts w:ascii="Arial" w:hAnsi="Arial" w:cs="Arial"/>
                <w:sz w:val="28"/>
              </w:rPr>
            </w:pPr>
            <w:r w:rsidRPr="003F53F8">
              <w:rPr>
                <w:rFonts w:ascii="Arial" w:hAnsi="Arial" w:cs="Arial"/>
                <w:sz w:val="28"/>
              </w:rPr>
              <w:t>Early Detection of Chronic Kidney Disease</w:t>
            </w:r>
          </w:p>
        </w:tc>
      </w:tr>
      <w:tr w:rsidR="005B2106" w:rsidRPr="00AB20AC" w:rsidTr="00AF677F">
        <w:tc>
          <w:tcPr>
            <w:tcW w:w="4508" w:type="dxa"/>
          </w:tcPr>
          <w:p w:rsidR="005B2106" w:rsidRPr="003F53F8" w:rsidRDefault="005B2106" w:rsidP="005C23C7">
            <w:pPr>
              <w:rPr>
                <w:rFonts w:ascii="Arial" w:hAnsi="Arial" w:cs="Arial"/>
                <w:sz w:val="28"/>
              </w:rPr>
            </w:pPr>
            <w:r w:rsidRPr="003F53F8">
              <w:rPr>
                <w:rFonts w:ascii="Arial" w:hAnsi="Arial" w:cs="Arial"/>
                <w:sz w:val="28"/>
              </w:rPr>
              <w:t>Maximum Marks</w:t>
            </w:r>
          </w:p>
        </w:tc>
        <w:tc>
          <w:tcPr>
            <w:tcW w:w="8925" w:type="dxa"/>
          </w:tcPr>
          <w:p w:rsidR="005B2106" w:rsidRPr="003F53F8" w:rsidRDefault="005B2106" w:rsidP="005C23C7">
            <w:pPr>
              <w:rPr>
                <w:rFonts w:ascii="Arial" w:hAnsi="Arial" w:cs="Arial"/>
                <w:sz w:val="28"/>
              </w:rPr>
            </w:pPr>
            <w:r w:rsidRPr="003F53F8">
              <w:rPr>
                <w:rFonts w:ascii="Arial" w:hAnsi="Arial" w:cs="Arial"/>
                <w:sz w:val="28"/>
              </w:rPr>
              <w:t>2 Marks</w:t>
            </w:r>
          </w:p>
        </w:tc>
      </w:tr>
    </w:tbl>
    <w:p w:rsidR="007A3AE5" w:rsidRPr="00AB20AC" w:rsidRDefault="007A3AE5" w:rsidP="00DB6A25">
      <w:pPr>
        <w:rPr>
          <w:rFonts w:cstheme="minorHAnsi"/>
          <w:b/>
          <w:bCs/>
        </w:rPr>
      </w:pPr>
    </w:p>
    <w:p w:rsidR="00DB6A25" w:rsidRPr="003F53F8" w:rsidRDefault="00604389" w:rsidP="00DB6A25">
      <w:pPr>
        <w:rPr>
          <w:rFonts w:ascii="Arial" w:hAnsi="Arial" w:cs="Arial"/>
          <w:b/>
          <w:bCs/>
          <w:sz w:val="28"/>
          <w:u w:val="single"/>
        </w:rPr>
      </w:pPr>
      <w:r w:rsidRPr="003F53F8">
        <w:rPr>
          <w:rFonts w:ascii="Arial" w:hAnsi="Arial" w:cs="Arial"/>
          <w:b/>
          <w:bCs/>
          <w:sz w:val="28"/>
          <w:u w:val="single"/>
        </w:rPr>
        <w:t>Proposed Solution Template</w:t>
      </w:r>
      <w:r w:rsidR="003C4A8E" w:rsidRPr="003F53F8">
        <w:rPr>
          <w:rFonts w:ascii="Arial" w:hAnsi="Arial" w:cs="Arial"/>
          <w:b/>
          <w:bCs/>
          <w:sz w:val="28"/>
          <w:u w:val="single"/>
        </w:rPr>
        <w:t>:</w:t>
      </w:r>
    </w:p>
    <w:p w:rsidR="003E3A16" w:rsidRPr="003F53F8" w:rsidRDefault="003E3A16" w:rsidP="00DB6A25">
      <w:pPr>
        <w:rPr>
          <w:rFonts w:ascii="Arial" w:hAnsi="Arial" w:cs="Arial"/>
          <w:sz w:val="28"/>
        </w:rPr>
      </w:pPr>
    </w:p>
    <w:tbl>
      <w:tblPr>
        <w:tblStyle w:val="TableGrid"/>
        <w:tblW w:w="13433" w:type="dxa"/>
        <w:tblLook w:val="04A0" w:firstRow="1" w:lastRow="0" w:firstColumn="1" w:lastColumn="0" w:noHBand="0" w:noVBand="1"/>
      </w:tblPr>
      <w:tblGrid>
        <w:gridCol w:w="932"/>
        <w:gridCol w:w="3651"/>
        <w:gridCol w:w="8850"/>
      </w:tblGrid>
      <w:tr w:rsidR="00AB20AC" w:rsidRPr="003F53F8" w:rsidTr="00AF677F">
        <w:trPr>
          <w:trHeight w:val="557"/>
        </w:trPr>
        <w:tc>
          <w:tcPr>
            <w:tcW w:w="901" w:type="dxa"/>
          </w:tcPr>
          <w:p w:rsidR="00AB20AC" w:rsidRPr="003F53F8" w:rsidRDefault="00AB20AC" w:rsidP="003F53F8">
            <w:pPr>
              <w:jc w:val="center"/>
              <w:rPr>
                <w:rFonts w:ascii="Arial" w:hAnsi="Arial" w:cs="Arial"/>
                <w:b/>
                <w:bCs/>
                <w:sz w:val="28"/>
              </w:rPr>
            </w:pPr>
            <w:proofErr w:type="spellStart"/>
            <w:r w:rsidRPr="003F53F8">
              <w:rPr>
                <w:rFonts w:ascii="Arial" w:hAnsi="Arial" w:cs="Arial"/>
                <w:b/>
                <w:bCs/>
                <w:sz w:val="28"/>
              </w:rPr>
              <w:t>S.No</w:t>
            </w:r>
            <w:proofErr w:type="spellEnd"/>
            <w:r w:rsidRPr="003F53F8">
              <w:rPr>
                <w:rFonts w:ascii="Arial" w:hAnsi="Arial" w:cs="Arial"/>
                <w:b/>
                <w:bCs/>
                <w:sz w:val="28"/>
              </w:rPr>
              <w:t>.</w:t>
            </w:r>
          </w:p>
        </w:tc>
        <w:tc>
          <w:tcPr>
            <w:tcW w:w="3658" w:type="dxa"/>
          </w:tcPr>
          <w:p w:rsidR="00AB20AC" w:rsidRPr="003F53F8" w:rsidRDefault="00AB20AC" w:rsidP="003F53F8">
            <w:pPr>
              <w:jc w:val="center"/>
              <w:rPr>
                <w:rFonts w:ascii="Arial" w:hAnsi="Arial" w:cs="Arial"/>
                <w:b/>
                <w:bCs/>
                <w:sz w:val="28"/>
              </w:rPr>
            </w:pPr>
            <w:r w:rsidRPr="003F53F8">
              <w:rPr>
                <w:rFonts w:ascii="Arial" w:hAnsi="Arial" w:cs="Arial"/>
                <w:b/>
                <w:bCs/>
                <w:sz w:val="28"/>
              </w:rPr>
              <w:t>Parameter</w:t>
            </w:r>
          </w:p>
        </w:tc>
        <w:tc>
          <w:tcPr>
            <w:tcW w:w="8874" w:type="dxa"/>
          </w:tcPr>
          <w:p w:rsidR="00AB20AC" w:rsidRPr="003F53F8" w:rsidRDefault="00AB20AC" w:rsidP="003F53F8">
            <w:pPr>
              <w:jc w:val="center"/>
              <w:rPr>
                <w:rFonts w:ascii="Arial" w:hAnsi="Arial" w:cs="Arial"/>
                <w:b/>
                <w:bCs/>
                <w:sz w:val="28"/>
              </w:rPr>
            </w:pPr>
            <w:r w:rsidRPr="003F53F8">
              <w:rPr>
                <w:rFonts w:ascii="Arial" w:hAnsi="Arial" w:cs="Arial"/>
                <w:b/>
                <w:bCs/>
                <w:sz w:val="28"/>
              </w:rPr>
              <w:t>Description</w:t>
            </w:r>
          </w:p>
        </w:tc>
      </w:tr>
      <w:tr w:rsidR="00AB20AC" w:rsidRPr="003F53F8" w:rsidTr="003F53F8">
        <w:trPr>
          <w:trHeight w:val="776"/>
        </w:trPr>
        <w:tc>
          <w:tcPr>
            <w:tcW w:w="901" w:type="dxa"/>
          </w:tcPr>
          <w:p w:rsidR="00AB20AC" w:rsidRPr="003F53F8" w:rsidRDefault="00AB20AC" w:rsidP="00092321">
            <w:pPr>
              <w:pStyle w:val="ListParagraph"/>
              <w:numPr>
                <w:ilvl w:val="0"/>
                <w:numId w:val="1"/>
              </w:numPr>
              <w:jc w:val="center"/>
              <w:rPr>
                <w:rFonts w:ascii="Arial" w:hAnsi="Arial" w:cs="Arial"/>
                <w:sz w:val="28"/>
              </w:rPr>
            </w:pPr>
          </w:p>
        </w:tc>
        <w:tc>
          <w:tcPr>
            <w:tcW w:w="3658" w:type="dxa"/>
          </w:tcPr>
          <w:p w:rsidR="00AB20AC" w:rsidRPr="003F53F8" w:rsidRDefault="00AB20AC" w:rsidP="00092321">
            <w:pPr>
              <w:jc w:val="center"/>
              <w:rPr>
                <w:rFonts w:ascii="Arial" w:hAnsi="Arial" w:cs="Arial"/>
                <w:sz w:val="28"/>
              </w:rPr>
            </w:pPr>
            <w:r w:rsidRPr="003F53F8">
              <w:rPr>
                <w:rFonts w:ascii="Arial" w:eastAsia="Arial" w:hAnsi="Arial" w:cs="Arial"/>
                <w:color w:val="222222"/>
                <w:sz w:val="28"/>
                <w:lang w:val="en-US"/>
              </w:rPr>
              <w:t>Problem Statement (Problem to be solved)</w:t>
            </w:r>
          </w:p>
        </w:tc>
        <w:tc>
          <w:tcPr>
            <w:tcW w:w="8874" w:type="dxa"/>
          </w:tcPr>
          <w:p w:rsidR="00AB20AC" w:rsidRPr="003F53F8" w:rsidRDefault="0080627D" w:rsidP="00092321">
            <w:pPr>
              <w:jc w:val="center"/>
              <w:rPr>
                <w:rFonts w:ascii="Arial" w:hAnsi="Arial" w:cs="Arial"/>
                <w:sz w:val="28"/>
              </w:rPr>
            </w:pPr>
            <w:r w:rsidRPr="003F53F8">
              <w:rPr>
                <w:rFonts w:ascii="Arial" w:hAnsi="Arial" w:cs="Arial"/>
                <w:sz w:val="28"/>
              </w:rPr>
              <w:t>Detection of Kidney disease at an early stage</w:t>
            </w:r>
          </w:p>
        </w:tc>
      </w:tr>
      <w:tr w:rsidR="00AB20AC" w:rsidRPr="003F53F8" w:rsidTr="00AF677F">
        <w:trPr>
          <w:trHeight w:val="817"/>
        </w:trPr>
        <w:tc>
          <w:tcPr>
            <w:tcW w:w="901" w:type="dxa"/>
          </w:tcPr>
          <w:p w:rsidR="00AB20AC" w:rsidRPr="003F53F8" w:rsidRDefault="00AB20AC" w:rsidP="00092321">
            <w:pPr>
              <w:pStyle w:val="ListParagraph"/>
              <w:numPr>
                <w:ilvl w:val="0"/>
                <w:numId w:val="1"/>
              </w:numPr>
              <w:jc w:val="center"/>
              <w:rPr>
                <w:rFonts w:ascii="Arial" w:hAnsi="Arial" w:cs="Arial"/>
                <w:sz w:val="28"/>
              </w:rPr>
            </w:pPr>
          </w:p>
        </w:tc>
        <w:tc>
          <w:tcPr>
            <w:tcW w:w="3658" w:type="dxa"/>
          </w:tcPr>
          <w:p w:rsidR="00AB20AC" w:rsidRPr="003F53F8" w:rsidRDefault="00AB20AC" w:rsidP="00092321">
            <w:pPr>
              <w:jc w:val="center"/>
              <w:rPr>
                <w:rFonts w:ascii="Arial" w:hAnsi="Arial" w:cs="Arial"/>
                <w:sz w:val="28"/>
              </w:rPr>
            </w:pPr>
            <w:r w:rsidRPr="003F53F8">
              <w:rPr>
                <w:rFonts w:ascii="Arial" w:eastAsia="Arial" w:hAnsi="Arial" w:cs="Arial"/>
                <w:color w:val="222222"/>
                <w:sz w:val="28"/>
                <w:lang w:val="en-US"/>
              </w:rPr>
              <w:t>Idea / Solution description</w:t>
            </w:r>
          </w:p>
        </w:tc>
        <w:tc>
          <w:tcPr>
            <w:tcW w:w="8874" w:type="dxa"/>
          </w:tcPr>
          <w:p w:rsidR="0080627D" w:rsidRPr="003F53F8" w:rsidRDefault="0080627D" w:rsidP="00DA0D1C">
            <w:pPr>
              <w:jc w:val="both"/>
              <w:rPr>
                <w:rFonts w:ascii="Arial" w:eastAsia="Arial" w:hAnsi="Arial" w:cs="Arial"/>
                <w:color w:val="222222"/>
                <w:sz w:val="28"/>
                <w:lang w:val="en-US"/>
              </w:rPr>
            </w:pPr>
            <w:r w:rsidRPr="003F53F8">
              <w:rPr>
                <w:rFonts w:ascii="Arial" w:eastAsia="Arial" w:hAnsi="Arial" w:cs="Arial"/>
                <w:color w:val="222222"/>
                <w:sz w:val="28"/>
                <w:lang w:val="en-US"/>
              </w:rPr>
              <w:t>Using the brainstorming and idea prioritization template in mural these ideas are considered as feasible and important. They are:</w:t>
            </w:r>
          </w:p>
          <w:p w:rsidR="00AF677F" w:rsidRPr="003F53F8" w:rsidRDefault="00AF677F" w:rsidP="00DA0D1C">
            <w:pPr>
              <w:jc w:val="both"/>
              <w:rPr>
                <w:rFonts w:ascii="Arial" w:eastAsia="Arial" w:hAnsi="Arial" w:cs="Arial"/>
                <w:color w:val="222222"/>
                <w:sz w:val="28"/>
                <w:lang w:val="en-US"/>
              </w:rPr>
            </w:pPr>
          </w:p>
          <w:p w:rsidR="0080627D" w:rsidRPr="003F53F8" w:rsidRDefault="0080627D" w:rsidP="00DA0D1C">
            <w:pPr>
              <w:pStyle w:val="ListParagraph"/>
              <w:numPr>
                <w:ilvl w:val="0"/>
                <w:numId w:val="2"/>
              </w:numPr>
              <w:spacing w:after="200" w:line="276" w:lineRule="auto"/>
              <w:jc w:val="both"/>
              <w:rPr>
                <w:rFonts w:ascii="Arial" w:eastAsia="Arial" w:hAnsi="Arial" w:cs="Arial"/>
                <w:color w:val="222222"/>
                <w:sz w:val="28"/>
                <w:lang w:val="en-US"/>
              </w:rPr>
            </w:pPr>
            <w:r w:rsidRPr="003F53F8">
              <w:rPr>
                <w:rFonts w:ascii="Arial" w:eastAsia="Arial" w:hAnsi="Arial" w:cs="Arial"/>
                <w:color w:val="222222"/>
                <w:sz w:val="28"/>
                <w:lang w:val="en-US"/>
              </w:rPr>
              <w:t xml:space="preserve">Check </w:t>
            </w:r>
            <w:proofErr w:type="spellStart"/>
            <w:r w:rsidRPr="003F53F8">
              <w:rPr>
                <w:rFonts w:ascii="Arial" w:eastAsia="Arial" w:hAnsi="Arial" w:cs="Arial"/>
                <w:color w:val="222222"/>
                <w:sz w:val="28"/>
                <w:lang w:val="en-US"/>
              </w:rPr>
              <w:t>anaemia</w:t>
            </w:r>
            <w:proofErr w:type="spellEnd"/>
            <w:r w:rsidRPr="003F53F8">
              <w:rPr>
                <w:rFonts w:ascii="Arial" w:eastAsia="Arial" w:hAnsi="Arial" w:cs="Arial"/>
                <w:color w:val="222222"/>
                <w:sz w:val="28"/>
                <w:lang w:val="en-US"/>
              </w:rPr>
              <w:t xml:space="preserve">, urea, </w:t>
            </w:r>
            <w:proofErr w:type="gramStart"/>
            <w:r w:rsidRPr="003F53F8">
              <w:rPr>
                <w:rFonts w:ascii="Arial" w:eastAsia="Arial" w:hAnsi="Arial" w:cs="Arial"/>
                <w:color w:val="222222"/>
                <w:sz w:val="28"/>
                <w:lang w:val="en-US"/>
              </w:rPr>
              <w:t>edema</w:t>
            </w:r>
            <w:proofErr w:type="gramEnd"/>
            <w:r w:rsidRPr="003F53F8">
              <w:rPr>
                <w:rFonts w:ascii="Arial" w:eastAsia="Arial" w:hAnsi="Arial" w:cs="Arial"/>
                <w:color w:val="222222"/>
                <w:sz w:val="28"/>
                <w:lang w:val="en-US"/>
              </w:rPr>
              <w:t>, packed cell volume, diabetes and urine pus cells. If it exceeds the threshold, then specify CKD</w:t>
            </w:r>
          </w:p>
          <w:p w:rsidR="0080627D" w:rsidRPr="003F53F8" w:rsidRDefault="00092321" w:rsidP="00DA0D1C">
            <w:pPr>
              <w:pStyle w:val="ListParagraph"/>
              <w:numPr>
                <w:ilvl w:val="0"/>
                <w:numId w:val="2"/>
              </w:numPr>
              <w:spacing w:after="200" w:line="276" w:lineRule="auto"/>
              <w:jc w:val="both"/>
              <w:rPr>
                <w:rFonts w:ascii="Arial" w:eastAsia="Arial" w:hAnsi="Arial" w:cs="Arial"/>
                <w:color w:val="222222"/>
                <w:sz w:val="28"/>
                <w:lang w:val="en-US"/>
              </w:rPr>
            </w:pPr>
            <w:r>
              <w:rPr>
                <w:rFonts w:ascii="Arial" w:eastAsia="Arial" w:hAnsi="Arial" w:cs="Arial"/>
                <w:color w:val="222222"/>
                <w:sz w:val="28"/>
                <w:lang w:val="en-US"/>
              </w:rPr>
              <w:t xml:space="preserve">Regular </w:t>
            </w:r>
            <w:r w:rsidR="0080627D" w:rsidRPr="003F53F8">
              <w:rPr>
                <w:rFonts w:ascii="Arial" w:eastAsia="Arial" w:hAnsi="Arial" w:cs="Arial"/>
                <w:color w:val="222222"/>
                <w:sz w:val="28"/>
                <w:lang w:val="en-US"/>
              </w:rPr>
              <w:t>Blood test for creatinine and Glomerular Filtration Rate(GFR)</w:t>
            </w:r>
          </w:p>
          <w:p w:rsidR="0080627D" w:rsidRPr="003F53F8" w:rsidRDefault="0080627D" w:rsidP="00DA0D1C">
            <w:pPr>
              <w:pStyle w:val="ListParagraph"/>
              <w:jc w:val="both"/>
              <w:rPr>
                <w:rFonts w:ascii="Arial" w:eastAsia="Arial" w:hAnsi="Arial" w:cs="Arial"/>
                <w:color w:val="222222"/>
                <w:sz w:val="28"/>
                <w:lang w:val="en-US"/>
              </w:rPr>
            </w:pPr>
          </w:p>
          <w:p w:rsidR="0080627D" w:rsidRPr="003F53F8" w:rsidRDefault="0080627D" w:rsidP="00DA0D1C">
            <w:pPr>
              <w:jc w:val="both"/>
              <w:rPr>
                <w:rFonts w:ascii="Arial" w:eastAsia="Arial" w:hAnsi="Arial" w:cs="Arial"/>
                <w:color w:val="222222"/>
                <w:sz w:val="28"/>
                <w:lang w:val="en-US"/>
              </w:rPr>
            </w:pPr>
            <w:r w:rsidRPr="003F53F8">
              <w:rPr>
                <w:rFonts w:ascii="Arial" w:eastAsia="Arial" w:hAnsi="Arial" w:cs="Arial"/>
                <w:color w:val="222222"/>
                <w:sz w:val="28"/>
                <w:lang w:val="en-US"/>
              </w:rPr>
              <w:t xml:space="preserve">All the above specified ideas are to be followed for early detection </w:t>
            </w:r>
            <w:r w:rsidRPr="003F53F8">
              <w:rPr>
                <w:rFonts w:ascii="Arial" w:eastAsia="Arial" w:hAnsi="Arial" w:cs="Arial"/>
                <w:color w:val="222222"/>
                <w:sz w:val="28"/>
                <w:lang w:val="en-US"/>
              </w:rPr>
              <w:lastRenderedPageBreak/>
              <w:t>and avoidance of chronic kidney disease</w:t>
            </w:r>
            <w:r w:rsidR="00092321">
              <w:rPr>
                <w:rFonts w:ascii="Arial" w:eastAsia="Arial" w:hAnsi="Arial" w:cs="Arial"/>
                <w:color w:val="222222"/>
                <w:sz w:val="28"/>
                <w:lang w:val="en-US"/>
              </w:rPr>
              <w:t xml:space="preserve"> using conventional methods</w:t>
            </w:r>
            <w:r w:rsidRPr="003F53F8">
              <w:rPr>
                <w:rFonts w:ascii="Arial" w:eastAsia="Arial" w:hAnsi="Arial" w:cs="Arial"/>
                <w:color w:val="222222"/>
                <w:sz w:val="28"/>
                <w:lang w:val="en-US"/>
              </w:rPr>
              <w:t>. Let us analyze each one of them.</w:t>
            </w:r>
          </w:p>
          <w:p w:rsidR="00AF677F" w:rsidRPr="003F53F8" w:rsidRDefault="00AF677F" w:rsidP="00092321">
            <w:pPr>
              <w:rPr>
                <w:rFonts w:ascii="Arial" w:eastAsia="Arial" w:hAnsi="Arial" w:cs="Arial"/>
                <w:color w:val="222222"/>
                <w:sz w:val="28"/>
                <w:lang w:val="en-US"/>
              </w:rPr>
            </w:pPr>
          </w:p>
          <w:p w:rsidR="0080627D" w:rsidRPr="003F53F8" w:rsidRDefault="0080627D" w:rsidP="00DA0D1C">
            <w:pPr>
              <w:jc w:val="both"/>
              <w:rPr>
                <w:rFonts w:ascii="Arial" w:eastAsia="Arial" w:hAnsi="Arial" w:cs="Arial"/>
                <w:color w:val="222222"/>
                <w:sz w:val="28"/>
                <w:lang w:val="en-US"/>
              </w:rPr>
            </w:pPr>
            <w:r w:rsidRPr="003F53F8">
              <w:rPr>
                <w:rFonts w:ascii="Arial" w:eastAsia="Arial" w:hAnsi="Arial" w:cs="Arial"/>
                <w:color w:val="222222"/>
                <w:sz w:val="28"/>
                <w:lang w:val="en-US"/>
              </w:rPr>
              <w:t>Considering point no</w:t>
            </w:r>
            <w:r w:rsidR="00092321">
              <w:rPr>
                <w:rFonts w:ascii="Arial" w:eastAsia="Arial" w:hAnsi="Arial" w:cs="Arial"/>
                <w:color w:val="222222"/>
                <w:sz w:val="28"/>
                <w:lang w:val="en-US"/>
              </w:rPr>
              <w:t>.</w:t>
            </w:r>
            <w:r w:rsidRPr="003F53F8">
              <w:rPr>
                <w:rFonts w:ascii="Arial" w:eastAsia="Arial" w:hAnsi="Arial" w:cs="Arial"/>
                <w:color w:val="222222"/>
                <w:sz w:val="28"/>
                <w:lang w:val="en-US"/>
              </w:rPr>
              <w:t xml:space="preserve"> 1, it is feasible to check </w:t>
            </w:r>
            <w:proofErr w:type="spellStart"/>
            <w:r w:rsidRPr="003F53F8">
              <w:rPr>
                <w:rFonts w:ascii="Arial" w:eastAsia="Arial" w:hAnsi="Arial" w:cs="Arial"/>
                <w:color w:val="222222"/>
                <w:sz w:val="28"/>
                <w:lang w:val="en-US"/>
              </w:rPr>
              <w:t>anaemia</w:t>
            </w:r>
            <w:proofErr w:type="spellEnd"/>
            <w:r w:rsidRPr="003F53F8">
              <w:rPr>
                <w:rFonts w:ascii="Arial" w:eastAsia="Arial" w:hAnsi="Arial" w:cs="Arial"/>
                <w:color w:val="222222"/>
                <w:sz w:val="28"/>
                <w:lang w:val="en-US"/>
              </w:rPr>
              <w:t>, urea, edema in leg, packed cell volume, diabetes and urine pus cells of many persons like almost 1000 persons and create an excel sheet and then analyze if they are having chronic kidney disease or not. This excel sheet can later be used to train AI model and further test the model. Later if only these parameters are fed to the model then the model can predict if chronic kidney disease is present or not.</w:t>
            </w:r>
          </w:p>
          <w:p w:rsidR="00AF677F" w:rsidRPr="003F53F8" w:rsidRDefault="00AF677F" w:rsidP="00DA0D1C">
            <w:pPr>
              <w:jc w:val="both"/>
              <w:rPr>
                <w:rFonts w:ascii="Arial" w:eastAsia="Arial" w:hAnsi="Arial" w:cs="Arial"/>
                <w:color w:val="222222"/>
                <w:sz w:val="28"/>
                <w:lang w:val="en-US"/>
              </w:rPr>
            </w:pPr>
          </w:p>
          <w:p w:rsidR="0080627D" w:rsidRPr="003F53F8" w:rsidRDefault="0080627D" w:rsidP="00DA0D1C">
            <w:pPr>
              <w:jc w:val="both"/>
              <w:rPr>
                <w:rFonts w:ascii="Arial" w:eastAsia="Arial" w:hAnsi="Arial" w:cs="Arial"/>
                <w:color w:val="222222"/>
                <w:sz w:val="28"/>
                <w:lang w:val="en-US"/>
              </w:rPr>
            </w:pPr>
            <w:r w:rsidRPr="003F53F8">
              <w:rPr>
                <w:rFonts w:ascii="Arial" w:eastAsia="Arial" w:hAnsi="Arial" w:cs="Arial"/>
                <w:color w:val="222222"/>
                <w:sz w:val="28"/>
                <w:lang w:val="en-US"/>
              </w:rPr>
              <w:t>Considering point no</w:t>
            </w:r>
            <w:r w:rsidR="00092321">
              <w:rPr>
                <w:rFonts w:ascii="Arial" w:eastAsia="Arial" w:hAnsi="Arial" w:cs="Arial"/>
                <w:color w:val="222222"/>
                <w:sz w:val="28"/>
                <w:lang w:val="en-US"/>
              </w:rPr>
              <w:t>.</w:t>
            </w:r>
            <w:r w:rsidRPr="003F53F8">
              <w:rPr>
                <w:rFonts w:ascii="Arial" w:eastAsia="Arial" w:hAnsi="Arial" w:cs="Arial"/>
                <w:color w:val="222222"/>
                <w:sz w:val="28"/>
                <w:lang w:val="en-US"/>
              </w:rPr>
              <w:t xml:space="preserve"> 2, Blood test for creatinine and Glomerular </w:t>
            </w:r>
            <w:proofErr w:type="spellStart"/>
            <w:r w:rsidRPr="003F53F8">
              <w:rPr>
                <w:rFonts w:ascii="Arial" w:eastAsia="Arial" w:hAnsi="Arial" w:cs="Arial"/>
                <w:color w:val="222222"/>
                <w:sz w:val="28"/>
                <w:lang w:val="en-US"/>
              </w:rPr>
              <w:t>Filteration</w:t>
            </w:r>
            <w:proofErr w:type="spellEnd"/>
            <w:r w:rsidRPr="003F53F8">
              <w:rPr>
                <w:rFonts w:ascii="Arial" w:eastAsia="Arial" w:hAnsi="Arial" w:cs="Arial"/>
                <w:color w:val="222222"/>
                <w:sz w:val="28"/>
                <w:lang w:val="en-US"/>
              </w:rPr>
              <w:t xml:space="preserve"> Rate(GFR) can be studied for many persons around 1000 persons and then identify if they have chronic kidney disease. An AI model can be built based on the data and further can train and test the model to predict chronic kidney disease.</w:t>
            </w:r>
          </w:p>
          <w:p w:rsidR="00AF677F" w:rsidRPr="003F53F8" w:rsidRDefault="00AF677F" w:rsidP="00DA0D1C">
            <w:pPr>
              <w:jc w:val="both"/>
              <w:rPr>
                <w:rFonts w:ascii="Arial" w:eastAsia="Arial" w:hAnsi="Arial" w:cs="Arial"/>
                <w:color w:val="222222"/>
                <w:sz w:val="28"/>
                <w:lang w:val="en-US"/>
              </w:rPr>
            </w:pPr>
          </w:p>
          <w:p w:rsidR="00AB20AC" w:rsidRPr="003F53F8" w:rsidRDefault="00092321" w:rsidP="00DA0D1C">
            <w:pPr>
              <w:jc w:val="both"/>
              <w:rPr>
                <w:rFonts w:ascii="Arial" w:eastAsia="Arial" w:hAnsi="Arial" w:cs="Arial"/>
                <w:color w:val="222222"/>
                <w:sz w:val="28"/>
                <w:lang w:val="en-US"/>
              </w:rPr>
            </w:pPr>
            <w:r>
              <w:rPr>
                <w:rFonts w:ascii="Arial" w:eastAsia="Arial" w:hAnsi="Arial" w:cs="Arial"/>
                <w:color w:val="222222"/>
                <w:sz w:val="28"/>
                <w:lang w:val="en-US"/>
              </w:rPr>
              <w:t>A ML</w:t>
            </w:r>
            <w:r w:rsidR="0080627D" w:rsidRPr="003F53F8">
              <w:rPr>
                <w:rFonts w:ascii="Arial" w:eastAsia="Arial" w:hAnsi="Arial" w:cs="Arial"/>
                <w:color w:val="222222"/>
                <w:sz w:val="28"/>
                <w:lang w:val="en-US"/>
              </w:rPr>
              <w:t xml:space="preserve"> model can be built </w:t>
            </w:r>
            <w:r>
              <w:rPr>
                <w:rFonts w:ascii="Arial" w:eastAsia="Arial" w:hAnsi="Arial" w:cs="Arial"/>
                <w:color w:val="222222"/>
                <w:sz w:val="28"/>
                <w:lang w:val="en-US"/>
              </w:rPr>
              <w:t>to analyze</w:t>
            </w:r>
            <w:r w:rsidR="0080627D" w:rsidRPr="003F53F8">
              <w:rPr>
                <w:rFonts w:ascii="Arial" w:eastAsia="Arial" w:hAnsi="Arial" w:cs="Arial"/>
                <w:color w:val="222222"/>
                <w:sz w:val="28"/>
                <w:lang w:val="en-US"/>
              </w:rPr>
              <w:t xml:space="preserve"> the</w:t>
            </w:r>
            <w:r>
              <w:rPr>
                <w:rFonts w:ascii="Arial" w:eastAsia="Arial" w:hAnsi="Arial" w:cs="Arial"/>
                <w:color w:val="222222"/>
                <w:sz w:val="28"/>
                <w:lang w:val="en-US"/>
              </w:rPr>
              <w:t>se</w:t>
            </w:r>
            <w:r w:rsidR="0080627D" w:rsidRPr="003F53F8">
              <w:rPr>
                <w:rFonts w:ascii="Arial" w:eastAsia="Arial" w:hAnsi="Arial" w:cs="Arial"/>
                <w:color w:val="222222"/>
                <w:sz w:val="28"/>
                <w:lang w:val="en-US"/>
              </w:rPr>
              <w:t xml:space="preserve"> data and further used to predict </w:t>
            </w:r>
            <w:r>
              <w:rPr>
                <w:rFonts w:ascii="Arial" w:eastAsia="Arial" w:hAnsi="Arial" w:cs="Arial"/>
                <w:color w:val="222222"/>
                <w:sz w:val="28"/>
                <w:lang w:val="en-US"/>
              </w:rPr>
              <w:t>the</w:t>
            </w:r>
            <w:r w:rsidR="0080627D" w:rsidRPr="003F53F8">
              <w:rPr>
                <w:rFonts w:ascii="Arial" w:eastAsia="Arial" w:hAnsi="Arial" w:cs="Arial"/>
                <w:color w:val="222222"/>
                <w:sz w:val="28"/>
                <w:lang w:val="en-US"/>
              </w:rPr>
              <w:t xml:space="preserve"> kidney disease</w:t>
            </w:r>
            <w:r>
              <w:rPr>
                <w:rFonts w:ascii="Arial" w:eastAsia="Arial" w:hAnsi="Arial" w:cs="Arial"/>
                <w:color w:val="222222"/>
                <w:sz w:val="28"/>
                <w:lang w:val="en-US"/>
              </w:rPr>
              <w:t xml:space="preserve"> from it.</w:t>
            </w:r>
          </w:p>
        </w:tc>
      </w:tr>
      <w:tr w:rsidR="00AB20AC" w:rsidRPr="00AB20AC" w:rsidTr="00AF677F">
        <w:trPr>
          <w:trHeight w:val="787"/>
        </w:trPr>
        <w:tc>
          <w:tcPr>
            <w:tcW w:w="901" w:type="dxa"/>
          </w:tcPr>
          <w:p w:rsidR="00AB20AC" w:rsidRPr="00DA0D1C" w:rsidRDefault="00AB20AC" w:rsidP="00DA0D1C">
            <w:pPr>
              <w:pStyle w:val="ListParagraph"/>
              <w:numPr>
                <w:ilvl w:val="0"/>
                <w:numId w:val="1"/>
              </w:numPr>
              <w:jc w:val="center"/>
              <w:rPr>
                <w:rFonts w:ascii="Arial" w:hAnsi="Arial" w:cs="Arial"/>
                <w:sz w:val="28"/>
              </w:rPr>
            </w:pPr>
          </w:p>
        </w:tc>
        <w:tc>
          <w:tcPr>
            <w:tcW w:w="3658" w:type="dxa"/>
          </w:tcPr>
          <w:p w:rsidR="00AB20AC" w:rsidRPr="003F53F8" w:rsidRDefault="00AB20AC" w:rsidP="003F53F8">
            <w:pPr>
              <w:jc w:val="center"/>
              <w:rPr>
                <w:rFonts w:ascii="Arial" w:hAnsi="Arial" w:cs="Arial"/>
              </w:rPr>
            </w:pPr>
            <w:r w:rsidRPr="003F53F8">
              <w:rPr>
                <w:rFonts w:ascii="Arial" w:eastAsia="Arial" w:hAnsi="Arial" w:cs="Arial"/>
                <w:color w:val="222222"/>
                <w:sz w:val="28"/>
                <w:lang w:val="en-US"/>
              </w:rPr>
              <w:t>Novelty / Uniqueness</w:t>
            </w:r>
          </w:p>
        </w:tc>
        <w:tc>
          <w:tcPr>
            <w:tcW w:w="8874" w:type="dxa"/>
          </w:tcPr>
          <w:p w:rsidR="0080627D" w:rsidRPr="00092321" w:rsidRDefault="0080627D" w:rsidP="00DA0D1C">
            <w:pPr>
              <w:jc w:val="both"/>
              <w:rPr>
                <w:rFonts w:ascii="Arial" w:eastAsia="Arial" w:hAnsi="Arial" w:cs="Arial"/>
                <w:color w:val="222222"/>
                <w:sz w:val="28"/>
                <w:lang w:val="en-US"/>
              </w:rPr>
            </w:pPr>
            <w:r w:rsidRPr="00092321">
              <w:rPr>
                <w:rFonts w:ascii="Arial" w:eastAsia="Arial" w:hAnsi="Arial" w:cs="Arial"/>
                <w:color w:val="222222"/>
                <w:sz w:val="28"/>
                <w:lang w:val="en-US"/>
              </w:rPr>
              <w:t xml:space="preserve">The idea of checking various parameters of the blood and identifying chronic kidney disease at an early stage is the best idea </w:t>
            </w:r>
            <w:r w:rsidR="00092321">
              <w:rPr>
                <w:rFonts w:ascii="Arial" w:eastAsia="Arial" w:hAnsi="Arial" w:cs="Arial"/>
                <w:color w:val="222222"/>
                <w:sz w:val="28"/>
                <w:lang w:val="en-US"/>
              </w:rPr>
              <w:t xml:space="preserve">for a conventional technique </w:t>
            </w:r>
            <w:r w:rsidRPr="00092321">
              <w:rPr>
                <w:rFonts w:ascii="Arial" w:eastAsia="Arial" w:hAnsi="Arial" w:cs="Arial"/>
                <w:color w:val="222222"/>
                <w:sz w:val="28"/>
                <w:lang w:val="en-US"/>
              </w:rPr>
              <w:t xml:space="preserve">as suggested by various doctors. </w:t>
            </w:r>
            <w:r w:rsidR="00092321">
              <w:rPr>
                <w:rFonts w:ascii="Arial" w:eastAsia="Arial" w:hAnsi="Arial" w:cs="Arial"/>
                <w:color w:val="222222"/>
                <w:sz w:val="28"/>
                <w:lang w:val="en-US"/>
              </w:rPr>
              <w:t>Generally,</w:t>
            </w:r>
            <w:r w:rsidRPr="00092321">
              <w:rPr>
                <w:rFonts w:ascii="Arial" w:eastAsia="Arial" w:hAnsi="Arial" w:cs="Arial"/>
                <w:color w:val="222222"/>
                <w:sz w:val="28"/>
                <w:lang w:val="en-US"/>
              </w:rPr>
              <w:t xml:space="preserve"> many </w:t>
            </w:r>
            <w:r w:rsidR="00092321">
              <w:rPr>
                <w:rFonts w:ascii="Arial" w:eastAsia="Arial" w:hAnsi="Arial" w:cs="Arial"/>
                <w:color w:val="222222"/>
                <w:sz w:val="28"/>
                <w:lang w:val="en-US"/>
              </w:rPr>
              <w:t xml:space="preserve">people </w:t>
            </w:r>
            <w:r w:rsidRPr="00092321">
              <w:rPr>
                <w:rFonts w:ascii="Arial" w:eastAsia="Arial" w:hAnsi="Arial" w:cs="Arial"/>
                <w:color w:val="222222"/>
                <w:sz w:val="28"/>
                <w:lang w:val="en-US"/>
              </w:rPr>
              <w:t>would use Glomerular Filtration Rate as a means to find chronic kidney disease.</w:t>
            </w:r>
            <w:r w:rsidR="00092321">
              <w:rPr>
                <w:rFonts w:ascii="Arial" w:eastAsia="Arial" w:hAnsi="Arial" w:cs="Arial"/>
                <w:color w:val="222222"/>
                <w:sz w:val="28"/>
                <w:lang w:val="en-US"/>
              </w:rPr>
              <w:t xml:space="preserve"> To have a low cost technique, we are using machine learning as a tool to detect the disease which </w:t>
            </w:r>
            <w:r w:rsidR="00DA0D1C">
              <w:rPr>
                <w:rFonts w:ascii="Arial" w:eastAsia="Arial" w:hAnsi="Arial" w:cs="Arial"/>
                <w:color w:val="222222"/>
                <w:sz w:val="28"/>
                <w:lang w:val="en-US"/>
              </w:rPr>
              <w:t xml:space="preserve">is </w:t>
            </w:r>
            <w:r w:rsidR="00092321">
              <w:rPr>
                <w:rFonts w:ascii="Arial" w:eastAsia="Arial" w:hAnsi="Arial" w:cs="Arial"/>
                <w:color w:val="222222"/>
                <w:sz w:val="28"/>
                <w:lang w:val="en-US"/>
              </w:rPr>
              <w:t>a novel idea and very different from conventional detection techniques.</w:t>
            </w:r>
          </w:p>
          <w:p w:rsidR="0080627D" w:rsidRPr="00092321" w:rsidRDefault="0080627D" w:rsidP="00DA0D1C">
            <w:pPr>
              <w:jc w:val="both"/>
              <w:rPr>
                <w:rFonts w:ascii="Arial" w:eastAsia="Arial" w:hAnsi="Arial" w:cs="Arial"/>
                <w:color w:val="222222"/>
                <w:sz w:val="28"/>
                <w:lang w:val="en-US"/>
              </w:rPr>
            </w:pPr>
          </w:p>
          <w:p w:rsidR="00AB20AC" w:rsidRPr="0080627D" w:rsidRDefault="00AB20AC" w:rsidP="0080627D">
            <w:pPr>
              <w:ind w:firstLine="720"/>
              <w:rPr>
                <w:rFonts w:eastAsia="Arial" w:cstheme="minorHAnsi"/>
                <w:color w:val="222222"/>
                <w:lang w:val="en-US"/>
              </w:rPr>
            </w:pPr>
          </w:p>
        </w:tc>
      </w:tr>
      <w:tr w:rsidR="00AB20AC" w:rsidRPr="00AB20AC" w:rsidTr="00AF677F">
        <w:trPr>
          <w:trHeight w:val="817"/>
        </w:trPr>
        <w:tc>
          <w:tcPr>
            <w:tcW w:w="901" w:type="dxa"/>
          </w:tcPr>
          <w:p w:rsidR="00AB20AC" w:rsidRPr="00DA0D1C" w:rsidRDefault="00AB20AC" w:rsidP="00DA0D1C">
            <w:pPr>
              <w:pStyle w:val="ListParagraph"/>
              <w:numPr>
                <w:ilvl w:val="0"/>
                <w:numId w:val="1"/>
              </w:numPr>
              <w:jc w:val="center"/>
              <w:rPr>
                <w:rFonts w:ascii="Arial" w:hAnsi="Arial" w:cs="Arial"/>
                <w:sz w:val="28"/>
              </w:rPr>
            </w:pPr>
          </w:p>
        </w:tc>
        <w:tc>
          <w:tcPr>
            <w:tcW w:w="3658" w:type="dxa"/>
          </w:tcPr>
          <w:p w:rsidR="00AB20AC" w:rsidRPr="003F53F8" w:rsidRDefault="00AB20AC" w:rsidP="00092321">
            <w:pPr>
              <w:jc w:val="center"/>
              <w:rPr>
                <w:rFonts w:ascii="Arial" w:hAnsi="Arial" w:cs="Arial"/>
              </w:rPr>
            </w:pPr>
            <w:r w:rsidRPr="003F53F8">
              <w:rPr>
                <w:rFonts w:ascii="Arial" w:eastAsia="Arial" w:hAnsi="Arial" w:cs="Arial"/>
                <w:color w:val="222222"/>
                <w:sz w:val="28"/>
                <w:lang w:val="en-US"/>
              </w:rPr>
              <w:t>Social Impact / Customer Satisfaction</w:t>
            </w:r>
          </w:p>
        </w:tc>
        <w:tc>
          <w:tcPr>
            <w:tcW w:w="8874" w:type="dxa"/>
          </w:tcPr>
          <w:p w:rsidR="00AB20AC" w:rsidRPr="00DA0D1C" w:rsidRDefault="00CD5CED" w:rsidP="00DA0D1C">
            <w:pPr>
              <w:jc w:val="both"/>
              <w:rPr>
                <w:rFonts w:ascii="Arial" w:eastAsia="Arial" w:hAnsi="Arial" w:cs="Arial"/>
                <w:color w:val="222222"/>
                <w:sz w:val="28"/>
                <w:lang w:val="en-US"/>
              </w:rPr>
            </w:pPr>
            <w:r>
              <w:rPr>
                <w:rFonts w:ascii="Arial" w:eastAsia="Arial" w:hAnsi="Arial" w:cs="Arial"/>
                <w:color w:val="222222"/>
                <w:sz w:val="28"/>
                <w:lang w:val="en-US"/>
              </w:rPr>
              <w:t>Early detection of CKD which</w:t>
            </w:r>
            <w:r w:rsidR="0080627D" w:rsidRPr="00DA0D1C">
              <w:rPr>
                <w:rFonts w:ascii="Arial" w:eastAsia="Arial" w:hAnsi="Arial" w:cs="Arial"/>
                <w:color w:val="222222"/>
                <w:sz w:val="28"/>
                <w:lang w:val="en-US"/>
              </w:rPr>
              <w:t xml:space="preserve"> reduce </w:t>
            </w:r>
            <w:r w:rsidR="00DA0D1C">
              <w:rPr>
                <w:rFonts w:ascii="Arial" w:eastAsia="Arial" w:hAnsi="Arial" w:cs="Arial"/>
                <w:color w:val="222222"/>
                <w:sz w:val="28"/>
                <w:lang w:val="en-US"/>
              </w:rPr>
              <w:t>fatalities related to this disease</w:t>
            </w:r>
            <w:r w:rsidR="0080627D" w:rsidRPr="00DA0D1C">
              <w:rPr>
                <w:rFonts w:ascii="Arial" w:eastAsia="Arial" w:hAnsi="Arial" w:cs="Arial"/>
                <w:color w:val="222222"/>
                <w:sz w:val="28"/>
                <w:lang w:val="en-US"/>
              </w:rPr>
              <w:t> </w:t>
            </w:r>
            <w:r w:rsidR="00DA0D1C">
              <w:rPr>
                <w:rFonts w:ascii="Arial" w:eastAsia="Arial" w:hAnsi="Arial" w:cs="Arial"/>
                <w:color w:val="222222"/>
                <w:sz w:val="28"/>
                <w:lang w:val="en-US"/>
              </w:rPr>
              <w:t>and it also</w:t>
            </w:r>
            <w:r w:rsidR="0080627D" w:rsidRPr="00DA0D1C">
              <w:rPr>
                <w:rFonts w:ascii="Arial" w:eastAsia="Arial" w:hAnsi="Arial" w:cs="Arial"/>
                <w:color w:val="222222"/>
                <w:sz w:val="28"/>
                <w:lang w:val="en-US"/>
              </w:rPr>
              <w:t xml:space="preserve"> </w:t>
            </w:r>
            <w:r>
              <w:rPr>
                <w:rFonts w:ascii="Arial" w:eastAsia="Arial" w:hAnsi="Arial" w:cs="Arial"/>
                <w:color w:val="222222"/>
                <w:sz w:val="28"/>
                <w:lang w:val="en-US"/>
              </w:rPr>
              <w:t xml:space="preserve">help in </w:t>
            </w:r>
            <w:r w:rsidR="0080627D" w:rsidRPr="00DA0D1C">
              <w:rPr>
                <w:rFonts w:ascii="Arial" w:eastAsia="Arial" w:hAnsi="Arial" w:cs="Arial"/>
                <w:color w:val="222222"/>
                <w:sz w:val="28"/>
                <w:lang w:val="en-US"/>
              </w:rPr>
              <w:t>facilitat</w:t>
            </w:r>
            <w:r>
              <w:rPr>
                <w:rFonts w:ascii="Arial" w:eastAsia="Arial" w:hAnsi="Arial" w:cs="Arial"/>
                <w:color w:val="222222"/>
                <w:sz w:val="28"/>
                <w:lang w:val="en-US"/>
              </w:rPr>
              <w:t>ion</w:t>
            </w:r>
            <w:r w:rsidR="0080627D" w:rsidRPr="00DA0D1C">
              <w:rPr>
                <w:rFonts w:ascii="Arial" w:eastAsia="Arial" w:hAnsi="Arial" w:cs="Arial"/>
                <w:color w:val="222222"/>
                <w:sz w:val="28"/>
                <w:lang w:val="en-US"/>
              </w:rPr>
              <w:t xml:space="preserve"> </w:t>
            </w:r>
            <w:r>
              <w:rPr>
                <w:rFonts w:ascii="Arial" w:eastAsia="Arial" w:hAnsi="Arial" w:cs="Arial"/>
                <w:color w:val="222222"/>
                <w:sz w:val="28"/>
                <w:lang w:val="en-US"/>
              </w:rPr>
              <w:t xml:space="preserve">of </w:t>
            </w:r>
            <w:r w:rsidR="0080627D" w:rsidRPr="00DA0D1C">
              <w:rPr>
                <w:rFonts w:ascii="Arial" w:eastAsia="Arial" w:hAnsi="Arial" w:cs="Arial"/>
                <w:color w:val="222222"/>
                <w:sz w:val="28"/>
                <w:lang w:val="en-US"/>
              </w:rPr>
              <w:t>appropriate dosing of medications and allow timely preparation for kidney replacement, which may improve outcome.</w:t>
            </w:r>
          </w:p>
        </w:tc>
      </w:tr>
      <w:tr w:rsidR="00AB20AC" w:rsidRPr="00AB20AC" w:rsidTr="00AF677F">
        <w:trPr>
          <w:trHeight w:val="817"/>
        </w:trPr>
        <w:tc>
          <w:tcPr>
            <w:tcW w:w="901" w:type="dxa"/>
          </w:tcPr>
          <w:p w:rsidR="00AB20AC" w:rsidRPr="00DA0D1C" w:rsidRDefault="00AB20AC" w:rsidP="00DA0D1C">
            <w:pPr>
              <w:pStyle w:val="ListParagraph"/>
              <w:numPr>
                <w:ilvl w:val="0"/>
                <w:numId w:val="1"/>
              </w:numPr>
              <w:jc w:val="center"/>
              <w:rPr>
                <w:rFonts w:ascii="Arial" w:hAnsi="Arial" w:cs="Arial"/>
                <w:sz w:val="28"/>
              </w:rPr>
            </w:pPr>
          </w:p>
        </w:tc>
        <w:tc>
          <w:tcPr>
            <w:tcW w:w="3658" w:type="dxa"/>
          </w:tcPr>
          <w:p w:rsidR="00AB20AC" w:rsidRPr="00092321" w:rsidRDefault="00AB20AC" w:rsidP="00092321">
            <w:pPr>
              <w:jc w:val="center"/>
              <w:rPr>
                <w:rFonts w:ascii="Arial" w:hAnsi="Arial" w:cs="Arial"/>
                <w:sz w:val="28"/>
              </w:rPr>
            </w:pPr>
            <w:r w:rsidRPr="00092321">
              <w:rPr>
                <w:rFonts w:ascii="Arial" w:eastAsia="Arial" w:hAnsi="Arial" w:cs="Arial"/>
                <w:color w:val="222222"/>
                <w:sz w:val="28"/>
                <w:lang w:val="en-US"/>
              </w:rPr>
              <w:t xml:space="preserve">Business Model </w:t>
            </w:r>
            <w:r w:rsidR="00604AAA" w:rsidRPr="00092321">
              <w:rPr>
                <w:rFonts w:ascii="Arial" w:eastAsia="Arial" w:hAnsi="Arial" w:cs="Arial"/>
                <w:color w:val="222222"/>
                <w:sz w:val="28"/>
                <w:lang w:val="en-US"/>
              </w:rPr>
              <w:t>(Revenue Model)</w:t>
            </w:r>
          </w:p>
        </w:tc>
        <w:tc>
          <w:tcPr>
            <w:tcW w:w="8874" w:type="dxa"/>
          </w:tcPr>
          <w:p w:rsidR="00AB20AC" w:rsidRPr="00F56F82" w:rsidRDefault="00F56F82" w:rsidP="00F56F82">
            <w:pPr>
              <w:rPr>
                <w:rFonts w:ascii="Arial" w:eastAsia="Arial" w:hAnsi="Arial" w:cs="Arial"/>
                <w:color w:val="222222"/>
                <w:lang w:val="en-US"/>
              </w:rPr>
            </w:pPr>
            <w:r w:rsidRPr="00F56F82">
              <w:rPr>
                <w:rFonts w:ascii="Arial" w:eastAsia="Arial" w:hAnsi="Arial" w:cs="Arial"/>
                <w:color w:val="222222"/>
                <w:sz w:val="28"/>
                <w:lang w:val="en-US"/>
              </w:rPr>
              <w:t>Refer Next Page</w:t>
            </w:r>
          </w:p>
        </w:tc>
      </w:tr>
      <w:tr w:rsidR="00604AAA" w:rsidRPr="00AB20AC" w:rsidTr="00AF677F">
        <w:trPr>
          <w:trHeight w:val="817"/>
        </w:trPr>
        <w:tc>
          <w:tcPr>
            <w:tcW w:w="901" w:type="dxa"/>
          </w:tcPr>
          <w:p w:rsidR="00604AAA" w:rsidRPr="00DA0D1C" w:rsidRDefault="00604AAA" w:rsidP="00DA0D1C">
            <w:pPr>
              <w:pStyle w:val="ListParagraph"/>
              <w:numPr>
                <w:ilvl w:val="0"/>
                <w:numId w:val="1"/>
              </w:numPr>
              <w:jc w:val="center"/>
              <w:rPr>
                <w:rFonts w:ascii="Arial" w:hAnsi="Arial" w:cs="Arial"/>
                <w:sz w:val="28"/>
              </w:rPr>
            </w:pPr>
          </w:p>
        </w:tc>
        <w:tc>
          <w:tcPr>
            <w:tcW w:w="3658" w:type="dxa"/>
          </w:tcPr>
          <w:p w:rsidR="00604AAA" w:rsidRPr="00DA0D1C" w:rsidRDefault="00604AAA" w:rsidP="00DA0D1C">
            <w:pPr>
              <w:jc w:val="center"/>
              <w:rPr>
                <w:rFonts w:ascii="Arial" w:eastAsia="Arial" w:hAnsi="Arial" w:cs="Arial"/>
                <w:color w:val="222222"/>
                <w:sz w:val="28"/>
                <w:lang w:val="en-US"/>
              </w:rPr>
            </w:pPr>
            <w:r w:rsidRPr="00DA0D1C">
              <w:rPr>
                <w:rFonts w:ascii="Arial" w:eastAsia="Arial" w:hAnsi="Arial" w:cs="Arial"/>
                <w:color w:val="222222"/>
                <w:sz w:val="28"/>
                <w:lang w:val="en-US"/>
              </w:rPr>
              <w:t>Scalability of the Solution</w:t>
            </w:r>
          </w:p>
        </w:tc>
        <w:tc>
          <w:tcPr>
            <w:tcW w:w="8874" w:type="dxa"/>
          </w:tcPr>
          <w:p w:rsidR="00604AAA" w:rsidRPr="00F56F82" w:rsidRDefault="00F56F82" w:rsidP="00F56F82">
            <w:pPr>
              <w:jc w:val="both"/>
              <w:rPr>
                <w:rFonts w:ascii="Arial" w:eastAsia="Arial" w:hAnsi="Arial" w:cs="Arial"/>
                <w:color w:val="222222"/>
                <w:sz w:val="28"/>
                <w:lang w:val="en-US"/>
              </w:rPr>
            </w:pPr>
            <w:r w:rsidRPr="00F56F82">
              <w:rPr>
                <w:rFonts w:ascii="Arial" w:eastAsia="Arial" w:hAnsi="Arial" w:cs="Arial"/>
                <w:color w:val="222222"/>
                <w:sz w:val="28"/>
                <w:lang w:val="en-US"/>
              </w:rPr>
              <w:t xml:space="preserve">ML Models can be </w:t>
            </w:r>
            <w:r>
              <w:rPr>
                <w:rFonts w:ascii="Arial" w:eastAsia="Arial" w:hAnsi="Arial" w:cs="Arial"/>
                <w:color w:val="222222"/>
                <w:sz w:val="28"/>
                <w:lang w:val="en-US"/>
              </w:rPr>
              <w:t>modified and scaled</w:t>
            </w:r>
            <w:r w:rsidR="0080627D" w:rsidRPr="00F56F82">
              <w:rPr>
                <w:rFonts w:ascii="Arial" w:eastAsia="Arial" w:hAnsi="Arial" w:cs="Arial"/>
                <w:color w:val="222222"/>
                <w:sz w:val="28"/>
                <w:lang w:val="en-US"/>
              </w:rPr>
              <w:t xml:space="preserve"> </w:t>
            </w:r>
            <w:r>
              <w:rPr>
                <w:rFonts w:ascii="Arial" w:eastAsia="Arial" w:hAnsi="Arial" w:cs="Arial"/>
                <w:color w:val="222222"/>
                <w:sz w:val="28"/>
                <w:lang w:val="en-US"/>
              </w:rPr>
              <w:t>easily. So, t</w:t>
            </w:r>
            <w:r w:rsidR="0080627D" w:rsidRPr="00F56F82">
              <w:rPr>
                <w:rFonts w:ascii="Arial" w:eastAsia="Arial" w:hAnsi="Arial" w:cs="Arial"/>
                <w:color w:val="222222"/>
                <w:sz w:val="28"/>
                <w:lang w:val="en-US"/>
              </w:rPr>
              <w:t xml:space="preserve">he same </w:t>
            </w:r>
            <w:r>
              <w:rPr>
                <w:rFonts w:ascii="Arial" w:eastAsia="Arial" w:hAnsi="Arial" w:cs="Arial"/>
                <w:color w:val="222222"/>
                <w:sz w:val="28"/>
                <w:lang w:val="en-US"/>
              </w:rPr>
              <w:t>ML</w:t>
            </w:r>
            <w:r w:rsidR="0080627D" w:rsidRPr="00F56F82">
              <w:rPr>
                <w:rFonts w:ascii="Arial" w:eastAsia="Arial" w:hAnsi="Arial" w:cs="Arial"/>
                <w:color w:val="222222"/>
                <w:sz w:val="28"/>
                <w:lang w:val="en-US"/>
              </w:rPr>
              <w:t xml:space="preserve"> model if fed with different set</w:t>
            </w:r>
            <w:r>
              <w:rPr>
                <w:rFonts w:ascii="Arial" w:eastAsia="Arial" w:hAnsi="Arial" w:cs="Arial"/>
                <w:color w:val="222222"/>
                <w:sz w:val="28"/>
                <w:lang w:val="en-US"/>
              </w:rPr>
              <w:t>s</w:t>
            </w:r>
            <w:r w:rsidR="0080627D" w:rsidRPr="00F56F82">
              <w:rPr>
                <w:rFonts w:ascii="Arial" w:eastAsia="Arial" w:hAnsi="Arial" w:cs="Arial"/>
                <w:color w:val="222222"/>
                <w:sz w:val="28"/>
                <w:lang w:val="en-US"/>
              </w:rPr>
              <w:t xml:space="preserve"> of data can be used to detect other fatal disease</w:t>
            </w:r>
            <w:r>
              <w:rPr>
                <w:rFonts w:ascii="Arial" w:eastAsia="Arial" w:hAnsi="Arial" w:cs="Arial"/>
                <w:color w:val="222222"/>
                <w:sz w:val="28"/>
                <w:lang w:val="en-US"/>
              </w:rPr>
              <w:t>s</w:t>
            </w:r>
            <w:r w:rsidR="0080627D" w:rsidRPr="00F56F82">
              <w:rPr>
                <w:rFonts w:ascii="Arial" w:eastAsia="Arial" w:hAnsi="Arial" w:cs="Arial"/>
                <w:color w:val="222222"/>
                <w:sz w:val="28"/>
                <w:lang w:val="en-US"/>
              </w:rPr>
              <w:t xml:space="preserve"> also.</w:t>
            </w:r>
          </w:p>
        </w:tc>
      </w:tr>
    </w:tbl>
    <w:p w:rsidR="00AB20AC" w:rsidRDefault="00AB20AC" w:rsidP="00DB6A25">
      <w:pPr>
        <w:rPr>
          <w:rFonts w:cstheme="minorHAnsi"/>
        </w:rPr>
      </w:pPr>
    </w:p>
    <w:p w:rsidR="0080627D" w:rsidRDefault="0080627D" w:rsidP="00DB6A25">
      <w:pPr>
        <w:rPr>
          <w:rFonts w:cstheme="minorHAnsi"/>
        </w:rPr>
      </w:pPr>
    </w:p>
    <w:p w:rsidR="00AF677F" w:rsidRDefault="00AF677F" w:rsidP="00DB6A25">
      <w:pPr>
        <w:rPr>
          <w:rFonts w:cstheme="minorHAnsi"/>
        </w:rPr>
      </w:pPr>
    </w:p>
    <w:p w:rsidR="00AF677F" w:rsidRDefault="00AF677F" w:rsidP="00DB6A25">
      <w:pPr>
        <w:rPr>
          <w:rFonts w:cstheme="minorHAnsi"/>
        </w:rPr>
      </w:pPr>
    </w:p>
    <w:p w:rsidR="00F56F82" w:rsidRDefault="00F56F82" w:rsidP="00DB6A25">
      <w:pPr>
        <w:rPr>
          <w:rFonts w:cstheme="minorHAnsi"/>
          <w:b/>
          <w:sz w:val="36"/>
          <w:szCs w:val="36"/>
        </w:rPr>
      </w:pPr>
    </w:p>
    <w:p w:rsidR="00F56F82" w:rsidRDefault="00F56F82" w:rsidP="00DB6A25">
      <w:pPr>
        <w:rPr>
          <w:rFonts w:cstheme="minorHAnsi"/>
          <w:b/>
          <w:sz w:val="36"/>
          <w:szCs w:val="36"/>
        </w:rPr>
      </w:pPr>
    </w:p>
    <w:p w:rsidR="00F56F82" w:rsidRDefault="00F56F82" w:rsidP="00DB6A25">
      <w:pPr>
        <w:rPr>
          <w:rFonts w:cstheme="minorHAnsi"/>
          <w:b/>
          <w:sz w:val="36"/>
          <w:szCs w:val="36"/>
        </w:rPr>
      </w:pPr>
    </w:p>
    <w:p w:rsidR="00F56F82" w:rsidRDefault="00F56F82" w:rsidP="00DB6A25">
      <w:pPr>
        <w:rPr>
          <w:rFonts w:cstheme="minorHAnsi"/>
          <w:b/>
          <w:sz w:val="36"/>
          <w:szCs w:val="36"/>
        </w:rPr>
      </w:pPr>
    </w:p>
    <w:p w:rsidR="00F56F82" w:rsidRDefault="00F56F82" w:rsidP="00DB6A25">
      <w:pPr>
        <w:rPr>
          <w:rFonts w:cstheme="minorHAnsi"/>
          <w:b/>
          <w:sz w:val="36"/>
          <w:szCs w:val="36"/>
        </w:rPr>
      </w:pPr>
    </w:p>
    <w:p w:rsidR="00F56F82" w:rsidRDefault="00F56F82" w:rsidP="00DB6A25">
      <w:pPr>
        <w:rPr>
          <w:rFonts w:cstheme="minorHAnsi"/>
          <w:b/>
          <w:sz w:val="36"/>
          <w:szCs w:val="36"/>
        </w:rPr>
      </w:pPr>
    </w:p>
    <w:p w:rsidR="00AF677F" w:rsidRPr="00F56F82" w:rsidRDefault="00F56F82" w:rsidP="00F56F82">
      <w:pPr>
        <w:jc w:val="center"/>
        <w:rPr>
          <w:rFonts w:ascii="Arial" w:hAnsi="Arial" w:cs="Arial"/>
          <w:b/>
          <w:sz w:val="36"/>
          <w:szCs w:val="36"/>
          <w:u w:val="double"/>
        </w:rPr>
      </w:pPr>
      <w:r w:rsidRPr="00F56F82">
        <w:rPr>
          <w:rFonts w:ascii="Arial" w:hAnsi="Arial" w:cs="Arial"/>
          <w:b/>
          <w:sz w:val="36"/>
          <w:szCs w:val="36"/>
          <w:u w:val="double"/>
        </w:rPr>
        <w:lastRenderedPageBreak/>
        <w:t>BUSINESS MODEL</w:t>
      </w:r>
    </w:p>
    <w:tbl>
      <w:tblPr>
        <w:tblStyle w:val="TableGrid"/>
        <w:tblW w:w="14828" w:type="dxa"/>
        <w:tblInd w:w="-601" w:type="dxa"/>
        <w:shd w:val="clear" w:color="auto" w:fill="F3F3F3"/>
        <w:tblLayout w:type="fixed"/>
        <w:tblCellMar>
          <w:right w:w="113" w:type="dxa"/>
        </w:tblCellMar>
        <w:tblLook w:val="04A0" w:firstRow="1" w:lastRow="0" w:firstColumn="1" w:lastColumn="0" w:noHBand="0" w:noVBand="1"/>
      </w:tblPr>
      <w:tblGrid>
        <w:gridCol w:w="2974"/>
        <w:gridCol w:w="2928"/>
        <w:gridCol w:w="45"/>
        <w:gridCol w:w="1428"/>
        <w:gridCol w:w="1130"/>
        <w:gridCol w:w="394"/>
        <w:gridCol w:w="2579"/>
        <w:gridCol w:w="385"/>
        <w:gridCol w:w="1769"/>
        <w:gridCol w:w="429"/>
        <w:gridCol w:w="767"/>
      </w:tblGrid>
      <w:tr w:rsidR="00AF677F" w:rsidRPr="00F076D7" w:rsidTr="00662049">
        <w:trPr>
          <w:trHeight w:val="416"/>
        </w:trPr>
        <w:tc>
          <w:tcPr>
            <w:tcW w:w="2974" w:type="dxa"/>
            <w:shd w:val="clear" w:color="auto" w:fill="F3F3F3"/>
            <w:vAlign w:val="center"/>
          </w:tcPr>
          <w:p w:rsidR="00AF677F" w:rsidRPr="00F076D7" w:rsidRDefault="00AF677F" w:rsidP="00662049">
            <w:pPr>
              <w:ind w:right="-944"/>
              <w:rPr>
                <w:rFonts w:ascii="Arial" w:hAnsi="Arial"/>
              </w:rPr>
            </w:pPr>
          </w:p>
        </w:tc>
        <w:tc>
          <w:tcPr>
            <w:tcW w:w="2928" w:type="dxa"/>
            <w:shd w:val="clear" w:color="auto" w:fill="F3F3F3"/>
            <w:vAlign w:val="center"/>
          </w:tcPr>
          <w:p w:rsidR="00AF677F" w:rsidRPr="00F076D7" w:rsidRDefault="00AF677F" w:rsidP="00662049">
            <w:pPr>
              <w:ind w:right="-944"/>
              <w:rPr>
                <w:rFonts w:ascii="Arial" w:hAnsi="Arial"/>
              </w:rPr>
            </w:pPr>
          </w:p>
        </w:tc>
        <w:tc>
          <w:tcPr>
            <w:tcW w:w="2997" w:type="dxa"/>
            <w:gridSpan w:val="4"/>
            <w:shd w:val="clear" w:color="auto" w:fill="F3F3F3"/>
            <w:vAlign w:val="bottom"/>
          </w:tcPr>
          <w:p w:rsidR="00AF677F" w:rsidRPr="00480E3D" w:rsidRDefault="00AF677F" w:rsidP="00662049">
            <w:pPr>
              <w:ind w:right="-944"/>
              <w:rPr>
                <w:rFonts w:ascii="Arial" w:hAnsi="Arial"/>
                <w:i/>
                <w:sz w:val="18"/>
              </w:rPr>
            </w:pPr>
          </w:p>
        </w:tc>
        <w:tc>
          <w:tcPr>
            <w:tcW w:w="2964" w:type="dxa"/>
            <w:gridSpan w:val="2"/>
            <w:shd w:val="clear" w:color="auto" w:fill="F3F3F3"/>
            <w:vAlign w:val="bottom"/>
          </w:tcPr>
          <w:p w:rsidR="00AF677F" w:rsidRPr="00480E3D" w:rsidRDefault="00AF677F" w:rsidP="00662049">
            <w:pPr>
              <w:ind w:left="-51" w:right="-944"/>
              <w:rPr>
                <w:rFonts w:ascii="Arial" w:hAnsi="Arial"/>
                <w:i/>
                <w:sz w:val="18"/>
              </w:rPr>
            </w:pPr>
          </w:p>
        </w:tc>
        <w:tc>
          <w:tcPr>
            <w:tcW w:w="2198" w:type="dxa"/>
            <w:gridSpan w:val="2"/>
            <w:shd w:val="clear" w:color="auto" w:fill="F3F3F3"/>
            <w:vAlign w:val="bottom"/>
          </w:tcPr>
          <w:p w:rsidR="00AF677F" w:rsidRPr="00480E3D" w:rsidRDefault="00AF677F" w:rsidP="00662049">
            <w:pPr>
              <w:ind w:left="-80" w:right="-944"/>
              <w:rPr>
                <w:rFonts w:ascii="Arial" w:hAnsi="Arial"/>
                <w:i/>
                <w:sz w:val="18"/>
              </w:rPr>
            </w:pPr>
          </w:p>
        </w:tc>
        <w:tc>
          <w:tcPr>
            <w:tcW w:w="767" w:type="dxa"/>
            <w:shd w:val="clear" w:color="auto" w:fill="F3F3F3"/>
            <w:vAlign w:val="bottom"/>
          </w:tcPr>
          <w:p w:rsidR="00AF677F" w:rsidRPr="00480E3D" w:rsidRDefault="00AF677F" w:rsidP="00662049">
            <w:pPr>
              <w:ind w:left="-108" w:right="-944"/>
              <w:rPr>
                <w:rFonts w:ascii="Arial" w:hAnsi="Arial"/>
                <w:i/>
                <w:sz w:val="18"/>
              </w:rPr>
            </w:pPr>
          </w:p>
        </w:tc>
      </w:tr>
      <w:tr w:rsidR="00AF677F" w:rsidRPr="00F076D7" w:rsidTr="00662049">
        <w:trPr>
          <w:trHeight w:val="259"/>
        </w:trPr>
        <w:tc>
          <w:tcPr>
            <w:tcW w:w="5901" w:type="dxa"/>
            <w:gridSpan w:val="2"/>
            <w:shd w:val="clear" w:color="auto" w:fill="F3F3F3"/>
            <w:vAlign w:val="center"/>
          </w:tcPr>
          <w:p w:rsidR="00AF677F" w:rsidRPr="00000413" w:rsidRDefault="00AF677F" w:rsidP="00662049">
            <w:pPr>
              <w:ind w:right="-944"/>
              <w:rPr>
                <w:rFonts w:ascii="Arial" w:hAnsi="Arial"/>
                <w:sz w:val="36"/>
              </w:rPr>
            </w:pPr>
            <w:r w:rsidRPr="00000413">
              <w:rPr>
                <w:rFonts w:ascii="Arial" w:hAnsi="Arial"/>
                <w:b/>
                <w:sz w:val="36"/>
              </w:rPr>
              <w:t xml:space="preserve">Business Model </w:t>
            </w:r>
          </w:p>
        </w:tc>
        <w:tc>
          <w:tcPr>
            <w:tcW w:w="2603" w:type="dxa"/>
            <w:gridSpan w:val="3"/>
            <w:shd w:val="clear" w:color="auto" w:fill="FFFFFF"/>
            <w:vAlign w:val="center"/>
          </w:tcPr>
          <w:p w:rsidR="00AF677F" w:rsidRPr="00F076D7" w:rsidRDefault="00AF677F" w:rsidP="00662049">
            <w:pPr>
              <w:ind w:right="-944"/>
              <w:rPr>
                <w:rFonts w:ascii="Arial" w:hAnsi="Arial"/>
              </w:rPr>
            </w:pPr>
          </w:p>
        </w:tc>
        <w:tc>
          <w:tcPr>
            <w:tcW w:w="393" w:type="dxa"/>
            <w:shd w:val="clear" w:color="auto" w:fill="F3F3F3"/>
            <w:vAlign w:val="center"/>
          </w:tcPr>
          <w:p w:rsidR="00AF677F" w:rsidRPr="00F076D7" w:rsidRDefault="00AF677F" w:rsidP="00662049">
            <w:pPr>
              <w:ind w:right="-944"/>
              <w:rPr>
                <w:rFonts w:ascii="Arial" w:hAnsi="Arial"/>
              </w:rPr>
            </w:pPr>
          </w:p>
        </w:tc>
        <w:tc>
          <w:tcPr>
            <w:tcW w:w="2579" w:type="dxa"/>
            <w:shd w:val="clear" w:color="auto" w:fill="FFFFFF"/>
            <w:vAlign w:val="center"/>
          </w:tcPr>
          <w:p w:rsidR="00AF677F" w:rsidRPr="00F076D7" w:rsidRDefault="00AF677F" w:rsidP="00662049">
            <w:pPr>
              <w:ind w:right="-944"/>
              <w:rPr>
                <w:rFonts w:ascii="Arial" w:hAnsi="Arial"/>
              </w:rPr>
            </w:pPr>
          </w:p>
        </w:tc>
        <w:tc>
          <w:tcPr>
            <w:tcW w:w="385" w:type="dxa"/>
            <w:shd w:val="clear" w:color="auto" w:fill="F3F3F3"/>
            <w:vAlign w:val="center"/>
          </w:tcPr>
          <w:p w:rsidR="00AF677F" w:rsidRPr="00F076D7" w:rsidRDefault="00AF677F" w:rsidP="00662049">
            <w:pPr>
              <w:ind w:right="-944"/>
              <w:rPr>
                <w:rFonts w:ascii="Arial" w:hAnsi="Arial"/>
              </w:rPr>
            </w:pPr>
          </w:p>
        </w:tc>
        <w:tc>
          <w:tcPr>
            <w:tcW w:w="1769" w:type="dxa"/>
            <w:shd w:val="clear" w:color="auto" w:fill="FFFFFF"/>
            <w:vAlign w:val="center"/>
          </w:tcPr>
          <w:p w:rsidR="00AF677F" w:rsidRPr="00F076D7" w:rsidRDefault="00AF677F" w:rsidP="00662049">
            <w:pPr>
              <w:ind w:right="-944"/>
              <w:rPr>
                <w:rFonts w:ascii="Arial" w:hAnsi="Arial"/>
              </w:rPr>
            </w:pPr>
          </w:p>
        </w:tc>
        <w:tc>
          <w:tcPr>
            <w:tcW w:w="429" w:type="dxa"/>
            <w:shd w:val="clear" w:color="auto" w:fill="F3F3F3"/>
            <w:vAlign w:val="center"/>
          </w:tcPr>
          <w:p w:rsidR="00AF677F" w:rsidRPr="00F076D7" w:rsidRDefault="00AF677F" w:rsidP="00662049">
            <w:pPr>
              <w:ind w:right="-944"/>
              <w:rPr>
                <w:rFonts w:ascii="Arial" w:hAnsi="Arial"/>
              </w:rPr>
            </w:pPr>
          </w:p>
        </w:tc>
        <w:tc>
          <w:tcPr>
            <w:tcW w:w="767" w:type="dxa"/>
            <w:shd w:val="clear" w:color="auto" w:fill="FFFFFF"/>
            <w:vAlign w:val="center"/>
          </w:tcPr>
          <w:p w:rsidR="00AF677F" w:rsidRPr="00F076D7" w:rsidRDefault="00AF677F" w:rsidP="00662049">
            <w:pPr>
              <w:ind w:right="-944"/>
              <w:rPr>
                <w:rFonts w:ascii="Arial" w:hAnsi="Arial"/>
              </w:rPr>
            </w:pPr>
          </w:p>
        </w:tc>
      </w:tr>
      <w:tr w:rsidR="00AF677F" w:rsidRPr="00F076D7" w:rsidTr="00662049">
        <w:trPr>
          <w:trHeight w:val="263"/>
        </w:trPr>
        <w:tc>
          <w:tcPr>
            <w:tcW w:w="2974" w:type="dxa"/>
            <w:shd w:val="clear" w:color="auto" w:fill="F3F3F3"/>
            <w:vAlign w:val="center"/>
          </w:tcPr>
          <w:p w:rsidR="00AF677F" w:rsidRPr="00F076D7" w:rsidRDefault="00AF677F" w:rsidP="00662049">
            <w:pPr>
              <w:ind w:right="-944"/>
              <w:rPr>
                <w:rFonts w:ascii="Arial" w:hAnsi="Arial"/>
              </w:rPr>
            </w:pPr>
          </w:p>
        </w:tc>
        <w:tc>
          <w:tcPr>
            <w:tcW w:w="2928" w:type="dxa"/>
            <w:shd w:val="clear" w:color="auto" w:fill="F3F3F3"/>
            <w:vAlign w:val="center"/>
          </w:tcPr>
          <w:p w:rsidR="00AF677F" w:rsidRPr="00F076D7" w:rsidRDefault="00AF677F" w:rsidP="00662049">
            <w:pPr>
              <w:ind w:right="-944"/>
              <w:rPr>
                <w:rFonts w:ascii="Arial" w:hAnsi="Arial"/>
              </w:rPr>
            </w:pPr>
          </w:p>
        </w:tc>
        <w:tc>
          <w:tcPr>
            <w:tcW w:w="2997" w:type="dxa"/>
            <w:gridSpan w:val="4"/>
            <w:shd w:val="clear" w:color="auto" w:fill="F3F3F3"/>
            <w:vAlign w:val="center"/>
          </w:tcPr>
          <w:p w:rsidR="00AF677F" w:rsidRPr="00F076D7" w:rsidRDefault="00AF677F" w:rsidP="00662049">
            <w:pPr>
              <w:ind w:right="-944"/>
              <w:rPr>
                <w:rFonts w:ascii="Arial" w:hAnsi="Arial"/>
              </w:rPr>
            </w:pPr>
          </w:p>
        </w:tc>
        <w:tc>
          <w:tcPr>
            <w:tcW w:w="2964" w:type="dxa"/>
            <w:gridSpan w:val="2"/>
            <w:shd w:val="clear" w:color="auto" w:fill="F3F3F3"/>
            <w:vAlign w:val="center"/>
          </w:tcPr>
          <w:p w:rsidR="00AF677F" w:rsidRPr="00F076D7" w:rsidRDefault="00AF677F" w:rsidP="00662049">
            <w:pPr>
              <w:ind w:right="-944"/>
              <w:rPr>
                <w:rFonts w:ascii="Arial" w:hAnsi="Arial"/>
              </w:rPr>
            </w:pPr>
          </w:p>
        </w:tc>
        <w:tc>
          <w:tcPr>
            <w:tcW w:w="2965" w:type="dxa"/>
            <w:gridSpan w:val="3"/>
            <w:shd w:val="clear" w:color="auto" w:fill="F3F3F3"/>
            <w:vAlign w:val="center"/>
          </w:tcPr>
          <w:p w:rsidR="00AF677F" w:rsidRPr="00F076D7" w:rsidRDefault="00AF677F" w:rsidP="00662049">
            <w:pPr>
              <w:ind w:right="-944"/>
              <w:rPr>
                <w:rFonts w:ascii="Arial" w:hAnsi="Arial"/>
              </w:rPr>
            </w:pPr>
          </w:p>
        </w:tc>
      </w:tr>
      <w:tr w:rsidR="00AF677F" w:rsidRPr="00F076D7" w:rsidTr="00662049">
        <w:trPr>
          <w:trHeight w:val="266"/>
        </w:trPr>
        <w:tc>
          <w:tcPr>
            <w:tcW w:w="2974" w:type="dxa"/>
            <w:shd w:val="clear" w:color="auto" w:fill="FFFFFF"/>
          </w:tcPr>
          <w:p w:rsidR="00AF677F" w:rsidRPr="00000413" w:rsidRDefault="00AF677F" w:rsidP="00662049">
            <w:pPr>
              <w:ind w:right="-944"/>
              <w:rPr>
                <w:rFonts w:ascii="Arial" w:hAnsi="Arial"/>
                <w:b/>
              </w:rPr>
            </w:pPr>
            <w:r w:rsidRPr="00DC2AD5">
              <w:rPr>
                <w:rFonts w:ascii="Arial" w:hAnsi="Arial"/>
                <w:b/>
                <w:sz w:val="24"/>
              </w:rPr>
              <w:t>Key Partners</w:t>
            </w:r>
          </w:p>
        </w:tc>
        <w:tc>
          <w:tcPr>
            <w:tcW w:w="2973" w:type="dxa"/>
            <w:gridSpan w:val="2"/>
            <w:shd w:val="clear" w:color="auto" w:fill="FFFFFF"/>
          </w:tcPr>
          <w:p w:rsidR="00AF677F" w:rsidRPr="00000413" w:rsidRDefault="00AF677F" w:rsidP="00662049">
            <w:pPr>
              <w:ind w:right="-944"/>
              <w:rPr>
                <w:rFonts w:ascii="Arial" w:hAnsi="Arial"/>
                <w:b/>
              </w:rPr>
            </w:pPr>
            <w:r w:rsidRPr="00DC2AD5">
              <w:rPr>
                <w:rFonts w:ascii="Arial" w:hAnsi="Arial"/>
                <w:b/>
                <w:sz w:val="24"/>
              </w:rPr>
              <w:t>Key Activities</w:t>
            </w:r>
          </w:p>
        </w:tc>
        <w:tc>
          <w:tcPr>
            <w:tcW w:w="2951" w:type="dxa"/>
            <w:gridSpan w:val="3"/>
            <w:shd w:val="clear" w:color="auto" w:fill="FFFFFF"/>
          </w:tcPr>
          <w:p w:rsidR="00AF677F" w:rsidRPr="00000413" w:rsidRDefault="00AF677F" w:rsidP="00662049">
            <w:pPr>
              <w:ind w:right="-944"/>
              <w:rPr>
                <w:rFonts w:ascii="Arial" w:hAnsi="Arial"/>
                <w:b/>
              </w:rPr>
            </w:pPr>
            <w:r w:rsidRPr="00DC2AD5">
              <w:rPr>
                <w:rFonts w:ascii="Arial" w:hAnsi="Arial"/>
                <w:b/>
                <w:sz w:val="24"/>
              </w:rPr>
              <w:t>Value Propositions</w:t>
            </w:r>
          </w:p>
        </w:tc>
        <w:tc>
          <w:tcPr>
            <w:tcW w:w="2964" w:type="dxa"/>
            <w:gridSpan w:val="2"/>
            <w:shd w:val="clear" w:color="auto" w:fill="FFFFFF"/>
          </w:tcPr>
          <w:p w:rsidR="00AF677F" w:rsidRPr="00000413" w:rsidRDefault="00AF677F" w:rsidP="00662049">
            <w:pPr>
              <w:ind w:right="-944"/>
              <w:rPr>
                <w:rFonts w:ascii="Arial" w:hAnsi="Arial"/>
                <w:b/>
              </w:rPr>
            </w:pPr>
            <w:r w:rsidRPr="00DC2AD5">
              <w:rPr>
                <w:rFonts w:ascii="Arial" w:hAnsi="Arial"/>
                <w:b/>
                <w:sz w:val="24"/>
              </w:rPr>
              <w:t>Customer Relationships</w:t>
            </w:r>
          </w:p>
        </w:tc>
        <w:tc>
          <w:tcPr>
            <w:tcW w:w="2965" w:type="dxa"/>
            <w:gridSpan w:val="3"/>
            <w:shd w:val="clear" w:color="auto" w:fill="FFFFFF"/>
          </w:tcPr>
          <w:p w:rsidR="00AF677F" w:rsidRPr="00000413" w:rsidRDefault="00AF677F" w:rsidP="00662049">
            <w:pPr>
              <w:ind w:right="-944"/>
              <w:rPr>
                <w:rFonts w:ascii="Arial" w:hAnsi="Arial"/>
                <w:b/>
              </w:rPr>
            </w:pPr>
            <w:r w:rsidRPr="00DC2AD5">
              <w:rPr>
                <w:rFonts w:ascii="Arial" w:hAnsi="Arial"/>
                <w:b/>
                <w:sz w:val="24"/>
              </w:rPr>
              <w:t>Customer Segments</w:t>
            </w:r>
          </w:p>
        </w:tc>
      </w:tr>
      <w:tr w:rsidR="00AF677F" w:rsidRPr="00F076D7" w:rsidTr="00662049">
        <w:trPr>
          <w:trHeight w:val="2682"/>
        </w:trPr>
        <w:tc>
          <w:tcPr>
            <w:tcW w:w="2974" w:type="dxa"/>
            <w:vMerge w:val="restart"/>
            <w:shd w:val="clear" w:color="auto" w:fill="FFFFFF"/>
          </w:tcPr>
          <w:p w:rsidR="00AF677F" w:rsidRPr="00F076D7" w:rsidRDefault="00F56F82" w:rsidP="00F56F82">
            <w:pPr>
              <w:rPr>
                <w:rFonts w:ascii="Arial" w:hAnsi="Arial"/>
              </w:rPr>
            </w:pPr>
            <w:r>
              <w:rPr>
                <w:rFonts w:ascii="Arial" w:hAnsi="Arial"/>
                <w:color w:val="808080" w:themeColor="background1" w:themeShade="80"/>
                <w:sz w:val="20"/>
              </w:rPr>
              <w:t>Our Key partners have a latest</w:t>
            </w:r>
            <w:r w:rsidR="00AF677F">
              <w:rPr>
                <w:rFonts w:ascii="Arial" w:hAnsi="Arial"/>
                <w:color w:val="808080" w:themeColor="background1" w:themeShade="80"/>
                <w:sz w:val="20"/>
              </w:rPr>
              <w:t xml:space="preserve"> testing laboratory to collect samples of blood</w:t>
            </w:r>
            <w:r>
              <w:rPr>
                <w:rFonts w:ascii="Arial" w:hAnsi="Arial"/>
                <w:color w:val="808080" w:themeColor="background1" w:themeShade="80"/>
                <w:sz w:val="20"/>
              </w:rPr>
              <w:t xml:space="preserve"> and urine</w:t>
            </w:r>
            <w:r w:rsidR="00AF677F">
              <w:rPr>
                <w:rFonts w:ascii="Arial" w:hAnsi="Arial"/>
                <w:color w:val="808080" w:themeColor="background1" w:themeShade="80"/>
                <w:sz w:val="20"/>
              </w:rPr>
              <w:t xml:space="preserve"> </w:t>
            </w:r>
            <w:r>
              <w:rPr>
                <w:rFonts w:ascii="Arial" w:hAnsi="Arial"/>
                <w:color w:val="808080" w:themeColor="background1" w:themeShade="80"/>
                <w:sz w:val="20"/>
              </w:rPr>
              <w:t>to analyse various parameters with a testing capacity of</w:t>
            </w:r>
            <w:r w:rsidR="00AF677F">
              <w:rPr>
                <w:rFonts w:ascii="Arial" w:hAnsi="Arial"/>
                <w:color w:val="808080" w:themeColor="background1" w:themeShade="80"/>
                <w:sz w:val="20"/>
              </w:rPr>
              <w:t xml:space="preserve"> almost 1000 persons</w:t>
            </w:r>
            <w:r>
              <w:rPr>
                <w:rFonts w:ascii="Arial" w:hAnsi="Arial"/>
                <w:color w:val="808080" w:themeColor="background1" w:themeShade="80"/>
                <w:sz w:val="20"/>
              </w:rPr>
              <w:t xml:space="preserve"> a day</w:t>
            </w:r>
            <w:r w:rsidR="00AF677F">
              <w:rPr>
                <w:rFonts w:ascii="Arial" w:hAnsi="Arial"/>
                <w:color w:val="808080" w:themeColor="background1" w:themeShade="80"/>
                <w:sz w:val="20"/>
              </w:rPr>
              <w:t>.</w:t>
            </w:r>
            <w:r w:rsidR="00DC2AD5">
              <w:rPr>
                <w:rFonts w:ascii="Arial" w:hAnsi="Arial"/>
                <w:color w:val="808080" w:themeColor="background1" w:themeShade="80"/>
                <w:sz w:val="20"/>
              </w:rPr>
              <w:t xml:space="preserve"> Our ML Models can test a large number of samples and give accurate output within a short period of time.</w:t>
            </w:r>
          </w:p>
        </w:tc>
        <w:tc>
          <w:tcPr>
            <w:tcW w:w="2973" w:type="dxa"/>
            <w:gridSpan w:val="2"/>
            <w:shd w:val="clear" w:color="auto" w:fill="FFFFFF"/>
          </w:tcPr>
          <w:p w:rsidR="00AF677F" w:rsidRPr="00F83D4F" w:rsidRDefault="00AF677F" w:rsidP="00DC2AD5">
            <w:pPr>
              <w:rPr>
                <w:rFonts w:ascii="Arial" w:hAnsi="Arial"/>
                <w:color w:val="808080" w:themeColor="background1" w:themeShade="80"/>
                <w:sz w:val="20"/>
              </w:rPr>
            </w:pPr>
            <w:r>
              <w:rPr>
                <w:rFonts w:ascii="Arial" w:hAnsi="Arial"/>
                <w:color w:val="808080" w:themeColor="background1" w:themeShade="80"/>
                <w:sz w:val="20"/>
              </w:rPr>
              <w:t xml:space="preserve">Our key activities are to find out </w:t>
            </w:r>
            <w:r w:rsidR="00F56F82">
              <w:rPr>
                <w:rFonts w:ascii="Arial" w:hAnsi="Arial"/>
                <w:color w:val="808080" w:themeColor="background1" w:themeShade="80"/>
                <w:sz w:val="20"/>
              </w:rPr>
              <w:t>whether</w:t>
            </w:r>
            <w:r>
              <w:rPr>
                <w:rFonts w:ascii="Arial" w:hAnsi="Arial"/>
                <w:color w:val="808080" w:themeColor="background1" w:themeShade="80"/>
                <w:sz w:val="20"/>
              </w:rPr>
              <w:t xml:space="preserve"> persons </w:t>
            </w:r>
            <w:r w:rsidR="00F56F82">
              <w:rPr>
                <w:rFonts w:ascii="Arial" w:hAnsi="Arial"/>
                <w:color w:val="808080" w:themeColor="background1" w:themeShade="80"/>
                <w:sz w:val="20"/>
              </w:rPr>
              <w:t>have</w:t>
            </w:r>
            <w:r>
              <w:rPr>
                <w:rFonts w:ascii="Arial" w:hAnsi="Arial"/>
                <w:color w:val="808080" w:themeColor="background1" w:themeShade="80"/>
                <w:sz w:val="20"/>
              </w:rPr>
              <w:t xml:space="preserve"> chronic kidney disease </w:t>
            </w:r>
            <w:r w:rsidR="00DC2AD5">
              <w:rPr>
                <w:rFonts w:ascii="Arial" w:hAnsi="Arial"/>
                <w:color w:val="808080" w:themeColor="background1" w:themeShade="80"/>
                <w:sz w:val="20"/>
              </w:rPr>
              <w:t>or not.</w:t>
            </w:r>
          </w:p>
        </w:tc>
        <w:tc>
          <w:tcPr>
            <w:tcW w:w="2951" w:type="dxa"/>
            <w:gridSpan w:val="3"/>
            <w:vMerge w:val="restart"/>
            <w:shd w:val="clear" w:color="auto" w:fill="FFFFFF"/>
          </w:tcPr>
          <w:p w:rsidR="00AF677F" w:rsidRPr="00F83D4F" w:rsidRDefault="00AF677F" w:rsidP="00662049">
            <w:pPr>
              <w:rPr>
                <w:rFonts w:ascii="Arial" w:hAnsi="Arial"/>
                <w:color w:val="808080" w:themeColor="background1" w:themeShade="80"/>
                <w:sz w:val="20"/>
              </w:rPr>
            </w:pPr>
            <w:r>
              <w:rPr>
                <w:rFonts w:ascii="Arial" w:hAnsi="Arial"/>
                <w:color w:val="808080" w:themeColor="background1" w:themeShade="80"/>
                <w:sz w:val="20"/>
              </w:rPr>
              <w:t>We are trying to solve chronic kidney disease at an early stage thereby helping them to recover at a faster rate. We are targeting persons liable to get chronic kidney disease</w:t>
            </w:r>
            <w:r w:rsidR="00DC2AD5">
              <w:rPr>
                <w:rFonts w:ascii="Arial" w:hAnsi="Arial"/>
                <w:color w:val="808080" w:themeColor="background1" w:themeShade="80"/>
                <w:sz w:val="20"/>
              </w:rPr>
              <w:t xml:space="preserve"> using statistical analysis of the collected data</w:t>
            </w:r>
            <w:r>
              <w:rPr>
                <w:rFonts w:ascii="Arial" w:hAnsi="Arial"/>
                <w:color w:val="808080" w:themeColor="background1" w:themeShade="80"/>
                <w:sz w:val="20"/>
              </w:rPr>
              <w:t>.</w:t>
            </w:r>
          </w:p>
          <w:p w:rsidR="00AF677F" w:rsidRPr="00F83D4F" w:rsidRDefault="00AF677F" w:rsidP="00662049">
            <w:pPr>
              <w:rPr>
                <w:rFonts w:ascii="Arial" w:hAnsi="Arial"/>
                <w:color w:val="808080" w:themeColor="background1" w:themeShade="80"/>
                <w:sz w:val="20"/>
              </w:rPr>
            </w:pPr>
          </w:p>
        </w:tc>
        <w:tc>
          <w:tcPr>
            <w:tcW w:w="2964" w:type="dxa"/>
            <w:gridSpan w:val="2"/>
            <w:shd w:val="clear" w:color="auto" w:fill="FFFFFF"/>
          </w:tcPr>
          <w:p w:rsidR="00AF677F" w:rsidRPr="00F83D4F" w:rsidRDefault="00AF677F" w:rsidP="00DC2AD5">
            <w:pPr>
              <w:ind w:right="-10"/>
              <w:rPr>
                <w:rFonts w:ascii="Arial" w:hAnsi="Arial"/>
                <w:color w:val="808080" w:themeColor="background1" w:themeShade="80"/>
                <w:sz w:val="20"/>
              </w:rPr>
            </w:pPr>
            <w:r>
              <w:rPr>
                <w:rFonts w:ascii="Arial" w:hAnsi="Arial"/>
                <w:color w:val="808080" w:themeColor="background1" w:themeShade="80"/>
                <w:sz w:val="20"/>
              </w:rPr>
              <w:t>We need to have a cordial relationship with the persons coming forward for giving blood test. They e</w:t>
            </w:r>
            <w:r w:rsidR="00DC2AD5">
              <w:rPr>
                <w:rFonts w:ascii="Arial" w:hAnsi="Arial"/>
                <w:color w:val="808080" w:themeColor="background1" w:themeShade="80"/>
                <w:sz w:val="20"/>
              </w:rPr>
              <w:t>xpect accurate result from our ML</w:t>
            </w:r>
            <w:r>
              <w:rPr>
                <w:rFonts w:ascii="Arial" w:hAnsi="Arial"/>
                <w:color w:val="808080" w:themeColor="background1" w:themeShade="80"/>
                <w:sz w:val="20"/>
              </w:rPr>
              <w:t xml:space="preserve"> model. The cost of building the model may outfit the early detection of chronic kidney disease.</w:t>
            </w:r>
          </w:p>
        </w:tc>
        <w:tc>
          <w:tcPr>
            <w:tcW w:w="2965" w:type="dxa"/>
            <w:gridSpan w:val="3"/>
            <w:vMerge w:val="restart"/>
            <w:shd w:val="clear" w:color="auto" w:fill="FFFFFF"/>
          </w:tcPr>
          <w:p w:rsidR="00AF677F" w:rsidRPr="00F076D7" w:rsidRDefault="00AF677F" w:rsidP="00662049">
            <w:pPr>
              <w:ind w:right="-18"/>
              <w:rPr>
                <w:rFonts w:ascii="Arial" w:hAnsi="Arial"/>
              </w:rPr>
            </w:pPr>
            <w:r>
              <w:rPr>
                <w:rFonts w:ascii="Arial" w:hAnsi="Arial"/>
                <w:color w:val="808080" w:themeColor="background1" w:themeShade="80"/>
                <w:sz w:val="20"/>
              </w:rPr>
              <w:t xml:space="preserve">We are creating value for humans. Our customers are common people who have work culture or </w:t>
            </w:r>
            <w:r w:rsidR="00DC2AD5">
              <w:rPr>
                <w:rFonts w:ascii="Arial" w:hAnsi="Arial"/>
                <w:color w:val="808080" w:themeColor="background1" w:themeShade="80"/>
                <w:sz w:val="20"/>
              </w:rPr>
              <w:t xml:space="preserve">wrong lifestyle </w:t>
            </w:r>
            <w:r>
              <w:rPr>
                <w:rFonts w:ascii="Arial" w:hAnsi="Arial"/>
                <w:color w:val="808080" w:themeColor="background1" w:themeShade="80"/>
                <w:sz w:val="20"/>
              </w:rPr>
              <w:t>habits which may lead to chronic kidney disease. Customer base will be a mass market as everyone will give importance to health.</w:t>
            </w:r>
            <w:r w:rsidR="00DC2AD5">
              <w:rPr>
                <w:rFonts w:ascii="Arial" w:hAnsi="Arial"/>
                <w:color w:val="808080" w:themeColor="background1" w:themeShade="80"/>
                <w:sz w:val="20"/>
              </w:rPr>
              <w:t xml:space="preserve"> We will also be providing a diet regulatory counselling to them.</w:t>
            </w:r>
          </w:p>
        </w:tc>
      </w:tr>
      <w:tr w:rsidR="00AF677F" w:rsidRPr="00F076D7" w:rsidTr="00662049">
        <w:trPr>
          <w:trHeight w:val="264"/>
        </w:trPr>
        <w:tc>
          <w:tcPr>
            <w:tcW w:w="2974" w:type="dxa"/>
            <w:vMerge/>
            <w:shd w:val="clear" w:color="auto" w:fill="FFFFFF"/>
          </w:tcPr>
          <w:p w:rsidR="00AF677F" w:rsidRPr="00F076D7" w:rsidRDefault="00AF677F" w:rsidP="00662049">
            <w:pPr>
              <w:ind w:right="-944"/>
              <w:rPr>
                <w:rFonts w:ascii="Arial" w:hAnsi="Arial"/>
              </w:rPr>
            </w:pPr>
          </w:p>
        </w:tc>
        <w:tc>
          <w:tcPr>
            <w:tcW w:w="2973" w:type="dxa"/>
            <w:gridSpan w:val="2"/>
            <w:shd w:val="clear" w:color="auto" w:fill="FFFFFF"/>
          </w:tcPr>
          <w:p w:rsidR="00AF677F" w:rsidRPr="00000413" w:rsidRDefault="00AF677F" w:rsidP="00662049">
            <w:pPr>
              <w:ind w:right="-944"/>
              <w:rPr>
                <w:rFonts w:ascii="Arial" w:hAnsi="Arial"/>
                <w:b/>
              </w:rPr>
            </w:pPr>
            <w:r w:rsidRPr="00DC2AD5">
              <w:rPr>
                <w:rFonts w:ascii="Arial" w:hAnsi="Arial"/>
                <w:b/>
                <w:sz w:val="24"/>
              </w:rPr>
              <w:t>Key Resources</w:t>
            </w:r>
          </w:p>
        </w:tc>
        <w:tc>
          <w:tcPr>
            <w:tcW w:w="2951" w:type="dxa"/>
            <w:gridSpan w:val="3"/>
            <w:vMerge/>
            <w:shd w:val="clear" w:color="auto" w:fill="FFFFFF"/>
          </w:tcPr>
          <w:p w:rsidR="00AF677F" w:rsidRPr="00000413" w:rsidRDefault="00AF677F" w:rsidP="00662049">
            <w:pPr>
              <w:ind w:right="-944"/>
              <w:rPr>
                <w:rFonts w:ascii="Arial" w:hAnsi="Arial"/>
                <w:b/>
              </w:rPr>
            </w:pPr>
          </w:p>
        </w:tc>
        <w:tc>
          <w:tcPr>
            <w:tcW w:w="2964" w:type="dxa"/>
            <w:gridSpan w:val="2"/>
            <w:shd w:val="clear" w:color="auto" w:fill="FFFFFF"/>
          </w:tcPr>
          <w:p w:rsidR="00AF677F" w:rsidRPr="00000413" w:rsidRDefault="00AF677F" w:rsidP="00662049">
            <w:pPr>
              <w:ind w:right="-944"/>
              <w:rPr>
                <w:rFonts w:ascii="Arial" w:hAnsi="Arial"/>
                <w:b/>
              </w:rPr>
            </w:pPr>
            <w:r w:rsidRPr="00DC2AD5">
              <w:rPr>
                <w:rFonts w:ascii="Arial" w:hAnsi="Arial"/>
                <w:b/>
                <w:sz w:val="24"/>
              </w:rPr>
              <w:t>Channels</w:t>
            </w:r>
          </w:p>
        </w:tc>
        <w:tc>
          <w:tcPr>
            <w:tcW w:w="2965" w:type="dxa"/>
            <w:gridSpan w:val="3"/>
            <w:vMerge/>
            <w:shd w:val="clear" w:color="auto" w:fill="FFFFFF"/>
          </w:tcPr>
          <w:p w:rsidR="00AF677F" w:rsidRPr="00F076D7" w:rsidRDefault="00AF677F" w:rsidP="00662049">
            <w:pPr>
              <w:ind w:right="-944"/>
              <w:rPr>
                <w:rFonts w:ascii="Arial" w:hAnsi="Arial"/>
              </w:rPr>
            </w:pPr>
          </w:p>
        </w:tc>
      </w:tr>
      <w:tr w:rsidR="00AF677F" w:rsidRPr="00F076D7" w:rsidTr="00662049">
        <w:trPr>
          <w:trHeight w:val="1423"/>
        </w:trPr>
        <w:tc>
          <w:tcPr>
            <w:tcW w:w="2974" w:type="dxa"/>
            <w:vMerge/>
            <w:shd w:val="clear" w:color="auto" w:fill="FFFFFF"/>
          </w:tcPr>
          <w:p w:rsidR="00AF677F" w:rsidRPr="00F076D7" w:rsidRDefault="00AF677F" w:rsidP="00662049">
            <w:pPr>
              <w:ind w:right="-944"/>
              <w:rPr>
                <w:rFonts w:ascii="Arial" w:hAnsi="Arial"/>
              </w:rPr>
            </w:pPr>
          </w:p>
        </w:tc>
        <w:tc>
          <w:tcPr>
            <w:tcW w:w="2973" w:type="dxa"/>
            <w:gridSpan w:val="2"/>
            <w:shd w:val="clear" w:color="auto" w:fill="FFFFFF"/>
          </w:tcPr>
          <w:p w:rsidR="00AF677F" w:rsidRPr="00494DA4" w:rsidRDefault="00AF677F" w:rsidP="00DC2AD5">
            <w:pPr>
              <w:rPr>
                <w:rFonts w:ascii="Arial" w:hAnsi="Arial"/>
                <w:color w:val="808080" w:themeColor="background1" w:themeShade="80"/>
                <w:sz w:val="20"/>
              </w:rPr>
            </w:pPr>
            <w:r>
              <w:rPr>
                <w:rFonts w:ascii="Arial" w:hAnsi="Arial"/>
                <w:color w:val="808080" w:themeColor="background1" w:themeShade="80"/>
                <w:sz w:val="20"/>
              </w:rPr>
              <w:t xml:space="preserve">Our key resources are </w:t>
            </w:r>
            <w:r w:rsidR="00DC2AD5">
              <w:rPr>
                <w:rFonts w:ascii="Arial" w:hAnsi="Arial"/>
                <w:color w:val="808080" w:themeColor="background1" w:themeShade="80"/>
                <w:sz w:val="20"/>
              </w:rPr>
              <w:t>testing laboratories, ML Models</w:t>
            </w:r>
            <w:r>
              <w:rPr>
                <w:rFonts w:ascii="Arial" w:hAnsi="Arial"/>
                <w:color w:val="808080" w:themeColor="background1" w:themeShade="80"/>
                <w:sz w:val="20"/>
              </w:rPr>
              <w:t xml:space="preserve"> and their data. To create an excel sheet from the data.</w:t>
            </w:r>
          </w:p>
        </w:tc>
        <w:tc>
          <w:tcPr>
            <w:tcW w:w="2951" w:type="dxa"/>
            <w:gridSpan w:val="3"/>
            <w:vMerge/>
            <w:shd w:val="clear" w:color="auto" w:fill="FFFFFF"/>
          </w:tcPr>
          <w:p w:rsidR="00AF677F" w:rsidRPr="00F076D7" w:rsidRDefault="00AF677F" w:rsidP="00662049">
            <w:pPr>
              <w:ind w:right="-944"/>
              <w:rPr>
                <w:rFonts w:ascii="Arial" w:hAnsi="Arial"/>
              </w:rPr>
            </w:pPr>
          </w:p>
        </w:tc>
        <w:tc>
          <w:tcPr>
            <w:tcW w:w="2964" w:type="dxa"/>
            <w:gridSpan w:val="2"/>
            <w:shd w:val="clear" w:color="auto" w:fill="FFFFFF"/>
          </w:tcPr>
          <w:p w:rsidR="00AF677F" w:rsidRPr="00F83D4F" w:rsidRDefault="00AF677F" w:rsidP="00662049">
            <w:pPr>
              <w:ind w:right="-10"/>
              <w:rPr>
                <w:rFonts w:ascii="Arial" w:hAnsi="Arial"/>
                <w:color w:val="808080" w:themeColor="background1" w:themeShade="80"/>
                <w:sz w:val="20"/>
              </w:rPr>
            </w:pPr>
            <w:r>
              <w:rPr>
                <w:rFonts w:ascii="Arial" w:hAnsi="Arial"/>
                <w:color w:val="808080" w:themeColor="background1" w:themeShade="80"/>
                <w:sz w:val="20"/>
              </w:rPr>
              <w:t>Need to reach our pa</w:t>
            </w:r>
            <w:r w:rsidR="00DC2AD5">
              <w:rPr>
                <w:rFonts w:ascii="Arial" w:hAnsi="Arial"/>
                <w:color w:val="808080" w:themeColor="background1" w:themeShade="80"/>
                <w:sz w:val="20"/>
              </w:rPr>
              <w:t>tients through doctors. Using ML</w:t>
            </w:r>
            <w:r>
              <w:rPr>
                <w:rFonts w:ascii="Arial" w:hAnsi="Arial"/>
                <w:color w:val="808080" w:themeColor="background1" w:themeShade="80"/>
                <w:sz w:val="20"/>
              </w:rPr>
              <w:t xml:space="preserve"> model to suggest best practices </w:t>
            </w:r>
            <w:r w:rsidR="00DC2AD5">
              <w:rPr>
                <w:rFonts w:ascii="Arial" w:hAnsi="Arial"/>
                <w:color w:val="808080" w:themeColor="background1" w:themeShade="80"/>
                <w:sz w:val="20"/>
              </w:rPr>
              <w:t xml:space="preserve">which </w:t>
            </w:r>
            <w:r>
              <w:rPr>
                <w:rFonts w:ascii="Arial" w:hAnsi="Arial"/>
                <w:color w:val="808080" w:themeColor="background1" w:themeShade="80"/>
                <w:sz w:val="20"/>
              </w:rPr>
              <w:t>can help doctors and patients in avoiding and recovering chronic kidney disease.</w:t>
            </w:r>
          </w:p>
        </w:tc>
        <w:tc>
          <w:tcPr>
            <w:tcW w:w="2965" w:type="dxa"/>
            <w:gridSpan w:val="3"/>
            <w:vMerge/>
            <w:shd w:val="clear" w:color="auto" w:fill="FFFFFF"/>
          </w:tcPr>
          <w:p w:rsidR="00AF677F" w:rsidRPr="00F076D7" w:rsidRDefault="00AF677F" w:rsidP="00662049">
            <w:pPr>
              <w:ind w:right="-944"/>
              <w:rPr>
                <w:rFonts w:ascii="Arial" w:hAnsi="Arial"/>
              </w:rPr>
            </w:pPr>
          </w:p>
        </w:tc>
      </w:tr>
      <w:tr w:rsidR="00AF677F" w:rsidRPr="00F076D7" w:rsidTr="00662049">
        <w:trPr>
          <w:trHeight w:val="279"/>
        </w:trPr>
        <w:tc>
          <w:tcPr>
            <w:tcW w:w="7375" w:type="dxa"/>
            <w:gridSpan w:val="4"/>
            <w:shd w:val="clear" w:color="auto" w:fill="FFFFFF"/>
          </w:tcPr>
          <w:p w:rsidR="00AF677F" w:rsidRPr="00000413" w:rsidRDefault="00AF677F" w:rsidP="00662049">
            <w:pPr>
              <w:ind w:right="-944"/>
              <w:rPr>
                <w:rFonts w:ascii="Arial" w:hAnsi="Arial"/>
                <w:b/>
              </w:rPr>
            </w:pPr>
            <w:r w:rsidRPr="00DC2AD5">
              <w:rPr>
                <w:rFonts w:ascii="Arial" w:hAnsi="Arial"/>
                <w:b/>
                <w:sz w:val="24"/>
              </w:rPr>
              <w:t>Cost Structure</w:t>
            </w:r>
          </w:p>
        </w:tc>
        <w:tc>
          <w:tcPr>
            <w:tcW w:w="7452" w:type="dxa"/>
            <w:gridSpan w:val="7"/>
            <w:shd w:val="clear" w:color="auto" w:fill="FFFFFF"/>
          </w:tcPr>
          <w:p w:rsidR="00AF677F" w:rsidRPr="00000413" w:rsidRDefault="00AF677F" w:rsidP="00662049">
            <w:pPr>
              <w:ind w:right="-944"/>
              <w:rPr>
                <w:rFonts w:ascii="Arial" w:hAnsi="Arial"/>
                <w:b/>
              </w:rPr>
            </w:pPr>
            <w:r w:rsidRPr="00DC2AD5">
              <w:rPr>
                <w:rFonts w:ascii="Arial" w:hAnsi="Arial"/>
                <w:b/>
                <w:sz w:val="24"/>
              </w:rPr>
              <w:t>Revenue Streams</w:t>
            </w:r>
          </w:p>
        </w:tc>
      </w:tr>
      <w:tr w:rsidR="00AF677F" w:rsidRPr="00F076D7" w:rsidTr="00662049">
        <w:trPr>
          <w:trHeight w:val="1544"/>
        </w:trPr>
        <w:tc>
          <w:tcPr>
            <w:tcW w:w="7375" w:type="dxa"/>
            <w:gridSpan w:val="4"/>
            <w:shd w:val="clear" w:color="auto" w:fill="FFFFFF"/>
          </w:tcPr>
          <w:p w:rsidR="00AF677F" w:rsidRDefault="00AF677F" w:rsidP="00662049">
            <w:pPr>
              <w:ind w:right="-32"/>
              <w:rPr>
                <w:rFonts w:ascii="Arial" w:hAnsi="Arial"/>
                <w:color w:val="808080" w:themeColor="background1" w:themeShade="80"/>
                <w:sz w:val="20"/>
              </w:rPr>
            </w:pPr>
            <w:r>
              <w:rPr>
                <w:rFonts w:ascii="Arial" w:hAnsi="Arial"/>
                <w:color w:val="808080" w:themeColor="background1" w:themeShade="80"/>
                <w:sz w:val="20"/>
              </w:rPr>
              <w:t xml:space="preserve">Most important cost is mainly for data collection through laboratories. This model is cost driven as it has maximum automation with only </w:t>
            </w:r>
            <w:r w:rsidR="00B576BA">
              <w:rPr>
                <w:rFonts w:ascii="Arial" w:hAnsi="Arial"/>
                <w:color w:val="808080" w:themeColor="background1" w:themeShade="80"/>
                <w:sz w:val="20"/>
              </w:rPr>
              <w:t xml:space="preserve">a </w:t>
            </w:r>
            <w:r>
              <w:rPr>
                <w:rFonts w:ascii="Arial" w:hAnsi="Arial"/>
                <w:color w:val="808080" w:themeColor="background1" w:themeShade="80"/>
                <w:sz w:val="20"/>
              </w:rPr>
              <w:t>few questions need</w:t>
            </w:r>
            <w:r w:rsidR="00B576BA">
              <w:rPr>
                <w:rFonts w:ascii="Arial" w:hAnsi="Arial"/>
                <w:color w:val="808080" w:themeColor="background1" w:themeShade="80"/>
                <w:sz w:val="20"/>
              </w:rPr>
              <w:t>ed</w:t>
            </w:r>
            <w:r>
              <w:rPr>
                <w:rFonts w:ascii="Arial" w:hAnsi="Arial"/>
                <w:color w:val="808080" w:themeColor="background1" w:themeShade="80"/>
                <w:sz w:val="20"/>
              </w:rPr>
              <w:t xml:space="preserve"> to be asked to patients.</w:t>
            </w:r>
            <w:r w:rsidR="00B576BA">
              <w:rPr>
                <w:rFonts w:ascii="Arial" w:hAnsi="Arial"/>
                <w:color w:val="808080" w:themeColor="background1" w:themeShade="80"/>
                <w:sz w:val="20"/>
              </w:rPr>
              <w:t xml:space="preserve"> As compared to older methods, ML Detection technique is cost effective.</w:t>
            </w:r>
          </w:p>
          <w:p w:rsidR="00AF677F" w:rsidRPr="00F83D4F" w:rsidRDefault="00AF677F" w:rsidP="00662049">
            <w:pPr>
              <w:ind w:right="-32"/>
              <w:rPr>
                <w:rFonts w:ascii="Arial" w:hAnsi="Arial"/>
                <w:color w:val="808080" w:themeColor="background1" w:themeShade="80"/>
                <w:sz w:val="20"/>
              </w:rPr>
            </w:pPr>
          </w:p>
        </w:tc>
        <w:tc>
          <w:tcPr>
            <w:tcW w:w="7452" w:type="dxa"/>
            <w:gridSpan w:val="7"/>
            <w:shd w:val="clear" w:color="auto" w:fill="FFFFFF"/>
          </w:tcPr>
          <w:p w:rsidR="00AF677F" w:rsidRPr="00F83D4F" w:rsidRDefault="00AF677F" w:rsidP="00B576BA">
            <w:pPr>
              <w:ind w:right="-18"/>
              <w:rPr>
                <w:rFonts w:ascii="Arial" w:hAnsi="Arial"/>
                <w:color w:val="808080" w:themeColor="background1" w:themeShade="80"/>
                <w:sz w:val="20"/>
              </w:rPr>
            </w:pPr>
            <w:r>
              <w:rPr>
                <w:rFonts w:ascii="Arial" w:hAnsi="Arial"/>
                <w:color w:val="808080" w:themeColor="background1" w:themeShade="80"/>
                <w:sz w:val="20"/>
              </w:rPr>
              <w:t>Patient’s visiting doctors are willing to pay for knowing if they have chronic kidney disease</w:t>
            </w:r>
            <w:r w:rsidR="00B576BA">
              <w:rPr>
                <w:rFonts w:ascii="Arial" w:hAnsi="Arial"/>
                <w:color w:val="808080" w:themeColor="background1" w:themeShade="80"/>
                <w:sz w:val="20"/>
              </w:rPr>
              <w:t xml:space="preserve"> or not. Overall revenue is good and it depends on the</w:t>
            </w:r>
            <w:r>
              <w:rPr>
                <w:rFonts w:ascii="Arial" w:hAnsi="Arial"/>
                <w:color w:val="808080" w:themeColor="background1" w:themeShade="80"/>
                <w:sz w:val="20"/>
              </w:rPr>
              <w:t xml:space="preserve"> accuracy of </w:t>
            </w:r>
            <w:r w:rsidR="00B576BA">
              <w:rPr>
                <w:rFonts w:ascii="Arial" w:hAnsi="Arial"/>
                <w:color w:val="808080" w:themeColor="background1" w:themeShade="80"/>
                <w:sz w:val="20"/>
              </w:rPr>
              <w:t>ML</w:t>
            </w:r>
            <w:r>
              <w:rPr>
                <w:rFonts w:ascii="Arial" w:hAnsi="Arial"/>
                <w:color w:val="808080" w:themeColor="background1" w:themeShade="80"/>
                <w:sz w:val="20"/>
              </w:rPr>
              <w:t xml:space="preserve"> model </w:t>
            </w:r>
            <w:r w:rsidR="00B576BA">
              <w:rPr>
                <w:rFonts w:ascii="Arial" w:hAnsi="Arial"/>
                <w:color w:val="808080" w:themeColor="background1" w:themeShade="80"/>
                <w:sz w:val="20"/>
              </w:rPr>
              <w:t xml:space="preserve">which </w:t>
            </w:r>
            <w:r>
              <w:rPr>
                <w:rFonts w:ascii="Arial" w:hAnsi="Arial"/>
                <w:color w:val="808080" w:themeColor="background1" w:themeShade="80"/>
                <w:sz w:val="20"/>
              </w:rPr>
              <w:t xml:space="preserve">will help </w:t>
            </w:r>
            <w:r w:rsidR="00B576BA">
              <w:rPr>
                <w:rFonts w:ascii="Arial" w:hAnsi="Arial"/>
                <w:color w:val="808080" w:themeColor="background1" w:themeShade="80"/>
                <w:sz w:val="20"/>
              </w:rPr>
              <w:t>the</w:t>
            </w:r>
            <w:r>
              <w:rPr>
                <w:rFonts w:ascii="Arial" w:hAnsi="Arial"/>
                <w:color w:val="808080" w:themeColor="background1" w:themeShade="80"/>
                <w:sz w:val="20"/>
              </w:rPr>
              <w:t xml:space="preserve"> doctors to do </w:t>
            </w:r>
            <w:r w:rsidR="00B576BA">
              <w:rPr>
                <w:rFonts w:ascii="Arial" w:hAnsi="Arial"/>
                <w:color w:val="808080" w:themeColor="background1" w:themeShade="80"/>
                <w:sz w:val="20"/>
              </w:rPr>
              <w:t xml:space="preserve">a </w:t>
            </w:r>
            <w:r>
              <w:rPr>
                <w:rFonts w:ascii="Arial" w:hAnsi="Arial"/>
                <w:color w:val="808080" w:themeColor="background1" w:themeShade="80"/>
                <w:sz w:val="20"/>
              </w:rPr>
              <w:t>correct prediction.</w:t>
            </w:r>
          </w:p>
        </w:tc>
      </w:tr>
      <w:tr w:rsidR="00AF677F" w:rsidRPr="00F076D7" w:rsidTr="00662049">
        <w:trPr>
          <w:trHeight w:val="282"/>
        </w:trPr>
        <w:tc>
          <w:tcPr>
            <w:tcW w:w="14827" w:type="dxa"/>
            <w:gridSpan w:val="11"/>
            <w:shd w:val="clear" w:color="auto" w:fill="F3F3F3"/>
            <w:vAlign w:val="center"/>
          </w:tcPr>
          <w:p w:rsidR="00AF677F" w:rsidRPr="004B5316" w:rsidRDefault="00AF677F" w:rsidP="00662049">
            <w:pPr>
              <w:ind w:right="-944"/>
              <w:rPr>
                <w:rFonts w:ascii="Arial" w:hAnsi="Arial"/>
                <w:sz w:val="16"/>
              </w:rPr>
            </w:pPr>
          </w:p>
        </w:tc>
      </w:tr>
    </w:tbl>
    <w:p w:rsidR="0080627D" w:rsidRPr="00AB20AC" w:rsidRDefault="0080627D" w:rsidP="00AF677F">
      <w:pPr>
        <w:rPr>
          <w:rFonts w:cstheme="minorHAnsi"/>
        </w:rPr>
      </w:pPr>
      <w:bookmarkStart w:id="0" w:name="_GoBack"/>
      <w:bookmarkEnd w:id="0"/>
    </w:p>
    <w:sectPr w:rsidR="0080627D" w:rsidRPr="00AB20AC" w:rsidSect="00AF677F">
      <w:pgSz w:w="16838" w:h="11906" w:orient="landscape"/>
      <w:pgMar w:top="1440" w:right="85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4038E2"/>
    <w:multiLevelType w:val="hybridMultilevel"/>
    <w:tmpl w:val="1042F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06"/>
    <w:rsid w:val="000708AF"/>
    <w:rsid w:val="00092321"/>
    <w:rsid w:val="000C3B11"/>
    <w:rsid w:val="00213958"/>
    <w:rsid w:val="003C4A8E"/>
    <w:rsid w:val="003E3A16"/>
    <w:rsid w:val="003F53F8"/>
    <w:rsid w:val="003F684E"/>
    <w:rsid w:val="00455CD1"/>
    <w:rsid w:val="005B2106"/>
    <w:rsid w:val="00604389"/>
    <w:rsid w:val="00604AAA"/>
    <w:rsid w:val="007A3AE5"/>
    <w:rsid w:val="007D3B4C"/>
    <w:rsid w:val="0080627D"/>
    <w:rsid w:val="009D3AA0"/>
    <w:rsid w:val="00AB20AC"/>
    <w:rsid w:val="00AC6D16"/>
    <w:rsid w:val="00AC7F0A"/>
    <w:rsid w:val="00AF677F"/>
    <w:rsid w:val="00B576BA"/>
    <w:rsid w:val="00B76D2E"/>
    <w:rsid w:val="00CD5CED"/>
    <w:rsid w:val="00DA0D1C"/>
    <w:rsid w:val="00DB6A25"/>
    <w:rsid w:val="00DC2AD5"/>
    <w:rsid w:val="00F56F8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1030D7-17F3-48C0-B719-847CA6693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3B11"/>
  </w:style>
  <w:style w:type="paragraph" w:styleId="Heading2">
    <w:name w:val="heading 2"/>
    <w:basedOn w:val="Normal"/>
    <w:link w:val="Heading2Char"/>
    <w:uiPriority w:val="9"/>
    <w:qFormat/>
    <w:rsid w:val="0080627D"/>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character" w:customStyle="1" w:styleId="Heading2Char">
    <w:name w:val="Heading 2 Char"/>
    <w:basedOn w:val="DefaultParagraphFont"/>
    <w:link w:val="Heading2"/>
    <w:uiPriority w:val="9"/>
    <w:rsid w:val="0080627D"/>
    <w:rPr>
      <w:rFonts w:ascii="Times New Roman" w:eastAsia="Times New Roman" w:hAnsi="Times New Roman" w:cs="Times New Roman"/>
      <w:b/>
      <w:bCs/>
      <w:sz w:val="36"/>
      <w:szCs w:val="36"/>
      <w:lang w:val="en-US"/>
    </w:rPr>
  </w:style>
  <w:style w:type="character" w:styleId="Strong">
    <w:name w:val="Strong"/>
    <w:basedOn w:val="DefaultParagraphFont"/>
    <w:uiPriority w:val="22"/>
    <w:qFormat/>
    <w:rsid w:val="008062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67376">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2022-09-24T18:22:00Z</dcterms:created>
  <dcterms:modified xsi:type="dcterms:W3CDTF">2022-09-24T18:22:00Z</dcterms:modified>
</cp:coreProperties>
</file>