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b/>
        </w:rPr>
      </w:pPr>
      <w:r>
        <w:tab/>
      </w:r>
      <w:r>
        <w:tab/>
      </w:r>
      <w:r>
        <w:tab/>
      </w:r>
      <w:r>
        <w:tab/>
      </w:r>
      <w:r>
        <w:tab/>
      </w:r>
      <w:r>
        <w:rPr>
          <w:rFonts w:ascii="Times New Roman" w:hAnsi="Times New Roman" w:cs="Times New Roman"/>
          <w:b/>
        </w:rPr>
        <w:t>Assignment -4</w:t>
      </w:r>
    </w:p>
    <w:p>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Wokwi and IBM cloud connection</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390"/>
        <w:gridCol w:w="439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8" w:hRule="atLeast"/>
        </w:trPr>
        <w:tc>
          <w:tcPr>
            <w:tcW w:w="4390"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Student Name</w:t>
            </w:r>
          </w:p>
        </w:tc>
        <w:tc>
          <w:tcPr>
            <w:tcW w:w="4390"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Pradeep 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8" w:hRule="atLeast"/>
        </w:trPr>
        <w:tc>
          <w:tcPr>
            <w:tcW w:w="4390"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Student Roll Number</w:t>
            </w:r>
          </w:p>
        </w:tc>
        <w:tc>
          <w:tcPr>
            <w:tcW w:w="4390"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6113191041076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8" w:hRule="atLeast"/>
        </w:trPr>
        <w:tc>
          <w:tcPr>
            <w:tcW w:w="4390" w:type="dxa"/>
          </w:tcPr>
          <w:p>
            <w:pPr>
              <w:spacing w:after="0" w:line="240" w:lineRule="auto"/>
              <w:rPr>
                <w:rFonts w:ascii="Times New Roman" w:hAnsi="Times New Roman" w:cs="Times New Roman"/>
              </w:rPr>
            </w:pPr>
            <w:r>
              <w:rPr>
                <w:rFonts w:ascii="Times New Roman" w:hAnsi="Times New Roman" w:cs="Times New Roman"/>
              </w:rPr>
              <w:t>Maximum Marks</w:t>
            </w:r>
          </w:p>
        </w:tc>
        <w:tc>
          <w:tcPr>
            <w:tcW w:w="4390" w:type="dxa"/>
          </w:tcPr>
          <w:p>
            <w:pPr>
              <w:spacing w:after="0" w:line="240" w:lineRule="auto"/>
              <w:rPr>
                <w:rFonts w:ascii="Times New Roman" w:hAnsi="Times New Roman" w:cs="Times New Roman"/>
              </w:rPr>
            </w:pPr>
            <w:r>
              <w:rPr>
                <w:rFonts w:ascii="Times New Roman" w:hAnsi="Times New Roman" w:cs="Times New Roman"/>
              </w:rPr>
              <w:t>2 Marks</w:t>
            </w:r>
          </w:p>
        </w:tc>
      </w:tr>
    </w:tbl>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Question-1:</w:t>
      </w:r>
    </w:p>
    <w:p>
      <w:pPr>
        <w:rPr>
          <w:rFonts w:ascii="Times New Roman" w:hAnsi="Times New Roman" w:cs="Times New Roman"/>
        </w:rPr>
      </w:pPr>
      <w:r>
        <w:rPr>
          <w:rFonts w:ascii="Times New Roman" w:hAnsi="Times New Roman" w:cs="Times New Roman"/>
        </w:rPr>
        <w:t xml:space="preserve"> Write code and connections in wokwi for ultrasonic sensor. Whenever distance is less than 100cms send "alert" to IBM cloud and display in device recent events (Upload document with wokwi share link and images of IBM cloud).</w:t>
      </w:r>
    </w:p>
    <w:p>
      <w:pPr>
        <w:rPr>
          <w:rFonts w:hint="default" w:ascii="Times New Roman" w:hAnsi="Times New Roman" w:cs="Times New Roman"/>
          <w:b/>
          <w:lang w:val="en-US"/>
        </w:rPr>
      </w:pPr>
      <w:r>
        <w:rPr>
          <w:rFonts w:ascii="Times New Roman" w:hAnsi="Times New Roman" w:cs="Times New Roman"/>
          <w:b/>
        </w:rPr>
        <w:t xml:space="preserve">Solution: </w:t>
      </w:r>
    </w:p>
    <w:p>
      <w:pPr>
        <w:rPr>
          <w:rFonts w:hint="default" w:ascii="Times New Roman" w:hAnsi="Times New Roman"/>
        </w:rPr>
      </w:pPr>
      <w:r>
        <w:rPr>
          <w:rFonts w:ascii="Times New Roman" w:hAnsi="Times New Roman" w:cs="Times New Roman"/>
          <w:b/>
        </w:rPr>
        <w:t>Wokwi  link:</w:t>
      </w:r>
      <w:r>
        <w:rPr>
          <w:rFonts w:ascii="Times New Roman" w:hAnsi="Times New Roman" w:cs="Times New Roman"/>
        </w:rPr>
        <w:t xml:space="preserve"> </w:t>
      </w:r>
      <w:r>
        <w:rPr>
          <w:rFonts w:hint="default" w:ascii="Times New Roman" w:hAnsi="Times New Roman"/>
        </w:rPr>
        <w:fldChar w:fldCharType="begin"/>
      </w:r>
      <w:r>
        <w:rPr>
          <w:rFonts w:hint="default" w:ascii="Times New Roman" w:hAnsi="Times New Roman"/>
        </w:rPr>
        <w:instrText xml:space="preserve"> HYPERLINK "https://wokwi.com/projects/347570405608784468" </w:instrText>
      </w:r>
      <w:r>
        <w:rPr>
          <w:rFonts w:hint="default" w:ascii="Times New Roman" w:hAnsi="Times New Roman"/>
        </w:rPr>
        <w:fldChar w:fldCharType="separate"/>
      </w:r>
      <w:r>
        <w:rPr>
          <w:rStyle w:val="5"/>
          <w:rFonts w:hint="default" w:ascii="Times New Roman" w:hAnsi="Times New Roman"/>
        </w:rPr>
        <w:t>https://wokwi.com/projects/347570405608784468</w:t>
      </w:r>
      <w:r>
        <w:rPr>
          <w:rFonts w:hint="default" w:ascii="Times New Roman" w:hAnsi="Times New Roman"/>
        </w:rPr>
        <w:fldChar w:fldCharType="end"/>
      </w:r>
    </w:p>
    <w:p>
      <w:pPr>
        <w:rPr>
          <w:rFonts w:ascii="Times New Roman" w:hAnsi="Times New Roman" w:cs="Times New Roman"/>
          <w:b/>
        </w:rPr>
      </w:pPr>
      <w:bookmarkStart w:id="0" w:name="_GoBack"/>
      <w:bookmarkEnd w:id="0"/>
      <w:r>
        <w:rPr>
          <w:rFonts w:ascii="Times New Roman" w:hAnsi="Times New Roman" w:cs="Times New Roman"/>
          <w:b/>
        </w:rPr>
        <w:t>Code: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#include &lt;WiFi.h&gt;//library for wifi</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#include &lt;PubSubClient.h&gt;//library for MQtt </w:t>
      </w:r>
    </w:p>
    <w:p>
      <w:pPr>
        <w:shd w:val="clear" w:color="auto" w:fill="FFFFFE"/>
        <w:spacing w:after="24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void callback(char* subscribetopic, byte* payload, unsigned int payloadLength); </w:t>
      </w:r>
    </w:p>
    <w:p>
      <w:pPr>
        <w:shd w:val="clear" w:color="auto" w:fill="FFFFFE"/>
        <w:spacing w:after="0" w:line="285" w:lineRule="atLeast"/>
        <w:rPr>
          <w:rFonts w:ascii="Times New Roman" w:hAnsi="Times New Roman" w:eastAsia="Times New Roman" w:cs="Times New Roman"/>
        </w:rPr>
      </w:pPr>
    </w:p>
    <w:p>
      <w:pPr>
        <w:shd w:val="clear" w:color="auto" w:fill="FFFFFE"/>
        <w:spacing w:line="285" w:lineRule="atLeast"/>
        <w:rPr>
          <w:rFonts w:ascii="Times New Roman" w:hAnsi="Times New Roman" w:eastAsia="Times New Roman" w:cs="Times New Roman"/>
        </w:rPr>
      </w:pPr>
      <w:r>
        <w:rPr>
          <w:rFonts w:ascii="Times New Roman" w:hAnsi="Times New Roman" w:eastAsia="Times New Roman" w:cs="Times New Roman"/>
        </w:rPr>
        <w:t>#define ORG "b59mry"//IBM ORGANITION ID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#define DEVICE_TYPE "Board"//Device type mentioned in ibm watson IOT Platform</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#define DEVICE_ID "1111"//Device ID mentioned in ibm watson IOT Platform</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#define TOKEN "12345678"     //Token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String data3;</w:t>
      </w:r>
    </w:p>
    <w:p>
      <w:pPr>
        <w:shd w:val="clear" w:color="auto" w:fill="FFFFFE"/>
        <w:spacing w:after="240" w:line="285" w:lineRule="atLeast"/>
        <w:rPr>
          <w:rFonts w:ascii="Times New Roman" w:hAnsi="Times New Roman" w:eastAsia="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rPr>
        <w:br w:type="textWrapping"/>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Customise the above values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server[] = ORG ".messaging.internetofthings.ibmcloud.com";// Server Name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publishTopic[] = "iot-2/evt/Data/fmt/json";// topic name and type of event perform and format in which data to be send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subscribetopic[] = "iot-2/cmd/command/fmt/String";// cmd  REPRESENT command type AND COMMAND IS TEST OF FORMAT STRING</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authMethod[] = "use-token-auth";// authentication method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token[] = TOKEN;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char clientId[] = "d:" ORG ":" DEVICE_TYPE ":" DEVICE_ID;//client id</w:t>
      </w:r>
    </w:p>
    <w:p>
      <w:pPr>
        <w:shd w:val="clear" w:color="auto" w:fill="FFFFFE"/>
        <w:spacing w:after="24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WiFiClient wifiClient; // creating the instance for wificlient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PubSubClient client(server, 1883, callback ,wifiClient); //calling the predefined client id by passing parameter like server id,portand wificredential</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#define echoPin 10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#define trigPin 11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float duration;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float distance;</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void setup() {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pinMode(trigPin, OUTPUT);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pinMode(echoPin, INPUT);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.begin(9600);</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void loop() {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Clears the trigPin condition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digitalWrite(trigPin, LOW);</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delayMicroseconds(2);</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Sets the trigPin HIGH (ACTIVE) for 10 microseconds</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digitalWrite(trigPin, HIGH);</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delayMicroseconds(10);</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digitalWrite(trigPin, LOW);</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Reads the echoPin, returns the sound wave travel time in microseconds</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duration = pulseIn(echoPin, HIGH);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Calculating the distance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distance = duration * 0.034/2; // Speed of sound wave divided by 2 (go and back)</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Displays the distance on the Serial Monitor</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.print("Distance: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.print(distance);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 cm");</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if(distance&lt;100)</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.println("Alert:Object is between 100cm");</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240" w:line="285" w:lineRule="atLeast"/>
        <w:rPr>
          <w:rFonts w:ascii="Times New Roman" w:hAnsi="Times New Roman" w:eastAsia="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br w:type="textWrapping"/>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/*.....................................retrieving to Cloud...............................*/</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void PublishData(float distance)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mqttconnect();//function call for connecting to ibm</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creating the String in in form JSon to update the data to ibm cloud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String payload = "{\"distance\":";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payload += distance;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payload += "}";</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.print("Sending payload: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.println(payload);</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if (client.publish(publishTopic, (char*) payload.c_str()))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.println("Publish ok");// if it sucessfully upload data on the cloud then it will print publish ok in Serial monitor or else it will print publish failed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else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.println("Publish failed");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24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void mqttconnect()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if (!client.connected())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.print("Reconnecting client to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.println(server);</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while (!!!client.connect(clientId, authMethod, token))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delay(500);</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initManagedDevice();</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bCs/>
        </w:rPr>
        <w:t>Serial</w:t>
      </w:r>
      <w:r>
        <w:rPr>
          <w:rFonts w:ascii="Times New Roman" w:hAnsi="Times New Roman" w:eastAsia="Times New Roman" w:cs="Times New Roman"/>
        </w:rPr>
        <w:t>.println();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void wificonnect() //function defination for wificonnect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.print("Connecting to ");</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WiFi.begin("Wokwi-GUEST", "", 6);//passing the wifi credentials to establish the connection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while (WiFi.status() != WL_CONNECTED)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delay(500);</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.println("WiFi connected");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.println("IP address: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.println(WiFi.localIP());</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void initManagedDevice()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if (client.subscribe(subscribetopic))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.println((subscribetopic));</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.println("subscribe to cmd OK");</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 else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.println("subscribe to cmd FAILED");</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void callback(char* subscribetopic, byte* payload, unsigned int payloadLength)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.print("callback invoked for topic: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.println(subscribetopic);</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for (int i = 0; i &lt; payloadLength; i++)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//Serial.print((char)payload[i]);</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data3 += (char)payload[i];</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Serial</w:t>
      </w:r>
      <w:r>
        <w:rPr>
          <w:rFonts w:ascii="Times New Roman" w:hAnsi="Times New Roman" w:eastAsia="Times New Roman" w:cs="Times New Roman"/>
        </w:rPr>
        <w:t xml:space="preserve">.println("data: "+ data3);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data3="";  </w:t>
      </w:r>
    </w:p>
    <w:p>
      <w:pPr>
        <w:shd w:val="clear" w:color="auto" w:fill="FFFFFE"/>
        <w:spacing w:after="0" w:line="285" w:lineRule="atLeast"/>
        <w:rPr>
          <w:rFonts w:ascii="Times New Roman" w:hAnsi="Times New Roman" w:eastAsia="Times New Roman" w:cs="Times New Roman"/>
        </w:rPr>
      </w:pPr>
      <w:r>
        <w:rPr>
          <w:rFonts w:ascii="Times New Roman" w:hAnsi="Times New Roman" w:eastAsia="Times New Roman" w:cs="Times New Roman"/>
        </w:rPr>
        <w:t>}</w:t>
      </w: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ascii="Times New Roman" w:hAnsi="Times New Roman" w:eastAsia="Times New Roman" w:cs="Times New Roman"/>
        </w:rPr>
      </w:pPr>
    </w:p>
    <w:p>
      <w:pPr>
        <w:shd w:val="clear" w:color="auto" w:fill="FFFFFE"/>
        <w:spacing w:after="0" w:line="285" w:lineRule="atLeast"/>
        <w:rPr>
          <w:rFonts w:hint="default" w:ascii="Times New Roman" w:hAnsi="Times New Roman" w:eastAsia="Times New Roman" w:cs="Times New Roman"/>
          <w:lang w:val="en-US"/>
        </w:rPr>
        <w:sectPr>
          <w:pgSz w:w="12240" w:h="15840"/>
          <w:pgMar w:top="1440" w:right="1440" w:bottom="1440" w:left="1440" w:header="720" w:footer="720" w:gutter="0"/>
          <w:cols w:space="720" w:num="1"/>
          <w:docGrid w:linePitch="360" w:charSpace="0"/>
        </w:sectPr>
      </w:pPr>
    </w:p>
    <w:p>
      <w:pPr>
        <w:shd w:val="clear" w:color="auto" w:fill="FFFFFE"/>
        <w:wordWrap w:val="0"/>
        <w:spacing w:after="0" w:line="285" w:lineRule="atLeast"/>
        <w:jc w:val="right"/>
        <w:rPr>
          <w:rFonts w:hint="default" w:ascii="Times New Roman" w:hAnsi="Times New Roman" w:eastAsia="Times New Roman" w:cs="Times New Roman"/>
          <w:lang w:val="en-US"/>
        </w:rPr>
        <w:sectPr>
          <w:pgSz w:w="12240" w:h="15840"/>
          <w:pgMar w:top="1440" w:right="1440" w:bottom="1440" w:left="1440" w:header="720" w:footer="720" w:gutter="0"/>
          <w:cols w:space="720" w:num="1"/>
          <w:docGrid w:linePitch="360" w:charSpace="0"/>
        </w:sectPr>
      </w:pP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lang w:val="en-US"/>
        </w:rPr>
        <w:drawing>
          <wp:inline distT="0" distB="0" distL="114300" distR="114300">
            <wp:extent cx="6663055" cy="4012565"/>
            <wp:effectExtent l="0" t="0" r="4445" b="6985"/>
            <wp:docPr id="2" name="Picture 2" descr="ibm cou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bm could"/>
                    <pic:cNvPicPr>
                      <a:picLocks noChangeAspect="1"/>
                    </pic:cNvPicPr>
                  </pic:nvPicPr>
                  <pic:blipFill>
                    <a:blip r:embed="rId6"/>
                    <a:stretch>
                      <a:fillRect/>
                    </a:stretch>
                  </pic:blipFill>
                  <pic:spPr>
                    <a:xfrm>
                      <a:off x="0" y="0"/>
                      <a:ext cx="6663055" cy="4012565"/>
                    </a:xfrm>
                    <a:prstGeom prst="rect">
                      <a:avLst/>
                    </a:prstGeom>
                  </pic:spPr>
                </pic:pic>
              </a:graphicData>
            </a:graphic>
          </wp:inline>
        </w:drawing>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6734B"/>
    <w:rsid w:val="0006734B"/>
    <w:rsid w:val="00380639"/>
    <w:rsid w:val="009E0972"/>
    <w:rsid w:val="00E32E84"/>
    <w:rsid w:val="02EA0E8A"/>
    <w:rsid w:val="0B2844FF"/>
    <w:rsid w:val="4959106E"/>
    <w:rsid w:val="55D0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000FF" w:themeColor="hyperlink"/>
      <w:u w:val="single"/>
    </w:r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5</Pages>
  <Words>679</Words>
  <Characters>3875</Characters>
  <Lines>32</Lines>
  <Paragraphs>9</Paragraphs>
  <TotalTime>8</TotalTime>
  <ScaleCrop>false</ScaleCrop>
  <LinksUpToDate>false</LinksUpToDate>
  <CharactersWithSpaces>4545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2022-11-04T10:01:00Z</dcterms:created>
  <dc:creator>Student</dc:creator>
  <cp:lastModifiedBy>lenovo</cp:lastModifiedBy>
  <dcterms:modified xsi:type="dcterms:W3CDTF">2022-11-06T09:48:56Z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72E0A7AB5E984750ABC607FC0C92B707</vt:lpwstr>
  </property>
</Properties>
</file>