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C3A2" w14:textId="77777777" w:rsidR="0050472C" w:rsidRDefault="008A6D08">
      <w:pPr>
        <w:spacing w:after="166"/>
        <w:ind w:left="740" w:hanging="10"/>
      </w:pPr>
      <w:r>
        <w:rPr>
          <w:rFonts w:ascii="Arial" w:eastAsia="Arial" w:hAnsi="Arial" w:cs="Arial"/>
          <w:color w:val="2C2828"/>
          <w:sz w:val="32"/>
        </w:rPr>
        <w:t>Create And Configure IBM Cloud Services-</w:t>
      </w:r>
      <w:r>
        <w:rPr>
          <w:rFonts w:ascii="Arial" w:eastAsia="Arial" w:hAnsi="Arial" w:cs="Arial"/>
          <w:sz w:val="32"/>
        </w:rPr>
        <w:t xml:space="preserve"> </w:t>
      </w:r>
    </w:p>
    <w:p w14:paraId="3900180F" w14:textId="77777777" w:rsidR="0050472C" w:rsidRDefault="008A6D08">
      <w:pPr>
        <w:spacing w:after="0"/>
        <w:ind w:left="101"/>
      </w:pPr>
      <w:r>
        <w:rPr>
          <w:rFonts w:ascii="Arial" w:eastAsia="Arial" w:hAnsi="Arial" w:cs="Arial"/>
          <w:b/>
          <w:color w:val="2C2828"/>
          <w:sz w:val="32"/>
        </w:rPr>
        <w:t xml:space="preserve">              Create Node-RED Services </w:t>
      </w:r>
    </w:p>
    <w:tbl>
      <w:tblPr>
        <w:tblStyle w:val="TableGrid"/>
        <w:tblW w:w="9018" w:type="dxa"/>
        <w:tblInd w:w="5" w:type="dxa"/>
        <w:tblCellMar>
          <w:top w:w="26" w:type="dxa"/>
          <w:left w:w="115" w:type="dxa"/>
          <w:right w:w="282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50472C" w14:paraId="5EA01B8B" w14:textId="77777777">
        <w:trPr>
          <w:trHeight w:val="28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DB2E" w14:textId="77777777" w:rsidR="0050472C" w:rsidRDefault="008A6D08">
            <w:r>
              <w:rPr>
                <w:sz w:val="24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447B" w14:textId="5F30052B" w:rsidR="0050472C" w:rsidRDefault="008A6D08">
            <w:r>
              <w:rPr>
                <w:sz w:val="24"/>
              </w:rPr>
              <w:t xml:space="preserve">3 September 2022 </w:t>
            </w:r>
          </w:p>
        </w:tc>
      </w:tr>
      <w:tr w:rsidR="0050472C" w14:paraId="6C718E29" w14:textId="77777777">
        <w:trPr>
          <w:trHeight w:val="286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7CD0" w14:textId="77777777" w:rsidR="0050472C" w:rsidRDefault="008A6D08">
            <w:r>
              <w:rPr>
                <w:sz w:val="24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9FED2" w14:textId="6B89AAA7" w:rsidR="0050472C" w:rsidRDefault="008A6D08">
            <w:r>
              <w:rPr>
                <w:sz w:val="24"/>
              </w:rPr>
              <w:t>PNT2022TMID</w:t>
            </w:r>
            <w:r w:rsidR="00C9032A">
              <w:rPr>
                <w:sz w:val="24"/>
              </w:rPr>
              <w:t>05092</w:t>
            </w:r>
            <w:r>
              <w:rPr>
                <w:sz w:val="24"/>
              </w:rPr>
              <w:t xml:space="preserve"> </w:t>
            </w:r>
          </w:p>
        </w:tc>
      </w:tr>
      <w:tr w:rsidR="0050472C" w14:paraId="6BCF3125" w14:textId="77777777">
        <w:trPr>
          <w:trHeight w:val="56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ACDC" w14:textId="77777777" w:rsidR="0050472C" w:rsidRDefault="008A6D08">
            <w:r>
              <w:rPr>
                <w:sz w:val="24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5867" w14:textId="77777777" w:rsidR="0050472C" w:rsidRDefault="008A6D08">
            <w:pPr>
              <w:jc w:val="both"/>
            </w:pPr>
            <w:r>
              <w:rPr>
                <w:sz w:val="24"/>
              </w:rPr>
              <w:t xml:space="preserve">Project – Smart Farmer-IoT Enabled smart Farming Application </w:t>
            </w:r>
          </w:p>
        </w:tc>
      </w:tr>
    </w:tbl>
    <w:p w14:paraId="069D4E75" w14:textId="77777777" w:rsidR="0050472C" w:rsidRDefault="008A6D08">
      <w:pPr>
        <w:spacing w:after="166"/>
        <w:ind w:left="-5" w:hanging="10"/>
      </w:pPr>
      <w:r>
        <w:rPr>
          <w:rFonts w:ascii="Arial" w:eastAsia="Arial" w:hAnsi="Arial" w:cs="Arial"/>
          <w:color w:val="2C2828"/>
          <w:sz w:val="32"/>
        </w:rPr>
        <w:t xml:space="preserve">Download node.js </w:t>
      </w:r>
    </w:p>
    <w:p w14:paraId="5BD79546" w14:textId="77777777" w:rsidR="0050472C" w:rsidRDefault="008A6D08">
      <w:pPr>
        <w:spacing w:after="98"/>
        <w:jc w:val="right"/>
      </w:pPr>
      <w:r>
        <w:rPr>
          <w:noProof/>
        </w:rPr>
        <w:drawing>
          <wp:inline distT="0" distB="0" distL="0" distR="0" wp14:anchorId="7D7E4E63" wp14:editId="71921A7B">
            <wp:extent cx="5728970" cy="2520315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78869629" w14:textId="77777777" w:rsidR="0050472C" w:rsidRDefault="008A6D08">
      <w:pPr>
        <w:spacing w:after="163"/>
        <w:ind w:left="-5" w:hanging="10"/>
      </w:pPr>
      <w:r>
        <w:rPr>
          <w:rFonts w:ascii="Arial" w:eastAsia="Arial" w:hAnsi="Arial" w:cs="Arial"/>
          <w:sz w:val="32"/>
        </w:rPr>
        <w:t xml:space="preserve">Getting Node-RED link by using command prompt </w:t>
      </w:r>
    </w:p>
    <w:p w14:paraId="5E3BAD23" w14:textId="77777777" w:rsidR="0050472C" w:rsidRDefault="008A6D08">
      <w:pPr>
        <w:spacing w:after="98"/>
        <w:jc w:val="right"/>
      </w:pPr>
      <w:r>
        <w:rPr>
          <w:noProof/>
        </w:rPr>
        <w:drawing>
          <wp:inline distT="0" distB="0" distL="0" distR="0" wp14:anchorId="0D0EDDE4" wp14:editId="0E633B63">
            <wp:extent cx="5729097" cy="284226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097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326DF680" w14:textId="77777777" w:rsidR="0050472C" w:rsidRDefault="008A6D08">
      <w:pPr>
        <w:spacing w:after="170"/>
      </w:pPr>
      <w:r>
        <w:rPr>
          <w:rFonts w:ascii="Arial" w:eastAsia="Arial" w:hAnsi="Arial" w:cs="Arial"/>
          <w:sz w:val="32"/>
        </w:rPr>
        <w:t xml:space="preserve"> </w:t>
      </w:r>
    </w:p>
    <w:p w14:paraId="3F965DB9" w14:textId="77777777" w:rsidR="0050472C" w:rsidRDefault="008A6D08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06965827" w14:textId="77777777" w:rsidR="0050472C" w:rsidRDefault="008A6D08">
      <w:pPr>
        <w:spacing w:after="163"/>
        <w:ind w:left="-5" w:hanging="10"/>
      </w:pPr>
      <w:r>
        <w:rPr>
          <w:rFonts w:ascii="Arial" w:eastAsia="Arial" w:hAnsi="Arial" w:cs="Arial"/>
          <w:sz w:val="32"/>
        </w:rPr>
        <w:t xml:space="preserve">Node-RED  </w:t>
      </w:r>
    </w:p>
    <w:p w14:paraId="50C090C1" w14:textId="77777777" w:rsidR="0050472C" w:rsidRDefault="008A6D08">
      <w:pPr>
        <w:spacing w:after="98"/>
        <w:jc w:val="right"/>
      </w:pPr>
      <w:r>
        <w:rPr>
          <w:noProof/>
        </w:rPr>
        <w:lastRenderedPageBreak/>
        <w:drawing>
          <wp:inline distT="0" distB="0" distL="0" distR="0" wp14:anchorId="0FEA0A5A" wp14:editId="209BD9D1">
            <wp:extent cx="5727319" cy="270764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319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067E2BFC" w14:textId="77777777" w:rsidR="0050472C" w:rsidRDefault="008A6D08">
      <w:pPr>
        <w:spacing w:after="163"/>
        <w:ind w:left="-5" w:hanging="10"/>
      </w:pPr>
      <w:r>
        <w:rPr>
          <w:rFonts w:ascii="Arial" w:eastAsia="Arial" w:hAnsi="Arial" w:cs="Arial"/>
          <w:sz w:val="32"/>
        </w:rPr>
        <w:t xml:space="preserve">ibmiot to nodered connection </w:t>
      </w:r>
    </w:p>
    <w:p w14:paraId="316A1D4B" w14:textId="77777777" w:rsidR="0050472C" w:rsidRDefault="008A6D08">
      <w:pPr>
        <w:spacing w:after="99"/>
        <w:jc w:val="right"/>
      </w:pPr>
      <w:r>
        <w:rPr>
          <w:noProof/>
        </w:rPr>
        <w:drawing>
          <wp:inline distT="0" distB="0" distL="0" distR="0" wp14:anchorId="15FFE678" wp14:editId="15393E45">
            <wp:extent cx="5731510" cy="3223895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4EF2894E" w14:textId="77777777" w:rsidR="0050472C" w:rsidRDefault="008A6D08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498A64FB" w14:textId="77777777" w:rsidR="0050472C" w:rsidRDefault="008A6D08">
      <w:pPr>
        <w:spacing w:after="2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D50BD62" w14:textId="77777777" w:rsidR="0050472C" w:rsidRDefault="008A6D08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50472C">
      <w:pgSz w:w="11906" w:h="16838"/>
      <w:pgMar w:top="1447" w:right="1347" w:bottom="181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72C"/>
    <w:rsid w:val="0050472C"/>
    <w:rsid w:val="008A6D08"/>
    <w:rsid w:val="00C9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6843"/>
  <w15:docId w15:val="{46BF5E2C-E332-4EF8-8ED3-41DAA0CE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cp:lastModifiedBy>Surya V</cp:lastModifiedBy>
  <cp:revision>3</cp:revision>
  <dcterms:created xsi:type="dcterms:W3CDTF">2022-11-18T06:18:00Z</dcterms:created>
  <dcterms:modified xsi:type="dcterms:W3CDTF">2022-11-18T06:44:00Z</dcterms:modified>
</cp:coreProperties>
</file>