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A9B3" w14:textId="77777777" w:rsidR="00C64818" w:rsidRDefault="00195E5F">
      <w:pPr>
        <w:spacing w:after="2"/>
        <w:ind w:left="10" w:right="615" w:hanging="10"/>
        <w:jc w:val="right"/>
      </w:pPr>
      <w:r>
        <w:rPr>
          <w:rFonts w:ascii="Arial" w:eastAsia="Arial" w:hAnsi="Arial" w:cs="Arial"/>
          <w:b/>
          <w:sz w:val="24"/>
        </w:rPr>
        <w:t>Project Design Phase-II</w:t>
      </w:r>
    </w:p>
    <w:p w14:paraId="54DCE4AF" w14:textId="77777777" w:rsidR="00C64818" w:rsidRDefault="00195E5F">
      <w:pPr>
        <w:spacing w:after="2"/>
        <w:ind w:left="10" w:right="-1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3CED0FFA" wp14:editId="6D8ACBC0">
            <wp:simplePos x="0" y="0"/>
            <wp:positionH relativeFrom="page">
              <wp:posOffset>2975037</wp:posOffset>
            </wp:positionH>
            <wp:positionV relativeFrom="page">
              <wp:posOffset>3286760</wp:posOffset>
            </wp:positionV>
            <wp:extent cx="5086351" cy="3038475"/>
            <wp:effectExtent l="0" t="0" r="0" b="0"/>
            <wp:wrapTopAndBottom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1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24"/>
        </w:rPr>
        <w:t>Data Flow Diagram &amp; User Stories</w:t>
      </w:r>
    </w:p>
    <w:tbl>
      <w:tblPr>
        <w:tblStyle w:val="TableGrid"/>
        <w:tblW w:w="9360" w:type="dxa"/>
        <w:tblInd w:w="2575" w:type="dxa"/>
        <w:tblCellMar>
          <w:top w:w="162" w:type="dxa"/>
          <w:left w:w="225" w:type="dxa"/>
          <w:bottom w:w="0" w:type="dxa"/>
          <w:right w:w="1046" w:type="dxa"/>
        </w:tblCellMar>
        <w:tblLook w:val="04A0" w:firstRow="1" w:lastRow="0" w:firstColumn="1" w:lastColumn="0" w:noHBand="0" w:noVBand="1"/>
      </w:tblPr>
      <w:tblGrid>
        <w:gridCol w:w="4520"/>
        <w:gridCol w:w="4840"/>
      </w:tblGrid>
      <w:tr w:rsidR="00C64818" w14:paraId="11AD1AAC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3DF14E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85F0E1D" w14:textId="77777777" w:rsidR="00C64818" w:rsidRDefault="00195E5F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15 October 2022</w:t>
            </w:r>
          </w:p>
        </w:tc>
      </w:tr>
      <w:tr w:rsidR="00C64818" w14:paraId="5A6389C9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8E4EB70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28EEF2" w14:textId="78D5FED7" w:rsidR="00C64818" w:rsidRDefault="00195E5F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PNT2022TMID05092</w:t>
            </w:r>
          </w:p>
        </w:tc>
      </w:tr>
      <w:tr w:rsidR="00C64818" w14:paraId="02FB3B68" w14:textId="77777777">
        <w:trPr>
          <w:trHeight w:val="76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9D5FC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8308F4" w14:textId="77777777" w:rsidR="00C64818" w:rsidRDefault="00195E5F">
            <w:pPr>
              <w:spacing w:after="0"/>
              <w:ind w:left="15"/>
              <w:jc w:val="both"/>
            </w:pPr>
            <w:r>
              <w:rPr>
                <w:rFonts w:ascii="Arial" w:eastAsia="Arial" w:hAnsi="Arial" w:cs="Arial"/>
              </w:rPr>
              <w:t>Project – Smart Farmer-IoT Enabled smart  Farming Application</w:t>
            </w:r>
          </w:p>
        </w:tc>
      </w:tr>
      <w:tr w:rsidR="00C64818" w14:paraId="0516888F" w14:textId="77777777">
        <w:trPr>
          <w:trHeight w:val="500"/>
        </w:trPr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22B22F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1AB81F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4C817CD6" w14:textId="77777777" w:rsidR="00C64818" w:rsidRDefault="00195E5F">
      <w:pPr>
        <w:spacing w:after="1"/>
        <w:ind w:left="41" w:hanging="10"/>
      </w:pPr>
      <w:r>
        <w:rPr>
          <w:rFonts w:ascii="Arial" w:eastAsia="Arial" w:hAnsi="Arial" w:cs="Arial"/>
          <w:b/>
        </w:rPr>
        <w:lastRenderedPageBreak/>
        <w:t>Smart Farming Application Flow Diagram (</w:t>
      </w:r>
      <w:r>
        <w:rPr>
          <w:rFonts w:ascii="Arial" w:eastAsia="Arial" w:hAnsi="Arial" w:cs="Arial"/>
          <w:b/>
          <w:color w:val="2F5597"/>
        </w:rPr>
        <w:t>simplified</w:t>
      </w:r>
      <w:r>
        <w:rPr>
          <w:rFonts w:ascii="Arial" w:eastAsia="Arial" w:hAnsi="Arial" w:cs="Arial"/>
          <w:b/>
        </w:rPr>
        <w:t>)</w:t>
      </w:r>
      <w:r>
        <w:br w:type="page"/>
      </w:r>
    </w:p>
    <w:p w14:paraId="1E9F0200" w14:textId="77777777" w:rsidR="00C64818" w:rsidRDefault="00195E5F">
      <w:pPr>
        <w:spacing w:after="1"/>
        <w:ind w:left="41" w:hanging="10"/>
      </w:pPr>
      <w:r>
        <w:rPr>
          <w:rFonts w:ascii="Arial" w:eastAsia="Arial" w:hAnsi="Arial" w:cs="Arial"/>
          <w:b/>
        </w:rPr>
        <w:lastRenderedPageBreak/>
        <w:t>Data Flow Diagrams:</w:t>
      </w:r>
    </w:p>
    <w:p w14:paraId="551C6ED3" w14:textId="77777777" w:rsidR="00C64818" w:rsidRDefault="00195E5F">
      <w:pPr>
        <w:spacing w:after="0"/>
        <w:ind w:left="15" w:right="-4910"/>
      </w:pPr>
      <w:r>
        <w:rPr>
          <w:noProof/>
        </w:rPr>
        <w:drawing>
          <wp:inline distT="0" distB="0" distL="0" distR="0" wp14:anchorId="00B76E1A" wp14:editId="18079DE9">
            <wp:extent cx="8963025" cy="4533900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630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70AA" w14:textId="77777777" w:rsidR="00C64818" w:rsidRDefault="00195E5F">
      <w:pPr>
        <w:spacing w:after="1"/>
        <w:ind w:left="41" w:hanging="10"/>
      </w:pPr>
      <w:r>
        <w:rPr>
          <w:rFonts w:ascii="Arial" w:eastAsia="Arial" w:hAnsi="Arial" w:cs="Arial"/>
          <w:b/>
        </w:rPr>
        <w:t>User Stories</w:t>
      </w:r>
    </w:p>
    <w:tbl>
      <w:tblPr>
        <w:tblStyle w:val="TableGrid"/>
        <w:tblW w:w="14500" w:type="dxa"/>
        <w:tblInd w:w="-5" w:type="dxa"/>
        <w:tblCellMar>
          <w:top w:w="157" w:type="dxa"/>
          <w:left w:w="215" w:type="dxa"/>
          <w:bottom w:w="0" w:type="dxa"/>
          <w:right w:w="139" w:type="dxa"/>
        </w:tblCellMar>
        <w:tblLook w:val="04A0" w:firstRow="1" w:lastRow="0" w:firstColumn="1" w:lastColumn="0" w:noHBand="0" w:noVBand="1"/>
      </w:tblPr>
      <w:tblGrid>
        <w:gridCol w:w="1667"/>
        <w:gridCol w:w="1839"/>
        <w:gridCol w:w="1300"/>
        <w:gridCol w:w="4336"/>
        <w:gridCol w:w="2599"/>
        <w:gridCol w:w="1379"/>
        <w:gridCol w:w="1380"/>
      </w:tblGrid>
      <w:tr w:rsidR="00C64818" w14:paraId="429FBD85" w14:textId="77777777">
        <w:trPr>
          <w:trHeight w:val="94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F305B1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>User Type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42E52A2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Functional</w:t>
            </w:r>
          </w:p>
          <w:p w14:paraId="6024EA17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Requirement</w:t>
            </w:r>
          </w:p>
          <w:p w14:paraId="03355B03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>(Epic)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12FB9" w14:textId="77777777" w:rsidR="00C64818" w:rsidRDefault="00195E5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User</w:t>
            </w:r>
          </w:p>
          <w:p w14:paraId="2FC09770" w14:textId="77777777" w:rsidR="00C64818" w:rsidRDefault="00195E5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Story</w:t>
            </w:r>
          </w:p>
          <w:p w14:paraId="0A7E7C42" w14:textId="77777777" w:rsidR="00C64818" w:rsidRDefault="00195E5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Number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7197EA" w14:textId="77777777" w:rsidR="00C64818" w:rsidRDefault="00195E5F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  <w:sz w:val="20"/>
              </w:rPr>
              <w:t>User Story / Task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DDBEBA" w14:textId="77777777" w:rsidR="00C64818" w:rsidRDefault="00195E5F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  <w:sz w:val="20"/>
              </w:rPr>
              <w:t>Acceptance criteria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AD3CA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Priority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CBCDB7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b/>
                <w:sz w:val="20"/>
              </w:rPr>
              <w:t>Release</w:t>
            </w:r>
          </w:p>
        </w:tc>
      </w:tr>
      <w:tr w:rsidR="00C64818" w14:paraId="20014E9A" w14:textId="77777777">
        <w:trPr>
          <w:trHeight w:val="94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368192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14:paraId="171560E2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(Mobile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328356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Registration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E54DC9" w14:textId="77777777" w:rsidR="00C64818" w:rsidRDefault="00195E5F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>USN-1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E60629" w14:textId="77777777" w:rsidR="00C64818" w:rsidRDefault="00195E5F">
            <w:pPr>
              <w:spacing w:after="0"/>
              <w:ind w:left="15" w:right="254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by  entering my email, password, and confirming  my password.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C8753B3" w14:textId="77777777" w:rsidR="00C64818" w:rsidRDefault="00195E5F">
            <w:pPr>
              <w:spacing w:after="0"/>
              <w:ind w:left="10" w:right="97" w:firstLine="15"/>
              <w:jc w:val="both"/>
            </w:pPr>
            <w:r>
              <w:rPr>
                <w:rFonts w:ascii="Arial" w:eastAsia="Arial" w:hAnsi="Arial" w:cs="Arial"/>
                <w:sz w:val="20"/>
              </w:rPr>
              <w:t>I can access my account /  dashboard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2B6CB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4B6F80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64818" w14:paraId="18EB477E" w14:textId="77777777">
        <w:trPr>
          <w:trHeight w:val="96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314043" w14:textId="77777777" w:rsidR="00C64818" w:rsidRDefault="00C64818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7B2DC6" w14:textId="77777777" w:rsidR="00C64818" w:rsidRDefault="00C64818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7B9E8" w14:textId="77777777" w:rsidR="00C64818" w:rsidRDefault="00195E5F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>USN-2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4C3BCDE" w14:textId="77777777" w:rsidR="00C64818" w:rsidRDefault="00195E5F">
            <w:pPr>
              <w:spacing w:after="0"/>
              <w:ind w:left="15" w:right="332"/>
            </w:pPr>
            <w:r>
              <w:rPr>
                <w:rFonts w:ascii="Arial" w:eastAsia="Arial" w:hAnsi="Arial" w:cs="Arial"/>
                <w:sz w:val="20"/>
              </w:rPr>
              <w:t>As a user, I will receive confirmation email  once I have registered for the application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316459" w14:textId="77777777" w:rsidR="00C64818" w:rsidRDefault="00195E5F">
            <w:pPr>
              <w:spacing w:after="0"/>
              <w:ind w:left="10" w:right="378" w:firstLine="15"/>
              <w:jc w:val="both"/>
            </w:pPr>
            <w:r>
              <w:rPr>
                <w:rFonts w:ascii="Arial" w:eastAsia="Arial" w:hAnsi="Arial" w:cs="Arial"/>
                <w:sz w:val="20"/>
              </w:rPr>
              <w:t>I can receive confirmation  email &amp; click confirm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359AF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486FC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64818" w14:paraId="612D0832" w14:textId="77777777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226D5D" w14:textId="77777777" w:rsidR="00C64818" w:rsidRDefault="00C64818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CA524A" w14:textId="77777777" w:rsidR="00C64818" w:rsidRDefault="00C64818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C3C1FD" w14:textId="77777777" w:rsidR="00C64818" w:rsidRDefault="00195E5F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>USN-3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0F5F056" w14:textId="77777777" w:rsidR="00C64818" w:rsidRDefault="00195E5F">
            <w:pPr>
              <w:spacing w:after="0"/>
              <w:ind w:left="15" w:right="310"/>
              <w:jc w:val="both"/>
            </w:pPr>
            <w:r>
              <w:rPr>
                <w:rFonts w:ascii="Arial" w:eastAsia="Arial" w:hAnsi="Arial" w:cs="Arial"/>
                <w:sz w:val="20"/>
              </w:rPr>
              <w:t>As a user, I can register for the application  through Gmail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1DC85" w14:textId="77777777" w:rsidR="00C64818" w:rsidRDefault="00C64818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45CCE1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Medium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ED1C986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64818" w14:paraId="012CE346" w14:textId="77777777">
        <w:trPr>
          <w:trHeight w:val="7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0634C" w14:textId="77777777" w:rsidR="00C64818" w:rsidRDefault="00C64818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E1B1E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Login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335D29" w14:textId="77777777" w:rsidR="00C64818" w:rsidRDefault="00195E5F">
            <w:pPr>
              <w:spacing w:after="0"/>
              <w:ind w:left="25"/>
            </w:pPr>
            <w:r>
              <w:rPr>
                <w:rFonts w:ascii="Arial" w:eastAsia="Arial" w:hAnsi="Arial" w:cs="Arial"/>
                <w:sz w:val="20"/>
              </w:rPr>
              <w:t>USN-4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89D31F" w14:textId="77777777" w:rsidR="00C64818" w:rsidRDefault="00195E5F">
            <w:pPr>
              <w:spacing w:after="0"/>
              <w:ind w:left="15" w:right="354"/>
            </w:pPr>
            <w:r>
              <w:rPr>
                <w:rFonts w:ascii="Arial" w:eastAsia="Arial" w:hAnsi="Arial" w:cs="Arial"/>
                <w:sz w:val="20"/>
              </w:rPr>
              <w:t>As a user, I can log into the application by  entering email &amp; password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753550" w14:textId="77777777" w:rsidR="00C64818" w:rsidRDefault="00C64818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8B0ADD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2CA118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Sprint-1</w:t>
            </w:r>
          </w:p>
        </w:tc>
      </w:tr>
      <w:tr w:rsidR="00C64818" w14:paraId="6FBF2FF7" w14:textId="77777777">
        <w:trPr>
          <w:trHeight w:val="13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7A7D5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Customer</w:t>
            </w:r>
          </w:p>
          <w:p w14:paraId="508E6115" w14:textId="77777777" w:rsidR="00C64818" w:rsidRDefault="00195E5F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(Web  user)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2F4BA5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Dashboard</w:t>
            </w:r>
          </w:p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75AF0B" w14:textId="77777777" w:rsidR="00C64818" w:rsidRDefault="00195E5F">
            <w:pPr>
              <w:spacing w:after="0"/>
              <w:ind w:left="25"/>
            </w:pPr>
            <w:r>
              <w:t>USN-5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C8F204" w14:textId="77777777" w:rsidR="00C64818" w:rsidRDefault="00195E5F">
            <w:pPr>
              <w:spacing w:after="0"/>
              <w:ind w:left="15" w:right="220"/>
            </w:pPr>
            <w:r>
              <w:t>As a User can view the dashboard, and this  dashboard includes the check roles of access  and then move to the managed modules.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9718F" w14:textId="77777777" w:rsidR="00C64818" w:rsidRDefault="00195E5F">
            <w:pPr>
              <w:spacing w:after="0"/>
              <w:ind w:left="10" w:right="517" w:firstLine="15"/>
              <w:jc w:val="both"/>
            </w:pPr>
            <w:r>
              <w:t>I can view the dashboard  in this smart farming application system.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8664E6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D99F41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</w:tr>
      <w:tr w:rsidR="00C64818" w14:paraId="2F19DC1E" w14:textId="77777777">
        <w:trPr>
          <w:trHeight w:val="50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A00F25" w14:textId="77777777" w:rsidR="00C64818" w:rsidRDefault="00C64818"/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1AE05" w14:textId="77777777" w:rsidR="00C64818" w:rsidRDefault="00C64818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32DDCC5" w14:textId="77777777" w:rsidR="00C64818" w:rsidRDefault="00195E5F">
            <w:pPr>
              <w:spacing w:after="0"/>
              <w:ind w:left="25"/>
            </w:pPr>
            <w:r>
              <w:t>USN-6</w:t>
            </w:r>
          </w:p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7B3B13" w14:textId="77777777" w:rsidR="00C64818" w:rsidRDefault="00195E5F">
            <w:pPr>
              <w:spacing w:after="0"/>
              <w:ind w:right="82"/>
              <w:jc w:val="center"/>
            </w:pPr>
            <w:r>
              <w:t>User can remotely access the motor switch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F9602A5" w14:textId="77777777" w:rsidR="00C64818" w:rsidRDefault="00195E5F">
            <w:pPr>
              <w:spacing w:after="0"/>
              <w:ind w:left="25"/>
              <w:jc w:val="center"/>
            </w:pPr>
            <w:r>
              <w:t>In the smart farming app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F05D5D" w14:textId="77777777" w:rsidR="00C64818" w:rsidRDefault="00195E5F">
            <w:pPr>
              <w:spacing w:after="0"/>
              <w:ind w:left="20"/>
            </w:pPr>
            <w:r>
              <w:rPr>
                <w:rFonts w:ascii="Arial" w:eastAsia="Arial" w:hAnsi="Arial" w:cs="Arial"/>
                <w:sz w:val="20"/>
              </w:rPr>
              <w:t>High</w:t>
            </w:r>
          </w:p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83AB40A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3</w:t>
            </w:r>
          </w:p>
        </w:tc>
      </w:tr>
      <w:tr w:rsidR="00C64818" w14:paraId="379528D6" w14:textId="77777777">
        <w:trPr>
          <w:trHeight w:val="1040"/>
        </w:trPr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1E47BD" w14:textId="77777777" w:rsidR="00C64818" w:rsidRDefault="00195E5F">
            <w:pPr>
              <w:spacing w:after="0"/>
              <w:ind w:right="13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Administrator</w:t>
            </w:r>
          </w:p>
        </w:tc>
        <w:tc>
          <w:tcPr>
            <w:tcW w:w="1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B2D329" w14:textId="77777777" w:rsidR="00C64818" w:rsidRDefault="00C64818"/>
        </w:tc>
        <w:tc>
          <w:tcPr>
            <w:tcW w:w="13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5B99E4" w14:textId="77777777" w:rsidR="00C64818" w:rsidRDefault="00C64818"/>
        </w:tc>
        <w:tc>
          <w:tcPr>
            <w:tcW w:w="4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BC367" w14:textId="77777777" w:rsidR="00C64818" w:rsidRDefault="00195E5F">
            <w:pPr>
              <w:spacing w:after="0"/>
              <w:ind w:left="15"/>
            </w:pPr>
            <w:r>
              <w:t>As a user once views the managed modules this  describes the Manage system Admins and  Manage Roles of User and etc.</w:t>
            </w:r>
          </w:p>
        </w:tc>
        <w:tc>
          <w:tcPr>
            <w:tcW w:w="2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F41EC3" w14:textId="77777777" w:rsidR="00C64818" w:rsidRDefault="00C64818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F4CD83C" w14:textId="77777777" w:rsidR="00C64818" w:rsidRDefault="00C64818"/>
        </w:tc>
        <w:tc>
          <w:tcPr>
            <w:tcW w:w="1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1054E2" w14:textId="77777777" w:rsidR="00C64818" w:rsidRDefault="00195E5F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Sprint 2</w:t>
            </w:r>
          </w:p>
        </w:tc>
      </w:tr>
    </w:tbl>
    <w:p w14:paraId="704C5F33" w14:textId="77777777" w:rsidR="00000000" w:rsidRDefault="00195E5F"/>
    <w:sectPr w:rsidR="00000000">
      <w:pgSz w:w="16840" w:h="11920" w:orient="landscape"/>
      <w:pgMar w:top="1482" w:right="6165" w:bottom="2595" w:left="145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818"/>
    <w:rsid w:val="00195E5F"/>
    <w:rsid w:val="00C6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C5CE"/>
  <w15:docId w15:val="{B819603E-811F-4CA3-BFFC-ACD76D4F1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DataFlowDiagram</dc:title>
  <dc:subject/>
  <dc:creator>Surya V</dc:creator>
  <cp:keywords/>
  <cp:lastModifiedBy>Surya V</cp:lastModifiedBy>
  <cp:revision>2</cp:revision>
  <dcterms:created xsi:type="dcterms:W3CDTF">2022-11-12T06:09:00Z</dcterms:created>
  <dcterms:modified xsi:type="dcterms:W3CDTF">2022-11-12T06:09:00Z</dcterms:modified>
</cp:coreProperties>
</file>