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D2351" w14:textId="77777777" w:rsidR="0082596D" w:rsidRDefault="008D4DDA">
      <w:pPr>
        <w:spacing w:after="0"/>
        <w:ind w:left="2131" w:firstLine="0"/>
        <w:jc w:val="center"/>
      </w:pPr>
      <w:r>
        <w:rPr>
          <w:b/>
          <w:sz w:val="24"/>
        </w:rPr>
        <w:t>Project Design Phase-II</w:t>
      </w:r>
    </w:p>
    <w:p w14:paraId="04B0CD4B" w14:textId="77777777" w:rsidR="0082596D" w:rsidRDefault="008D4DDA">
      <w:pPr>
        <w:spacing w:after="0"/>
        <w:ind w:left="0" w:firstLine="0"/>
        <w:jc w:val="right"/>
      </w:pPr>
      <w:r>
        <w:rPr>
          <w:b/>
          <w:sz w:val="24"/>
        </w:rPr>
        <w:t>Solution Requirements (Functional &amp; Non-functional)</w:t>
      </w:r>
    </w:p>
    <w:tbl>
      <w:tblPr>
        <w:tblStyle w:val="TableGrid"/>
        <w:tblW w:w="9780" w:type="dxa"/>
        <w:tblInd w:w="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5280"/>
      </w:tblGrid>
      <w:tr w:rsidR="0082596D" w14:paraId="0C1284A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07B2F" w14:textId="77777777" w:rsidR="0082596D" w:rsidRDefault="008D4DDA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271BF" w14:textId="77777777" w:rsidR="0082596D" w:rsidRDefault="008D4DDA">
            <w:pPr>
              <w:spacing w:after="0"/>
              <w:ind w:left="15" w:firstLine="0"/>
            </w:pPr>
            <w:r>
              <w:t>03 October 2022</w:t>
            </w:r>
          </w:p>
        </w:tc>
      </w:tr>
      <w:tr w:rsidR="0082596D" w14:paraId="1FF2967A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77D375" w14:textId="77777777" w:rsidR="0082596D" w:rsidRDefault="008D4DDA">
            <w:pPr>
              <w:spacing w:after="0"/>
              <w:ind w:left="0" w:firstLine="0"/>
            </w:pPr>
            <w:r>
              <w:t>Team ID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812B6" w14:textId="441B142A" w:rsidR="0082596D" w:rsidRDefault="008D4DDA">
            <w:pPr>
              <w:spacing w:after="0"/>
              <w:ind w:left="15" w:firstLine="0"/>
            </w:pPr>
            <w:r>
              <w:t>PNT2022TMID05092</w:t>
            </w:r>
          </w:p>
        </w:tc>
      </w:tr>
      <w:tr w:rsidR="0082596D" w14:paraId="421F80AB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38F4D" w14:textId="77777777" w:rsidR="0082596D" w:rsidRDefault="008D4DDA">
            <w:pPr>
              <w:spacing w:after="0"/>
              <w:ind w:left="0" w:firstLine="0"/>
            </w:pPr>
            <w:r>
              <w:t>Project Name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D53AB" w14:textId="77777777" w:rsidR="0082596D" w:rsidRDefault="008D4DDA">
            <w:pPr>
              <w:spacing w:after="0"/>
              <w:ind w:left="15" w:firstLine="0"/>
            </w:pPr>
            <w:r>
              <w:t>SmartFarmer - IoT Enabled Smart Farming application</w:t>
            </w:r>
          </w:p>
        </w:tc>
      </w:tr>
      <w:tr w:rsidR="0082596D" w14:paraId="7BD2890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7E6C7" w14:textId="77777777" w:rsidR="0082596D" w:rsidRDefault="008D4DDA">
            <w:pPr>
              <w:spacing w:after="0"/>
              <w:ind w:left="0" w:firstLine="0"/>
            </w:pPr>
            <w:r>
              <w:t>Maximum Marks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D4525" w14:textId="77777777" w:rsidR="0082596D" w:rsidRDefault="008D4DDA">
            <w:pPr>
              <w:spacing w:after="0"/>
              <w:ind w:left="15" w:firstLine="0"/>
            </w:pPr>
            <w:r>
              <w:t>4 Marks</w:t>
            </w:r>
          </w:p>
        </w:tc>
      </w:tr>
    </w:tbl>
    <w:p w14:paraId="56DF197F" w14:textId="77777777" w:rsidR="0082596D" w:rsidRDefault="008D4DDA">
      <w:pPr>
        <w:spacing w:after="0"/>
        <w:ind w:left="-5"/>
      </w:pPr>
      <w:r>
        <w:rPr>
          <w:b/>
        </w:rPr>
        <w:t>Functional Requirements:</w:t>
      </w:r>
    </w:p>
    <w:tbl>
      <w:tblPr>
        <w:tblStyle w:val="TableGrid"/>
        <w:tblpPr w:vertAnchor="page" w:horzAnchor="page" w:tblpX="910" w:tblpY="10890"/>
        <w:tblOverlap w:val="never"/>
        <w:tblW w:w="10320" w:type="dxa"/>
        <w:tblInd w:w="0" w:type="dxa"/>
        <w:tblCellMar>
          <w:top w:w="118" w:type="dxa"/>
          <w:left w:w="0" w:type="dxa"/>
          <w:bottom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1840"/>
        <w:gridCol w:w="475"/>
        <w:gridCol w:w="6865"/>
      </w:tblGrid>
      <w:tr w:rsidR="0082596D" w14:paraId="4926BBE4" w14:textId="77777777">
        <w:trPr>
          <w:trHeight w:val="7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1FC12" w14:textId="77777777" w:rsidR="0082596D" w:rsidRDefault="008D4DDA">
            <w:pPr>
              <w:spacing w:after="0"/>
              <w:ind w:left="155" w:firstLine="0"/>
              <w:jc w:val="center"/>
            </w:pPr>
            <w:r>
              <w:rPr>
                <w:b/>
              </w:rPr>
              <w:t>FR No.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01DB3" w14:textId="77777777" w:rsidR="0082596D" w:rsidRDefault="008D4DDA">
            <w:pPr>
              <w:spacing w:after="0"/>
              <w:ind w:left="0" w:firstLine="0"/>
              <w:jc w:val="center"/>
            </w:pPr>
            <w:r>
              <w:rPr>
                <w:b/>
              </w:rPr>
              <w:t>Non-Functional Requirement</w:t>
            </w:r>
          </w:p>
        </w:tc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AD029BB" w14:textId="77777777" w:rsidR="0082596D" w:rsidRDefault="0082596D">
            <w:pPr>
              <w:spacing w:after="160"/>
              <w:ind w:left="0" w:firstLine="0"/>
            </w:pPr>
          </w:p>
        </w:tc>
        <w:tc>
          <w:tcPr>
            <w:tcW w:w="6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EDDAC45" w14:textId="77777777" w:rsidR="0082596D" w:rsidRDefault="008D4DDA">
            <w:pPr>
              <w:spacing w:after="0"/>
              <w:ind w:left="0" w:right="300" w:firstLine="0"/>
              <w:jc w:val="center"/>
            </w:pPr>
            <w:r>
              <w:rPr>
                <w:b/>
              </w:rPr>
              <w:t>Description</w:t>
            </w:r>
          </w:p>
        </w:tc>
      </w:tr>
      <w:tr w:rsidR="0082596D" w14:paraId="6C45E566" w14:textId="77777777">
        <w:trPr>
          <w:trHeight w:val="86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02F829" w14:textId="77777777" w:rsidR="0082596D" w:rsidRDefault="008D4DDA">
            <w:pPr>
              <w:spacing w:after="0"/>
              <w:ind w:left="110" w:firstLine="0"/>
            </w:pPr>
            <w:r>
              <w:t>NFR-1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7310A" w14:textId="77777777" w:rsidR="0082596D" w:rsidRDefault="008D4DDA">
            <w:pPr>
              <w:spacing w:after="0"/>
              <w:ind w:left="110" w:firstLine="0"/>
            </w:pPr>
            <w:r>
              <w:rPr>
                <w:b/>
              </w:rPr>
              <w:t>Usability</w:t>
            </w:r>
          </w:p>
        </w:tc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6020EEB9" w14:textId="77777777" w:rsidR="0082596D" w:rsidRDefault="008D4DDA">
            <w:pPr>
              <w:spacing w:after="0"/>
              <w:ind w:left="115" w:firstLine="0"/>
            </w:pPr>
            <w:r>
              <w:rPr>
                <w:rFonts w:ascii="Arial" w:eastAsia="Arial" w:hAnsi="Arial" w:cs="Arial"/>
              </w:rPr>
              <w:t>●</w:t>
            </w:r>
          </w:p>
          <w:p w14:paraId="6A7321D9" w14:textId="77777777" w:rsidR="0082596D" w:rsidRDefault="008D4DDA">
            <w:pPr>
              <w:spacing w:after="0"/>
              <w:ind w:left="115" w:firstLine="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6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DE66F3A" w14:textId="77777777" w:rsidR="0082596D" w:rsidRDefault="008D4DDA">
            <w:pPr>
              <w:spacing w:after="0"/>
              <w:ind w:left="50" w:right="1435" w:firstLine="0"/>
            </w:pPr>
            <w:r>
              <w:t>User friendly guidelines for users to avail the features. Most simplistic user interface for ease of use.</w:t>
            </w:r>
          </w:p>
        </w:tc>
      </w:tr>
      <w:tr w:rsidR="0082596D" w14:paraId="1A5CC230" w14:textId="77777777">
        <w:trPr>
          <w:trHeight w:val="10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7E7862" w14:textId="77777777" w:rsidR="0082596D" w:rsidRDefault="008D4DDA">
            <w:pPr>
              <w:spacing w:after="0"/>
              <w:ind w:left="110" w:firstLine="0"/>
            </w:pPr>
            <w:r>
              <w:t>NFR-2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DD2B09" w14:textId="77777777" w:rsidR="0082596D" w:rsidRDefault="008D4DDA">
            <w:pPr>
              <w:spacing w:after="0"/>
              <w:ind w:left="110" w:firstLine="0"/>
            </w:pPr>
            <w:r>
              <w:rPr>
                <w:b/>
              </w:rPr>
              <w:t>Security</w:t>
            </w:r>
          </w:p>
        </w:tc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5C8AD2C" w14:textId="77777777" w:rsidR="0082596D" w:rsidRDefault="008D4DDA">
            <w:pPr>
              <w:spacing w:after="46"/>
              <w:ind w:left="115" w:firstLine="0"/>
            </w:pPr>
            <w:r>
              <w:rPr>
                <w:rFonts w:ascii="Arial" w:eastAsia="Arial" w:hAnsi="Arial" w:cs="Arial"/>
              </w:rPr>
              <w:t>●</w:t>
            </w:r>
          </w:p>
          <w:p w14:paraId="1EA82D9B" w14:textId="77777777" w:rsidR="0082596D" w:rsidRDefault="008D4DDA">
            <w:pPr>
              <w:spacing w:after="0"/>
              <w:ind w:left="115" w:firstLine="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6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34EA44C3" w14:textId="77777777" w:rsidR="0082596D" w:rsidRDefault="008D4DDA">
            <w:pPr>
              <w:spacing w:after="0"/>
              <w:ind w:left="0" w:firstLine="0"/>
            </w:pPr>
            <w:r>
              <w:t>All the details about the user are protected from unauthorized access. Detection and identification of any malfunctions of sensors.</w:t>
            </w:r>
          </w:p>
        </w:tc>
      </w:tr>
      <w:tr w:rsidR="0082596D" w14:paraId="48D07BA9" w14:textId="77777777">
        <w:trPr>
          <w:trHeight w:val="9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925AA4" w14:textId="77777777" w:rsidR="0082596D" w:rsidRDefault="008D4DDA">
            <w:pPr>
              <w:spacing w:after="0"/>
              <w:ind w:left="110" w:firstLine="0"/>
            </w:pPr>
            <w:r>
              <w:lastRenderedPageBreak/>
              <w:t>NFR-3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AC300D" w14:textId="77777777" w:rsidR="0082596D" w:rsidRDefault="008D4DDA">
            <w:pPr>
              <w:spacing w:after="0"/>
              <w:ind w:left="110" w:firstLine="0"/>
            </w:pPr>
            <w:r>
              <w:rPr>
                <w:b/>
              </w:rPr>
              <w:t>Reliability</w:t>
            </w:r>
          </w:p>
        </w:tc>
        <w:tc>
          <w:tcPr>
            <w:tcW w:w="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78BC40E8" w14:textId="77777777" w:rsidR="0082596D" w:rsidRDefault="008D4DDA">
            <w:pPr>
              <w:spacing w:after="36"/>
              <w:ind w:left="115" w:firstLine="0"/>
            </w:pPr>
            <w:r>
              <w:rPr>
                <w:rFonts w:ascii="Arial" w:eastAsia="Arial" w:hAnsi="Arial" w:cs="Arial"/>
              </w:rPr>
              <w:t>●</w:t>
            </w:r>
          </w:p>
          <w:p w14:paraId="6912EA7B" w14:textId="77777777" w:rsidR="0082596D" w:rsidRDefault="008D4DDA">
            <w:pPr>
              <w:spacing w:after="0"/>
              <w:ind w:left="115" w:firstLine="0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6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5BA6799" w14:textId="77777777" w:rsidR="0082596D" w:rsidRDefault="008D4DDA">
            <w:pPr>
              <w:spacing w:after="19"/>
              <w:ind w:left="0" w:firstLine="0"/>
            </w:pPr>
            <w:r>
              <w:t>Implementing Mesh IoT Networks</w:t>
            </w:r>
          </w:p>
          <w:p w14:paraId="2B25162D" w14:textId="77777777" w:rsidR="0082596D" w:rsidRDefault="008D4DDA">
            <w:pPr>
              <w:spacing w:after="0"/>
              <w:ind w:left="0" w:firstLine="0"/>
            </w:pPr>
            <w:r>
              <w:t>Building a Multi-layered defence for IoT Networks.</w:t>
            </w:r>
          </w:p>
        </w:tc>
      </w:tr>
    </w:tbl>
    <w:p w14:paraId="0124EEE5" w14:textId="77777777" w:rsidR="0082596D" w:rsidRDefault="008D4DDA">
      <w:pPr>
        <w:ind w:left="-5"/>
      </w:pPr>
      <w:r>
        <w:t>Following are the functional requirements of the proposed solution.</w:t>
      </w:r>
    </w:p>
    <w:tbl>
      <w:tblPr>
        <w:tblStyle w:val="TableGrid"/>
        <w:tblW w:w="9780" w:type="dxa"/>
        <w:tblInd w:w="10" w:type="dxa"/>
        <w:tblCellMar>
          <w:top w:w="16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60"/>
        <w:gridCol w:w="3080"/>
        <w:gridCol w:w="5640"/>
      </w:tblGrid>
      <w:tr w:rsidR="0082596D" w14:paraId="1DB2DFB6" w14:textId="77777777">
        <w:trPr>
          <w:trHeight w:val="7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D7B45" w14:textId="77777777" w:rsidR="0082596D" w:rsidRDefault="008D4DDA">
            <w:pPr>
              <w:spacing w:after="0"/>
              <w:ind w:left="0" w:firstLine="0"/>
            </w:pPr>
            <w:r>
              <w:rPr>
                <w:b/>
              </w:rPr>
              <w:t>FR No.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EC2C3" w14:textId="77777777" w:rsidR="0082596D" w:rsidRDefault="008D4DDA">
            <w:pPr>
              <w:spacing w:after="0"/>
              <w:ind w:left="5" w:firstLine="0"/>
            </w:pPr>
            <w:r>
              <w:rPr>
                <w:b/>
              </w:rPr>
              <w:t>Functional Requirement (Epic)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276C3" w14:textId="77777777" w:rsidR="0082596D" w:rsidRDefault="008D4DDA">
            <w:pPr>
              <w:spacing w:after="0"/>
              <w:ind w:left="15" w:firstLine="0"/>
            </w:pPr>
            <w:r>
              <w:rPr>
                <w:b/>
              </w:rPr>
              <w:t>Sub Requirement (Story / Sub-Task)</w:t>
            </w:r>
          </w:p>
        </w:tc>
      </w:tr>
      <w:tr w:rsidR="0082596D" w14:paraId="1FF7FA9F" w14:textId="77777777">
        <w:trPr>
          <w:trHeight w:val="7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D022C" w14:textId="77777777" w:rsidR="0082596D" w:rsidRDefault="008D4DDA">
            <w:pPr>
              <w:spacing w:after="0"/>
              <w:ind w:left="0" w:firstLine="0"/>
            </w:pPr>
            <w:r>
              <w:t>FR-1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94B42" w14:textId="77777777" w:rsidR="0082596D" w:rsidRDefault="008D4DDA">
            <w:pPr>
              <w:spacing w:after="0"/>
              <w:ind w:left="5" w:firstLine="0"/>
            </w:pPr>
            <w:r>
              <w:t>User Registration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8E930" w14:textId="77777777" w:rsidR="0082596D" w:rsidRDefault="008D4DDA">
            <w:pPr>
              <w:spacing w:after="0"/>
              <w:ind w:left="15" w:firstLine="0"/>
            </w:pPr>
            <w:r>
              <w:t>Registration through Gmail</w:t>
            </w:r>
          </w:p>
          <w:p w14:paraId="3DB6917B" w14:textId="77777777" w:rsidR="0082596D" w:rsidRDefault="008D4DDA">
            <w:pPr>
              <w:spacing w:after="0"/>
              <w:ind w:left="15" w:firstLine="0"/>
            </w:pPr>
            <w:r>
              <w:t>Registration by creating a new username and password</w:t>
            </w:r>
          </w:p>
        </w:tc>
      </w:tr>
      <w:tr w:rsidR="0082596D" w14:paraId="4405E030" w14:textId="77777777">
        <w:trPr>
          <w:trHeight w:val="7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65E90" w14:textId="77777777" w:rsidR="0082596D" w:rsidRDefault="008D4DDA">
            <w:pPr>
              <w:spacing w:after="0"/>
              <w:ind w:left="0" w:firstLine="0"/>
            </w:pPr>
            <w:r>
              <w:t>FR-2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661A7" w14:textId="77777777" w:rsidR="0082596D" w:rsidRDefault="008D4DDA">
            <w:pPr>
              <w:spacing w:after="0"/>
              <w:ind w:left="5" w:firstLine="0"/>
            </w:pPr>
            <w:r>
              <w:t>User Confirmation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D0502" w14:textId="77777777" w:rsidR="0082596D" w:rsidRDefault="008D4DDA">
            <w:pPr>
              <w:spacing w:after="0"/>
              <w:ind w:left="15" w:right="2219" w:firstLine="0"/>
            </w:pPr>
            <w:r>
              <w:t>Confirmation via Email Confirmation via OTP</w:t>
            </w:r>
          </w:p>
        </w:tc>
      </w:tr>
      <w:tr w:rsidR="0082596D" w14:paraId="4E6847F3" w14:textId="77777777">
        <w:trPr>
          <w:trHeight w:val="58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766FB3" w14:textId="77777777" w:rsidR="0082596D" w:rsidRDefault="008D4DDA">
            <w:pPr>
              <w:spacing w:after="0"/>
              <w:ind w:left="0" w:firstLine="0"/>
            </w:pPr>
            <w:r>
              <w:t>FR-3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7ECD6" w14:textId="77777777" w:rsidR="0082596D" w:rsidRDefault="008D4DDA">
            <w:pPr>
              <w:spacing w:after="0"/>
              <w:ind w:left="5" w:firstLine="0"/>
            </w:pPr>
            <w:r>
              <w:t>User login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59A2C" w14:textId="77777777" w:rsidR="0082596D" w:rsidRDefault="008D4DDA">
            <w:pPr>
              <w:spacing w:after="0"/>
              <w:ind w:left="15" w:firstLine="0"/>
            </w:pPr>
            <w:r>
              <w:t>Login using the credentials we have used during registration</w:t>
            </w:r>
          </w:p>
        </w:tc>
      </w:tr>
      <w:tr w:rsidR="0082596D" w14:paraId="2DDEBDB2" w14:textId="77777777">
        <w:trPr>
          <w:trHeight w:val="7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D1770" w14:textId="77777777" w:rsidR="0082596D" w:rsidRDefault="008D4DDA">
            <w:pPr>
              <w:spacing w:after="0"/>
              <w:ind w:left="0" w:firstLine="0"/>
            </w:pPr>
            <w:r>
              <w:t>FR-4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98D537" w14:textId="77777777" w:rsidR="0082596D" w:rsidRDefault="008D4DDA">
            <w:pPr>
              <w:spacing w:after="0"/>
              <w:ind w:left="5" w:firstLine="0"/>
            </w:pPr>
            <w:r>
              <w:t>ESP8266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87B4B" w14:textId="77777777" w:rsidR="0082596D" w:rsidRDefault="008D4DDA">
            <w:pPr>
              <w:spacing w:after="0"/>
              <w:ind w:left="15" w:firstLine="0"/>
            </w:pPr>
            <w:r>
              <w:t>To interface temperature, humidity, soil moisture sensors and irrigation system (motor)</w:t>
            </w:r>
          </w:p>
        </w:tc>
      </w:tr>
      <w:tr w:rsidR="0082596D" w14:paraId="2C48A755" w14:textId="77777777">
        <w:trPr>
          <w:trHeight w:val="7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01A26" w14:textId="77777777" w:rsidR="0082596D" w:rsidRDefault="008D4DDA">
            <w:pPr>
              <w:spacing w:after="0"/>
              <w:ind w:left="0" w:firstLine="0"/>
            </w:pPr>
            <w:r>
              <w:t>FR-5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7FE65" w14:textId="77777777" w:rsidR="0082596D" w:rsidRDefault="008D4DDA">
            <w:pPr>
              <w:spacing w:after="0"/>
              <w:ind w:left="5" w:firstLine="0"/>
            </w:pPr>
            <w:r>
              <w:t>IBM cloud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73352" w14:textId="77777777" w:rsidR="0082596D" w:rsidRDefault="008D4DDA">
            <w:pPr>
              <w:spacing w:after="0"/>
              <w:ind w:left="15" w:right="43" w:firstLine="0"/>
            </w:pPr>
            <w:r>
              <w:t>To Store and display sensor parameters and control irrigation using internet</w:t>
            </w:r>
          </w:p>
        </w:tc>
      </w:tr>
      <w:tr w:rsidR="0082596D" w14:paraId="1D4C3EC7" w14:textId="77777777">
        <w:trPr>
          <w:trHeight w:val="50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839D9" w14:textId="77777777" w:rsidR="0082596D" w:rsidRDefault="008D4DDA">
            <w:pPr>
              <w:spacing w:after="0"/>
              <w:ind w:left="0" w:firstLine="0"/>
            </w:pPr>
            <w:r>
              <w:t>FR-6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02F18" w14:textId="77777777" w:rsidR="0082596D" w:rsidRDefault="008D4DDA">
            <w:pPr>
              <w:spacing w:after="0"/>
              <w:ind w:left="55" w:firstLine="0"/>
            </w:pPr>
            <w:r>
              <w:t>Node-RED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B8FE7" w14:textId="77777777" w:rsidR="0082596D" w:rsidRDefault="008D4DDA">
            <w:pPr>
              <w:spacing w:after="0"/>
              <w:ind w:left="65" w:firstLine="0"/>
            </w:pPr>
            <w:r>
              <w:t>For  Programming, Integration and Management</w:t>
            </w:r>
          </w:p>
        </w:tc>
      </w:tr>
      <w:tr w:rsidR="0082596D" w14:paraId="011DAF7C" w14:textId="77777777">
        <w:trPr>
          <w:trHeight w:val="760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11211" w14:textId="77777777" w:rsidR="0082596D" w:rsidRDefault="008D4DDA">
            <w:pPr>
              <w:spacing w:after="0"/>
              <w:ind w:left="0" w:firstLine="0"/>
            </w:pPr>
            <w:r>
              <w:t>FR-7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ECB60" w14:textId="77777777" w:rsidR="0082596D" w:rsidRDefault="008D4DDA">
            <w:pPr>
              <w:spacing w:after="0"/>
              <w:ind w:left="5" w:firstLine="0"/>
            </w:pPr>
            <w:r>
              <w:t>MIT app inventor</w:t>
            </w:r>
          </w:p>
        </w:tc>
        <w:tc>
          <w:tcPr>
            <w:tcW w:w="5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CFA5E" w14:textId="77777777" w:rsidR="0082596D" w:rsidRDefault="008D4DDA">
            <w:pPr>
              <w:spacing w:after="0"/>
              <w:ind w:left="15" w:firstLine="0"/>
            </w:pPr>
            <w:r>
              <w:t>To create app to display sensor parameters and to control irrigation system</w:t>
            </w:r>
          </w:p>
        </w:tc>
      </w:tr>
    </w:tbl>
    <w:p w14:paraId="6AE1D886" w14:textId="77777777" w:rsidR="0082596D" w:rsidRDefault="008D4DDA">
      <w:pPr>
        <w:spacing w:after="240"/>
        <w:ind w:left="-5"/>
      </w:pPr>
      <w:r>
        <w:rPr>
          <w:b/>
        </w:rPr>
        <w:t>Non-functional Requirements:</w:t>
      </w:r>
    </w:p>
    <w:p w14:paraId="753C7A86" w14:textId="77777777" w:rsidR="0082596D" w:rsidRDefault="008D4DDA">
      <w:pPr>
        <w:ind w:left="-5"/>
      </w:pPr>
      <w:r>
        <w:t>Following are the non-functional requirements of the proposed solution.</w:t>
      </w:r>
    </w:p>
    <w:p w14:paraId="2C355700" w14:textId="77777777" w:rsidR="0082596D" w:rsidRDefault="0082596D">
      <w:pPr>
        <w:spacing w:after="0"/>
        <w:ind w:left="-900" w:right="8335" w:firstLine="0"/>
      </w:pPr>
    </w:p>
    <w:tbl>
      <w:tblPr>
        <w:tblStyle w:val="TableGrid"/>
        <w:tblW w:w="10320" w:type="dxa"/>
        <w:tblInd w:w="10" w:type="dxa"/>
        <w:tblCellMar>
          <w:top w:w="131" w:type="dxa"/>
          <w:left w:w="110" w:type="dxa"/>
          <w:bottom w:w="134" w:type="dxa"/>
          <w:right w:w="116" w:type="dxa"/>
        </w:tblCellMar>
        <w:tblLook w:val="04A0" w:firstRow="1" w:lastRow="0" w:firstColumn="1" w:lastColumn="0" w:noHBand="0" w:noVBand="1"/>
      </w:tblPr>
      <w:tblGrid>
        <w:gridCol w:w="1140"/>
        <w:gridCol w:w="1840"/>
        <w:gridCol w:w="7340"/>
      </w:tblGrid>
      <w:tr w:rsidR="0082596D" w14:paraId="37AC312F" w14:textId="77777777">
        <w:trPr>
          <w:trHeight w:val="10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575945" w14:textId="77777777" w:rsidR="0082596D" w:rsidRDefault="008D4DDA">
            <w:pPr>
              <w:spacing w:after="0"/>
              <w:ind w:left="0" w:firstLine="0"/>
            </w:pPr>
            <w:r>
              <w:t>NFR-4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085D5E" w14:textId="77777777" w:rsidR="0082596D" w:rsidRDefault="008D4DDA">
            <w:pPr>
              <w:spacing w:after="0"/>
              <w:ind w:left="0" w:firstLine="0"/>
            </w:pPr>
            <w:r>
              <w:rPr>
                <w:b/>
              </w:rPr>
              <w:t>Performance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F2CCEC" w14:textId="77777777" w:rsidR="0082596D" w:rsidRDefault="008D4DDA">
            <w:pPr>
              <w:spacing w:after="0"/>
              <w:ind w:left="5" w:firstLine="0"/>
            </w:pPr>
            <w:r>
              <w:t>The use of modern technology solutions helps to achieve the maximum performances thus resulting in better quality and quantity yields.</w:t>
            </w:r>
          </w:p>
        </w:tc>
      </w:tr>
      <w:tr w:rsidR="0082596D" w14:paraId="499384C6" w14:textId="77777777">
        <w:trPr>
          <w:trHeight w:val="7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E79B6F" w14:textId="77777777" w:rsidR="0082596D" w:rsidRDefault="008D4DDA">
            <w:pPr>
              <w:spacing w:after="0"/>
              <w:ind w:left="0" w:firstLine="0"/>
            </w:pPr>
            <w:r>
              <w:t>NFR-5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742ED7B" w14:textId="77777777" w:rsidR="0082596D" w:rsidRDefault="008D4DDA">
            <w:pPr>
              <w:spacing w:after="0"/>
              <w:ind w:left="0" w:firstLine="0"/>
            </w:pPr>
            <w:r>
              <w:rPr>
                <w:b/>
              </w:rPr>
              <w:t>Availability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D9D60B2" w14:textId="77777777" w:rsidR="0082596D" w:rsidRDefault="008D4DDA">
            <w:pPr>
              <w:spacing w:after="0"/>
              <w:ind w:left="5" w:firstLine="0"/>
            </w:pPr>
            <w:r>
              <w:t>This app is available for all platforms</w:t>
            </w:r>
          </w:p>
        </w:tc>
      </w:tr>
      <w:tr w:rsidR="0082596D" w14:paraId="21A9165E" w14:textId="77777777">
        <w:trPr>
          <w:trHeight w:val="112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9805D" w14:textId="77777777" w:rsidR="0082596D" w:rsidRDefault="008D4DDA">
            <w:pPr>
              <w:spacing w:after="0"/>
              <w:ind w:left="0" w:firstLine="0"/>
            </w:pPr>
            <w:r>
              <w:t>NFR-6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40DB" w14:textId="77777777" w:rsidR="0082596D" w:rsidRDefault="008D4DDA">
            <w:pPr>
              <w:spacing w:after="0"/>
              <w:ind w:left="0" w:firstLine="0"/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7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AFFEE" w14:textId="77777777" w:rsidR="0082596D" w:rsidRDefault="008D4DDA">
            <w:pPr>
              <w:spacing w:after="0"/>
              <w:ind w:left="5" w:firstLine="0"/>
              <w:jc w:val="both"/>
            </w:pPr>
            <w:r>
              <w:t>Scalability refers to the ability to increase available resources and system capability without the need to go through a major system redesign or implementation.</w:t>
            </w:r>
          </w:p>
        </w:tc>
      </w:tr>
    </w:tbl>
    <w:p w14:paraId="6ECBE3DF" w14:textId="77777777" w:rsidR="00000000" w:rsidRDefault="008D4DDA"/>
    <w:sectPr w:rsidR="00000000">
      <w:pgSz w:w="11920" w:h="16840"/>
      <w:pgMar w:top="850" w:right="3585" w:bottom="239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96D"/>
    <w:rsid w:val="0082596D"/>
    <w:rsid w:val="008D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5A5B"/>
  <w15:docId w15:val="{8991284A-3CD4-4327-B155-1118CD53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Surya V</dc:creator>
  <cp:keywords/>
  <cp:lastModifiedBy>Surya V</cp:lastModifiedBy>
  <cp:revision>2</cp:revision>
  <dcterms:created xsi:type="dcterms:W3CDTF">2022-11-12T06:12:00Z</dcterms:created>
  <dcterms:modified xsi:type="dcterms:W3CDTF">2022-11-12T06:12:00Z</dcterms:modified>
</cp:coreProperties>
</file>