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363" w:type="dxa"/>
        <w:tblLook w:val="04A0" w:firstRow="1" w:lastRow="0" w:firstColumn="1" w:lastColumn="0" w:noHBand="0" w:noVBand="1"/>
      </w:tblPr>
      <w:tblGrid>
        <w:gridCol w:w="2404"/>
        <w:gridCol w:w="2404"/>
      </w:tblGrid>
      <w:tr w:rsidR="007805F8" w14:paraId="52756B38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Name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6B0D0FC2" w:rsidR="007805F8" w:rsidRPr="00BF1D15" w:rsidRDefault="00031E6E" w:rsidP="00BF1D15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KIRUTHIKA S</w:t>
            </w:r>
          </w:p>
        </w:tc>
      </w:tr>
      <w:tr w:rsidR="007805F8" w14:paraId="0604023F" w14:textId="77777777" w:rsidTr="00BF1D15">
        <w:trPr>
          <w:trHeight w:val="372"/>
        </w:trPr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Pr="00BF1D15" w:rsidRDefault="007805F8" w:rsidP="00BF1D15">
            <w:pPr>
              <w:spacing w:line="240" w:lineRule="auto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Student Roll Number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0BD54D44" w:rsidR="007805F8" w:rsidRPr="00BF1D15" w:rsidRDefault="007805F8" w:rsidP="00BF1D1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BF1D15">
              <w:rPr>
                <w:sz w:val="24"/>
                <w:szCs w:val="24"/>
              </w:rPr>
              <w:t>921319104</w:t>
            </w:r>
            <w:r w:rsidR="00031E6E">
              <w:rPr>
                <w:sz w:val="24"/>
                <w:szCs w:val="24"/>
              </w:rPr>
              <w:t>100</w:t>
            </w:r>
          </w:p>
        </w:tc>
      </w:tr>
    </w:tbl>
    <w:p w14:paraId="3892FDCF" w14:textId="77777777" w:rsidR="00BF1D15" w:rsidRDefault="00BF1D15" w:rsidP="00BF1D15">
      <w:pPr>
        <w:jc w:val="both"/>
        <w:rPr>
          <w:b/>
          <w:bCs/>
          <w:sz w:val="28"/>
          <w:szCs w:val="28"/>
        </w:rPr>
      </w:pPr>
    </w:p>
    <w:p w14:paraId="39DDAD86" w14:textId="39A2E0B3" w:rsidR="00BF1D15" w:rsidRPr="00BF1D15" w:rsidRDefault="00BF1D15" w:rsidP="00BF1D15">
      <w:pPr>
        <w:jc w:val="both"/>
        <w:rPr>
          <w:sz w:val="24"/>
          <w:szCs w:val="24"/>
        </w:rPr>
      </w:pPr>
      <w:r w:rsidRPr="00CC7A2E">
        <w:rPr>
          <w:b/>
          <w:bCs/>
          <w:sz w:val="28"/>
          <w:szCs w:val="28"/>
        </w:rPr>
        <w:t>C</w:t>
      </w:r>
      <w:r w:rsidRPr="00BF1D15">
        <w:rPr>
          <w:b/>
          <w:bCs/>
          <w:sz w:val="24"/>
          <w:szCs w:val="24"/>
        </w:rPr>
        <w:t xml:space="preserve">hallenge: </w:t>
      </w:r>
      <w:r w:rsidRPr="00BF1D15">
        <w:rPr>
          <w:sz w:val="24"/>
          <w:szCs w:val="24"/>
        </w:rPr>
        <w:t>Upload the dataset to Cognos analytics, prepare the data,explore and create Interactive Dashboard.</w:t>
      </w:r>
    </w:p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000000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000000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1287B" w14:textId="77777777" w:rsidR="00F84F65" w:rsidRDefault="00F84F65" w:rsidP="00C7019E">
      <w:pPr>
        <w:spacing w:after="0" w:line="240" w:lineRule="auto"/>
      </w:pPr>
      <w:r>
        <w:separator/>
      </w:r>
    </w:p>
  </w:endnote>
  <w:endnote w:type="continuationSeparator" w:id="0">
    <w:p w14:paraId="4DB63203" w14:textId="77777777" w:rsidR="00F84F65" w:rsidRDefault="00F84F65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1FC2E" w14:textId="77777777" w:rsidR="00F84F65" w:rsidRDefault="00F84F65" w:rsidP="00C7019E">
      <w:pPr>
        <w:spacing w:after="0" w:line="240" w:lineRule="auto"/>
      </w:pPr>
      <w:r>
        <w:separator/>
      </w:r>
    </w:p>
  </w:footnote>
  <w:footnote w:type="continuationSeparator" w:id="0">
    <w:p w14:paraId="3CC35DA2" w14:textId="77777777" w:rsidR="00F84F65" w:rsidRDefault="00F84F65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031E6E"/>
    <w:rsid w:val="0016361B"/>
    <w:rsid w:val="003D6294"/>
    <w:rsid w:val="006B5905"/>
    <w:rsid w:val="007805F8"/>
    <w:rsid w:val="009C1ED9"/>
    <w:rsid w:val="00BC7340"/>
    <w:rsid w:val="00BF1D15"/>
    <w:rsid w:val="00C7019E"/>
    <w:rsid w:val="00EB046C"/>
    <w:rsid w:val="00F8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deepadharshini k</cp:lastModifiedBy>
  <cp:revision>4</cp:revision>
  <dcterms:created xsi:type="dcterms:W3CDTF">2022-10-13T15:27:00Z</dcterms:created>
  <dcterms:modified xsi:type="dcterms:W3CDTF">2022-10-13T15:45:00Z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