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eastAsia="zh-CN"/>
        </w:rPr>
        <w:t>A</w:t>
      </w:r>
      <w:r>
        <w:rPr>
          <w:b/>
          <w:bCs/>
          <w:sz w:val="32"/>
          <w:szCs w:val="32"/>
        </w:rPr>
        <w:t>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363" w:type="dxa"/>
        <w:tblLook w:val="04A0" w:firstRow="1" w:lastRow="0" w:firstColumn="1" w:lastColumn="0" w:noHBand="0" w:noVBand="1"/>
      </w:tblPr>
      <w:tblGrid>
        <w:gridCol w:w="2404"/>
        <w:gridCol w:w="2404"/>
      </w:tblGrid>
      <w:tr w:rsidR="007805F8" w14:paraId="52756B38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Name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0416BFF3" w:rsidR="007805F8" w:rsidRPr="00BF1D15" w:rsidRDefault="009A308C" w:rsidP="00BF1D15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 xml:space="preserve">MANJULA </w:t>
            </w:r>
            <w:r w:rsidR="007805F8" w:rsidRPr="00BF1D15">
              <w:rPr>
                <w:rFonts w:hint="eastAsia"/>
                <w:sz w:val="24"/>
                <w:szCs w:val="24"/>
                <w:lang w:eastAsia="zh-CN"/>
              </w:rPr>
              <w:t>S</w:t>
            </w:r>
          </w:p>
        </w:tc>
      </w:tr>
      <w:tr w:rsidR="007805F8" w14:paraId="0604023F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Roll Number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5130E34A" w:rsidR="007805F8" w:rsidRPr="009A308C" w:rsidRDefault="007805F8" w:rsidP="00BF1D15">
            <w:pPr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9213</w:t>
            </w:r>
            <w:r w:rsidR="009A308C">
              <w:rPr>
                <w:rFonts w:hint="eastAsia"/>
                <w:sz w:val="24"/>
                <w:szCs w:val="24"/>
                <w:lang w:eastAsia="zh-CN"/>
              </w:rPr>
              <w:t>19104110</w:t>
            </w:r>
          </w:p>
        </w:tc>
      </w:tr>
    </w:tbl>
    <w:p w14:paraId="3892FDCF" w14:textId="77777777" w:rsidR="00BF1D15" w:rsidRDefault="00BF1D15" w:rsidP="00BF1D15">
      <w:pPr>
        <w:jc w:val="both"/>
        <w:rPr>
          <w:b/>
          <w:bCs/>
          <w:sz w:val="28"/>
          <w:szCs w:val="28"/>
        </w:rPr>
      </w:pPr>
    </w:p>
    <w:p w14:paraId="39DDAD86" w14:textId="39A2E0B3" w:rsidR="00BF1D15" w:rsidRPr="00BF1D15" w:rsidRDefault="00BF1D15" w:rsidP="00BF1D15">
      <w:pPr>
        <w:jc w:val="both"/>
        <w:rPr>
          <w:sz w:val="24"/>
          <w:szCs w:val="24"/>
        </w:rPr>
      </w:pPr>
      <w:r w:rsidRPr="00CC7A2E">
        <w:rPr>
          <w:b/>
          <w:bCs/>
          <w:sz w:val="28"/>
          <w:szCs w:val="28"/>
        </w:rPr>
        <w:t>C</w:t>
      </w:r>
      <w:r w:rsidRPr="00BF1D15">
        <w:rPr>
          <w:b/>
          <w:bCs/>
          <w:sz w:val="24"/>
          <w:szCs w:val="24"/>
        </w:rPr>
        <w:t xml:space="preserve">hallenge: </w:t>
      </w:r>
      <w:r w:rsidRPr="00BF1D15">
        <w:rPr>
          <w:sz w:val="24"/>
          <w:szCs w:val="24"/>
        </w:rPr>
        <w:t>Upload the dataset to Cognos analytics, prepare the data,explore and create Interactive Dashboard.</w:t>
      </w:r>
    </w:p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73003B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73003B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4D054" w14:textId="77777777" w:rsidR="007115FA" w:rsidRDefault="007115FA" w:rsidP="00C7019E">
      <w:pPr>
        <w:spacing w:after="0" w:line="240" w:lineRule="auto"/>
      </w:pPr>
      <w:r>
        <w:separator/>
      </w:r>
    </w:p>
  </w:endnote>
  <w:endnote w:type="continuationSeparator" w:id="0">
    <w:p w14:paraId="00F09F27" w14:textId="77777777" w:rsidR="007115FA" w:rsidRDefault="007115FA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3C62D" w14:textId="77777777" w:rsidR="007115FA" w:rsidRDefault="007115FA" w:rsidP="00C7019E">
      <w:pPr>
        <w:spacing w:after="0" w:line="240" w:lineRule="auto"/>
      </w:pPr>
      <w:r>
        <w:separator/>
      </w:r>
    </w:p>
  </w:footnote>
  <w:footnote w:type="continuationSeparator" w:id="0">
    <w:p w14:paraId="11D038EE" w14:textId="77777777" w:rsidR="007115FA" w:rsidRDefault="007115FA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D6294"/>
    <w:rsid w:val="006B5905"/>
    <w:rsid w:val="007115FA"/>
    <w:rsid w:val="0073003B"/>
    <w:rsid w:val="007805F8"/>
    <w:rsid w:val="007E64CD"/>
    <w:rsid w:val="009A308C"/>
    <w:rsid w:val="00BC7340"/>
    <w:rsid w:val="00BF1D15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Guest User</cp:lastModifiedBy>
  <cp:revision>2</cp:revision>
  <dcterms:created xsi:type="dcterms:W3CDTF">2022-10-13T16:23:00Z</dcterms:created>
  <dcterms:modified xsi:type="dcterms:W3CDTF">2022-10-13T16:23:00Z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