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4890"/>
        <w:tblGridChange w:id="0">
          <w:tblGrid>
            <w:gridCol w:w="3525"/>
            <w:gridCol w:w="489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 SEPTEMBER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DHANUSHKUMAR S 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Assignment 1 :- Develop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homepage with html, CSS which should include banner, image &amp; description about yourself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contact form.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7952"/>
        <w:tblGridChange w:id="0">
          <w:tblGrid>
            <w:gridCol w:w="1074"/>
            <w:gridCol w:w="795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rel="stylesheet" href="style.css"&gt;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&lt;!-- CSS only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href="https://cdn.jsdelivr.net/npm/bootstrap@5.2.1/dist/css/bootstrap.min.css" rel="stylesheet"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&lt;title&gt;Assignment 1&lt;/title&gt;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&lt;div class="container p-3"&gt;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top banner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p-3 top-banner rounded align-items-center"&gt;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 col-lg-3"&gt;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class="p-1 bg-light profile-img text-center"&gt;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&lt;img src="pp12 (1).jpg" width="200"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height="200"  alt="Profile Photo" class="profile-img rounded"&gt;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col-md-8 col-lg-9"&gt;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&lt;h4 class="text-black"&gt;Arul Bathra&lt;/h4&gt;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class="text-black"&gt;Web Developer&lt;/p&gt;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&lt;!-- download btn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btn-success"&gt;Hire Me&lt;/button&gt;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body content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justify-content-between mt-5"&gt;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&lt;h2&gt;Profile&lt;/h2&gt;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class="mt-4"&gt;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To attain a challenging position in a well-known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which can further enhance my learnings,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knowledge and skills. – To obtain a position in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that can absorb my training and skills, 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me add more value and success to the overall growth of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class="col-6"&gt;Age&lt;/p&gt;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class="col-6"&gt;20&lt;/p&gt;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class="col-6"&gt;Email&lt;/p&gt;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 overflow-auto"&gt;arulbathra2002@gmail.com&lt;/p&gt;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class="col-6"&gt;Phone&lt;/p&gt;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class="col-6"&gt;6383768909&lt;/p&gt;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class="col-6"&gt;Portfolio link&lt;/p&gt;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&lt;a href="https://arulbathraportfolio.netlify.app/"&gt;Click here&lt;/a&gt;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class="col-6"&gt;Address&lt;/p&gt;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palani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skils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mt-5"&gt;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&lt;h2&gt;Professional Skills&lt;/h2&gt;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&lt;span&gt;HTML&lt;/span&gt;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&lt;span&gt;Css&lt;/span&gt;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&lt;span&gt;JavaScript&lt;/span&gt;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80%"&gt;&lt;/div&gt;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&lt;span&gt;Bootstrap&lt;/span&gt;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&lt;span&gt;Angular&lt;/span&gt;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&lt;span&gt;React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&lt;span&gt;Node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50%"&gt;&lt;/div&gt;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&lt;span&gt;MongoDb&lt;/span&gt;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0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819"/>
        <w:tblGridChange w:id="0">
          <w:tblGrid>
            <w:gridCol w:w="2216"/>
            <w:gridCol w:w="8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pZ9Rbqmx0Jn+0S5fWfOUVcmVQ==">AMUW2mXiRMfIweJbeF5KdzTnXeBh7Cfyk+l11ujMTsOY3yppgezklQOgrZ23gRnORORAsysH6Qx4Qc0suQ7E3dNLkwavf1f82nrFtnhZgPlhH3qnKj5QJ/k=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