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6095"/>
      </w:tblGrid>
      <w:tr w:rsidR="00B0152E" w14:paraId="42DD4AA6" w14:textId="77777777" w:rsidTr="005649C5">
        <w:trPr>
          <w:trHeight w:val="3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00285" w14:textId="77777777" w:rsidR="00B0152E" w:rsidRDefault="00B0152E" w:rsidP="005649C5">
            <w:pPr>
              <w:pStyle w:val="TableParagraph"/>
              <w:ind w:left="107"/>
              <w:rPr>
                <w:rFonts w:ascii="Tahoma" w:eastAsia="Tahoma" w:hAnsi="Tahoma" w:cs="Tahoma"/>
                <w:b/>
                <w:sz w:val="30"/>
              </w:rPr>
            </w:pPr>
            <w:r>
              <w:rPr>
                <w:b/>
                <w:w w:val="85"/>
                <w:sz w:val="30"/>
              </w:rPr>
              <w:t>Team</w:t>
            </w:r>
            <w:r>
              <w:rPr>
                <w:b/>
                <w:spacing w:val="-5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ID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DA706" w14:textId="77777777" w:rsidR="00B0152E" w:rsidRPr="00423682" w:rsidRDefault="00B0152E" w:rsidP="005649C5">
            <w:pPr>
              <w:pStyle w:val="TableParagraph"/>
              <w:rPr>
                <w:bCs/>
                <w:sz w:val="30"/>
              </w:rPr>
            </w:pPr>
            <w:r w:rsidRPr="00423682">
              <w:rPr>
                <w:bCs/>
                <w:color w:val="202020"/>
                <w:spacing w:val="-1"/>
                <w:w w:val="85"/>
                <w:sz w:val="30"/>
              </w:rPr>
              <w:t>PNT2022TMID</w:t>
            </w:r>
            <w:r>
              <w:rPr>
                <w:bCs/>
                <w:color w:val="202020"/>
                <w:spacing w:val="-1"/>
                <w:w w:val="85"/>
                <w:sz w:val="30"/>
              </w:rPr>
              <w:t>42442</w:t>
            </w:r>
          </w:p>
        </w:tc>
      </w:tr>
      <w:tr w:rsidR="00B0152E" w14:paraId="0073E31B" w14:textId="77777777" w:rsidTr="005649C5">
        <w:trPr>
          <w:trHeight w:val="789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5A85C" w14:textId="77777777" w:rsidR="00B0152E" w:rsidRDefault="00B0152E" w:rsidP="005649C5">
            <w:pPr>
              <w:pStyle w:val="TableParagraph"/>
              <w:spacing w:line="353" w:lineRule="exact"/>
              <w:ind w:left="107"/>
              <w:rPr>
                <w:b/>
                <w:sz w:val="30"/>
              </w:rPr>
            </w:pPr>
            <w:r>
              <w:rPr>
                <w:b/>
                <w:w w:val="85"/>
                <w:sz w:val="30"/>
              </w:rPr>
              <w:t>Project</w:t>
            </w:r>
            <w:r>
              <w:rPr>
                <w:b/>
                <w:spacing w:val="22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Title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B82C2" w14:textId="77777777" w:rsidR="00A80D25" w:rsidRDefault="00B0152E" w:rsidP="005649C5">
            <w:pPr>
              <w:pStyle w:val="TableParagraph"/>
              <w:spacing w:line="360" w:lineRule="exact"/>
              <w:rPr>
                <w:bCs/>
                <w:spacing w:val="-71"/>
                <w:w w:val="85"/>
                <w:sz w:val="30"/>
              </w:rPr>
            </w:pPr>
            <w:r w:rsidRPr="00423682">
              <w:rPr>
                <w:bCs/>
                <w:w w:val="85"/>
                <w:sz w:val="30"/>
              </w:rPr>
              <w:t>IoT</w:t>
            </w:r>
            <w:r w:rsidRPr="00423682">
              <w:rPr>
                <w:bCs/>
                <w:spacing w:val="14"/>
                <w:w w:val="85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Based</w:t>
            </w:r>
            <w:r w:rsidRPr="00423682">
              <w:rPr>
                <w:bCs/>
                <w:spacing w:val="17"/>
                <w:w w:val="85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Safety</w:t>
            </w:r>
            <w:r w:rsidRPr="00423682">
              <w:rPr>
                <w:bCs/>
                <w:spacing w:val="1"/>
                <w:w w:val="85"/>
                <w:sz w:val="30"/>
              </w:rPr>
              <w:t xml:space="preserve"> </w:t>
            </w:r>
            <w:r w:rsidRPr="00423682">
              <w:rPr>
                <w:bCs/>
                <w:w w:val="90"/>
                <w:sz w:val="30"/>
              </w:rPr>
              <w:t>Gadget for Child</w:t>
            </w:r>
            <w:r w:rsidRPr="00423682">
              <w:rPr>
                <w:bCs/>
                <w:spacing w:val="1"/>
                <w:w w:val="90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Safety</w:t>
            </w:r>
            <w:r w:rsidRPr="00423682">
              <w:rPr>
                <w:bCs/>
                <w:spacing w:val="46"/>
                <w:w w:val="85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Monitoring</w:t>
            </w:r>
            <w:r w:rsidRPr="00423682">
              <w:rPr>
                <w:bCs/>
                <w:spacing w:val="-71"/>
                <w:w w:val="85"/>
                <w:sz w:val="30"/>
              </w:rPr>
              <w:t xml:space="preserve"> </w:t>
            </w:r>
            <w:r>
              <w:rPr>
                <w:bCs/>
                <w:spacing w:val="-71"/>
                <w:w w:val="85"/>
                <w:sz w:val="30"/>
              </w:rPr>
              <w:t xml:space="preserve">  </w:t>
            </w:r>
          </w:p>
          <w:p w14:paraId="28989409" w14:textId="4E0E1369" w:rsidR="00B0152E" w:rsidRPr="00423682" w:rsidRDefault="00B0152E" w:rsidP="005649C5">
            <w:pPr>
              <w:pStyle w:val="TableParagraph"/>
              <w:spacing w:line="360" w:lineRule="exact"/>
              <w:rPr>
                <w:bCs/>
                <w:sz w:val="30"/>
              </w:rPr>
            </w:pPr>
            <w:r w:rsidRPr="00423682">
              <w:rPr>
                <w:bCs/>
                <w:w w:val="85"/>
                <w:sz w:val="30"/>
              </w:rPr>
              <w:t>and</w:t>
            </w:r>
            <w:r w:rsidRPr="00423682">
              <w:rPr>
                <w:bCs/>
                <w:spacing w:val="14"/>
                <w:w w:val="85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Notification</w:t>
            </w:r>
          </w:p>
        </w:tc>
      </w:tr>
    </w:tbl>
    <w:p w14:paraId="076E0104" w14:textId="77777777" w:rsidR="00B0152E" w:rsidRDefault="00B0152E">
      <w:pPr>
        <w:pStyle w:val="Title"/>
      </w:pPr>
    </w:p>
    <w:p w14:paraId="3B073655" w14:textId="77777777" w:rsidR="00FF2F6B" w:rsidRDefault="00000000">
      <w:pPr>
        <w:pStyle w:val="Title"/>
        <w:spacing w:before="252"/>
        <w:ind w:left="3079"/>
      </w:pPr>
      <w:r>
        <w:rPr>
          <w:w w:val="85"/>
          <w:u w:val="single"/>
        </w:rPr>
        <w:t>PYTHON</w:t>
      </w:r>
      <w:r>
        <w:rPr>
          <w:spacing w:val="15"/>
          <w:w w:val="85"/>
          <w:u w:val="single"/>
        </w:rPr>
        <w:t xml:space="preserve"> </w:t>
      </w:r>
      <w:r>
        <w:rPr>
          <w:w w:val="85"/>
          <w:u w:val="single"/>
        </w:rPr>
        <w:t>SCRIPT</w:t>
      </w:r>
    </w:p>
    <w:p w14:paraId="1EBC1CF8" w14:textId="77777777" w:rsidR="00FF2F6B" w:rsidRDefault="00FF2F6B">
      <w:pPr>
        <w:pStyle w:val="BodyText"/>
        <w:rPr>
          <w:rFonts w:ascii="Tahoma"/>
          <w:b/>
          <w:sz w:val="20"/>
        </w:rPr>
      </w:pPr>
    </w:p>
    <w:p w14:paraId="31B01183" w14:textId="77777777" w:rsidR="00FF2F6B" w:rsidRDefault="00FF2F6B">
      <w:pPr>
        <w:pStyle w:val="BodyText"/>
        <w:rPr>
          <w:rFonts w:ascii="Tahoma"/>
          <w:b/>
          <w:sz w:val="20"/>
        </w:rPr>
      </w:pPr>
    </w:p>
    <w:p w14:paraId="1AF5C077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import json </w:t>
      </w:r>
    </w:p>
    <w:p w14:paraId="60E55A2A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>import wiotp.sdk.device</w:t>
      </w:r>
    </w:p>
    <w:p w14:paraId="59C0DB4B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>import time</w:t>
      </w:r>
    </w:p>
    <w:p w14:paraId="56A9A483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45190E61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>myConfig = {</w:t>
      </w:r>
    </w:p>
    <w:p w14:paraId="6D498271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"identity": {</w:t>
      </w:r>
    </w:p>
    <w:p w14:paraId="381E15C6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    "orgId": "9o069i",</w:t>
      </w:r>
    </w:p>
    <w:p w14:paraId="753615FB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    "typeId": "manimd",</w:t>
      </w:r>
    </w:p>
    <w:p w14:paraId="36F64235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    "deviceId": "manimd12"</w:t>
      </w:r>
    </w:p>
    <w:p w14:paraId="2056C731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 },</w:t>
      </w:r>
    </w:p>
    <w:p w14:paraId="3C2477C5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 "auth": {</w:t>
      </w:r>
    </w:p>
    <w:p w14:paraId="5E1399A8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    "token": "manimd07"</w:t>
      </w:r>
    </w:p>
    <w:p w14:paraId="30FA9ABF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}</w:t>
      </w:r>
    </w:p>
    <w:p w14:paraId="190F6DA0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>}</w:t>
      </w:r>
    </w:p>
    <w:p w14:paraId="7FED5D9A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>client = wiotp.sdk.device.DeviceClient(config=myConfig, logHandlers=None)</w:t>
      </w:r>
    </w:p>
    <w:p w14:paraId="502CCBEA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>client.connect()</w:t>
      </w:r>
    </w:p>
    <w:p w14:paraId="6197AA4B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126CFABB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>while True:</w:t>
      </w:r>
    </w:p>
    <w:p w14:paraId="79DB9898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name = "mani"</w:t>
      </w:r>
    </w:p>
    <w:p w14:paraId="7879F60D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#in area location</w:t>
      </w:r>
    </w:p>
    <w:p w14:paraId="79E15438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5468E027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latitude=11.225894</w:t>
      </w:r>
    </w:p>
    <w:p w14:paraId="566C2317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longitude=76.980855</w:t>
      </w:r>
    </w:p>
    <w:p w14:paraId="0D8B0AEA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2A2E7984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#out area location</w:t>
      </w:r>
    </w:p>
    <w:p w14:paraId="53F893DE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024DA077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#latitude = 11.226767</w:t>
      </w:r>
    </w:p>
    <w:p w14:paraId="7711AF86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#longitude = 76.988299</w:t>
      </w:r>
    </w:p>
    <w:p w14:paraId="7C878DA8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mydata = {'name': name, 'lat': latitude, 'lon': longitude}</w:t>
      </w:r>
    </w:p>
    <w:p w14:paraId="77525F0A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client.publishEvent(eventId="status", msgformat="json", data=mydata, qos=0, onpublish=None)</w:t>
      </w:r>
    </w:p>
    <w:p w14:paraId="2E14E9F6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print("Data published to IBM IOT platform :", mydata)</w:t>
      </w:r>
    </w:p>
    <w:p w14:paraId="7360486C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B7DFC">
        <w:rPr>
          <w:rFonts w:ascii="Tahoma"/>
          <w:b/>
          <w:sz w:val="20"/>
          <w:szCs w:val="44"/>
        </w:rPr>
        <w:t xml:space="preserve">    time.sleep(5)</w:t>
      </w:r>
    </w:p>
    <w:p w14:paraId="4FC75111" w14:textId="77777777" w:rsidR="002B7DFC" w:rsidRPr="002B7DFC" w:rsidRDefault="002B7DFC" w:rsidP="002B7DFC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166AD50C" w14:textId="2C7DE081" w:rsidR="00FF2F6B" w:rsidRPr="00D96084" w:rsidRDefault="002B7DFC" w:rsidP="002B7DFC">
      <w:pPr>
        <w:pStyle w:val="BodyText"/>
        <w:spacing w:before="86"/>
        <w:ind w:left="220"/>
        <w:rPr>
          <w:sz w:val="40"/>
          <w:szCs w:val="40"/>
        </w:rPr>
      </w:pPr>
      <w:r w:rsidRPr="002B7DFC">
        <w:rPr>
          <w:rFonts w:ascii="Tahoma"/>
          <w:b/>
          <w:sz w:val="20"/>
          <w:szCs w:val="44"/>
        </w:rPr>
        <w:t>client.disconnect()</w:t>
      </w:r>
    </w:p>
    <w:sectPr w:rsidR="00FF2F6B" w:rsidRPr="00D96084" w:rsidSect="007F5A1E">
      <w:type w:val="continuous"/>
      <w:pgSz w:w="12240" w:h="15840"/>
      <w:pgMar w:top="136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F6B"/>
    <w:rsid w:val="002B7DFC"/>
    <w:rsid w:val="002E5FFC"/>
    <w:rsid w:val="00592F5F"/>
    <w:rsid w:val="006F52D4"/>
    <w:rsid w:val="007F5A1E"/>
    <w:rsid w:val="00A80D25"/>
    <w:rsid w:val="00A813F2"/>
    <w:rsid w:val="00B0152E"/>
    <w:rsid w:val="00B021D1"/>
    <w:rsid w:val="00B22A0E"/>
    <w:rsid w:val="00D064A4"/>
    <w:rsid w:val="00D96084"/>
    <w:rsid w:val="00F45839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A1C9"/>
  <w15:docId w15:val="{7FC5E50C-0EFE-4DC5-8423-B9DC4EE5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9"/>
      <w:ind w:left="119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A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A1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Mouryavarma G</dc:creator>
  <cp:lastModifiedBy>Manikandan R</cp:lastModifiedBy>
  <cp:revision>15</cp:revision>
  <dcterms:created xsi:type="dcterms:W3CDTF">2022-11-10T05:06:00Z</dcterms:created>
  <dcterms:modified xsi:type="dcterms:W3CDTF">2022-11-12T03:59:00Z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