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D4" w:rsidRDefault="003C5782">
      <w:pPr>
        <w:spacing w:before="67"/>
        <w:ind w:left="3491" w:right="346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User </w:t>
      </w:r>
      <w:bookmarkStart w:id="0" w:name="_GoBack"/>
      <w:bookmarkEnd w:id="0"/>
      <w:r w:rsidR="00D10F04">
        <w:rPr>
          <w:rFonts w:ascii="Arial"/>
          <w:b/>
          <w:sz w:val="24"/>
        </w:rPr>
        <w:t>Acceptance</w:t>
      </w:r>
      <w:r w:rsidR="00D10F04">
        <w:rPr>
          <w:rFonts w:ascii="Arial"/>
          <w:b/>
          <w:spacing w:val="-9"/>
          <w:sz w:val="24"/>
        </w:rPr>
        <w:t xml:space="preserve"> </w:t>
      </w:r>
      <w:r w:rsidR="00D10F04">
        <w:rPr>
          <w:rFonts w:ascii="Arial"/>
          <w:b/>
          <w:sz w:val="24"/>
        </w:rPr>
        <w:t>Testing</w:t>
      </w:r>
    </w:p>
    <w:p w:rsidR="00F236D4" w:rsidRDefault="00D10F04">
      <w:pPr>
        <w:ind w:left="3491" w:right="3466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F236D4" w:rsidRDefault="00F236D4">
      <w:pPr>
        <w:pStyle w:val="BodyText"/>
        <w:rPr>
          <w:rFonts w:ascii="Arial"/>
          <w:b/>
          <w:sz w:val="20"/>
        </w:rPr>
      </w:pPr>
    </w:p>
    <w:p w:rsidR="00F236D4" w:rsidRDefault="00F236D4">
      <w:pPr>
        <w:pStyle w:val="BodyText"/>
        <w:spacing w:before="9"/>
        <w:rPr>
          <w:rFonts w:ascii="Arial"/>
          <w:b/>
          <w:sz w:val="29"/>
        </w:rPr>
      </w:pPr>
    </w:p>
    <w:tbl>
      <w:tblPr>
        <w:tblW w:w="0" w:type="auto"/>
        <w:tblInd w:w="8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F236D4">
        <w:trPr>
          <w:trHeight w:val="235"/>
        </w:trPr>
        <w:tc>
          <w:tcPr>
            <w:tcW w:w="4520" w:type="dxa"/>
          </w:tcPr>
          <w:p w:rsidR="00F236D4" w:rsidRDefault="00D10F04">
            <w:pPr>
              <w:pStyle w:val="TableParagraph"/>
              <w:spacing w:before="0" w:line="215" w:lineRule="exact"/>
              <w:ind w:left="1382" w:right="13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  <w:tc>
          <w:tcPr>
            <w:tcW w:w="4840" w:type="dxa"/>
          </w:tcPr>
          <w:p w:rsidR="00F236D4" w:rsidRDefault="003C5782">
            <w:pPr>
              <w:pStyle w:val="TableParagraph"/>
              <w:spacing w:before="0" w:line="215" w:lineRule="exact"/>
              <w:ind w:left="1373" w:right="133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25</w:t>
            </w:r>
            <w:r w:rsidR="00D10F04">
              <w:rPr>
                <w:rFonts w:ascii="Arial"/>
                <w:b/>
                <w:spacing w:val="-5"/>
              </w:rPr>
              <w:t xml:space="preserve"> </w:t>
            </w:r>
            <w:r w:rsidR="00D10F04">
              <w:rPr>
                <w:rFonts w:ascii="Arial"/>
                <w:b/>
              </w:rPr>
              <w:t>November</w:t>
            </w:r>
            <w:r w:rsidR="00D10F04">
              <w:rPr>
                <w:rFonts w:ascii="Arial"/>
                <w:b/>
                <w:spacing w:val="-4"/>
              </w:rPr>
              <w:t xml:space="preserve"> </w:t>
            </w:r>
            <w:r w:rsidR="00D10F04">
              <w:rPr>
                <w:rFonts w:ascii="Arial"/>
                <w:b/>
              </w:rPr>
              <w:t>2022</w:t>
            </w:r>
          </w:p>
        </w:tc>
      </w:tr>
      <w:tr w:rsidR="00F236D4">
        <w:trPr>
          <w:trHeight w:val="274"/>
        </w:trPr>
        <w:tc>
          <w:tcPr>
            <w:tcW w:w="4520" w:type="dxa"/>
          </w:tcPr>
          <w:p w:rsidR="00F236D4" w:rsidRDefault="00D10F04">
            <w:pPr>
              <w:pStyle w:val="TableParagraph"/>
              <w:spacing w:before="0" w:line="242" w:lineRule="exact"/>
              <w:ind w:left="1382" w:right="13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Team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840" w:type="dxa"/>
          </w:tcPr>
          <w:p w:rsidR="00F236D4" w:rsidRPr="003C5782" w:rsidRDefault="00D10F04" w:rsidP="003C5782">
            <w:pPr>
              <w:pStyle w:val="TableParagraph"/>
              <w:rPr>
                <w:b/>
              </w:rPr>
            </w:pPr>
            <w:r w:rsidRPr="003C5782">
              <w:rPr>
                <w:b/>
              </w:rPr>
              <w:t>PNT2022TMID</w:t>
            </w:r>
            <w:r w:rsidR="003C5782" w:rsidRPr="003C5782">
              <w:rPr>
                <w:b/>
              </w:rPr>
              <w:t>44913</w:t>
            </w:r>
          </w:p>
        </w:tc>
      </w:tr>
      <w:tr w:rsidR="00F236D4">
        <w:trPr>
          <w:trHeight w:val="574"/>
        </w:trPr>
        <w:tc>
          <w:tcPr>
            <w:tcW w:w="4520" w:type="dxa"/>
          </w:tcPr>
          <w:p w:rsidR="00F236D4" w:rsidRDefault="00D10F04">
            <w:pPr>
              <w:pStyle w:val="TableParagraph"/>
              <w:spacing w:before="0" w:line="245" w:lineRule="exact"/>
              <w:ind w:left="1382" w:right="13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Project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</w:tc>
        <w:tc>
          <w:tcPr>
            <w:tcW w:w="4840" w:type="dxa"/>
          </w:tcPr>
          <w:p w:rsidR="00F236D4" w:rsidRDefault="00D10F04">
            <w:pPr>
              <w:pStyle w:val="TableParagraph"/>
              <w:spacing w:before="0" w:line="289" w:lineRule="exact"/>
              <w:ind w:left="441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Natural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Disasters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Intensity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Analysis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And</w:t>
            </w:r>
          </w:p>
          <w:p w:rsidR="00F236D4" w:rsidRDefault="00D10F04">
            <w:pPr>
              <w:pStyle w:val="TableParagraph"/>
              <w:spacing w:before="0" w:line="266" w:lineRule="exact"/>
              <w:ind w:left="406"/>
              <w:jc w:val="lef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Classification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Using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Artificial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Intelligence</w:t>
            </w:r>
          </w:p>
        </w:tc>
      </w:tr>
      <w:tr w:rsidR="00F236D4">
        <w:trPr>
          <w:trHeight w:val="275"/>
        </w:trPr>
        <w:tc>
          <w:tcPr>
            <w:tcW w:w="4520" w:type="dxa"/>
          </w:tcPr>
          <w:p w:rsidR="00F236D4" w:rsidRDefault="00D10F04">
            <w:pPr>
              <w:pStyle w:val="TableParagraph"/>
              <w:spacing w:before="0" w:line="241" w:lineRule="exact"/>
              <w:ind w:left="1382" w:right="134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Maximum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Marks</w:t>
            </w:r>
          </w:p>
        </w:tc>
        <w:tc>
          <w:tcPr>
            <w:tcW w:w="4840" w:type="dxa"/>
          </w:tcPr>
          <w:p w:rsidR="00F236D4" w:rsidRDefault="00D10F04">
            <w:pPr>
              <w:pStyle w:val="TableParagraph"/>
              <w:spacing w:before="0" w:line="255" w:lineRule="exact"/>
              <w:ind w:left="1373" w:right="133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Marks</w:t>
            </w:r>
          </w:p>
        </w:tc>
      </w:tr>
    </w:tbl>
    <w:p w:rsidR="00F236D4" w:rsidRDefault="00F236D4">
      <w:pPr>
        <w:pStyle w:val="BodyText"/>
        <w:rPr>
          <w:rFonts w:ascii="Arial"/>
          <w:b/>
          <w:sz w:val="20"/>
        </w:rPr>
      </w:pPr>
    </w:p>
    <w:p w:rsidR="00F236D4" w:rsidRDefault="00D10F04">
      <w:pPr>
        <w:pStyle w:val="Heading1"/>
        <w:numPr>
          <w:ilvl w:val="0"/>
          <w:numId w:val="1"/>
        </w:numPr>
        <w:tabs>
          <w:tab w:val="left" w:pos="2065"/>
        </w:tabs>
        <w:spacing w:before="221"/>
      </w:pPr>
      <w:r>
        <w:rPr>
          <w:color w:val="943733"/>
        </w:rPr>
        <w:t>Purpose</w:t>
      </w:r>
      <w:r>
        <w:rPr>
          <w:color w:val="943733"/>
          <w:spacing w:val="-6"/>
        </w:rPr>
        <w:t xml:space="preserve"> </w:t>
      </w:r>
      <w:r>
        <w:rPr>
          <w:color w:val="943733"/>
        </w:rPr>
        <w:t>of</w:t>
      </w:r>
      <w:r>
        <w:rPr>
          <w:color w:val="943733"/>
          <w:spacing w:val="-5"/>
        </w:rPr>
        <w:t xml:space="preserve"> </w:t>
      </w:r>
      <w:r>
        <w:rPr>
          <w:color w:val="943733"/>
        </w:rPr>
        <w:t>Document</w:t>
      </w:r>
    </w:p>
    <w:p w:rsidR="00F236D4" w:rsidRDefault="00D10F04">
      <w:pPr>
        <w:pStyle w:val="BodyText"/>
        <w:spacing w:before="170" w:line="285" w:lineRule="auto"/>
        <w:ind w:left="2065" w:right="1354"/>
        <w:jc w:val="both"/>
      </w:pPr>
      <w:r>
        <w:t>The purpose of this document is to briefly explain the test coverage and open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Natural Disaster Intensity Analysis and Classification using</w:t>
      </w:r>
      <w:r>
        <w:rPr>
          <w:spacing w:val="1"/>
        </w:rPr>
        <w:t xml:space="preserve"> </w:t>
      </w:r>
      <w:r>
        <w:t>Artificial Intelligence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 w:rsidR="00F236D4" w:rsidRDefault="00F236D4">
      <w:pPr>
        <w:pStyle w:val="BodyText"/>
        <w:rPr>
          <w:sz w:val="24"/>
        </w:rPr>
      </w:pPr>
    </w:p>
    <w:p w:rsidR="00F236D4" w:rsidRDefault="00F236D4">
      <w:pPr>
        <w:pStyle w:val="BodyText"/>
        <w:rPr>
          <w:sz w:val="24"/>
        </w:rPr>
      </w:pPr>
    </w:p>
    <w:p w:rsidR="00F236D4" w:rsidRDefault="00F236D4">
      <w:pPr>
        <w:pStyle w:val="BodyText"/>
        <w:spacing w:before="10"/>
        <w:rPr>
          <w:sz w:val="28"/>
        </w:rPr>
      </w:pPr>
    </w:p>
    <w:p w:rsidR="00F236D4" w:rsidRDefault="00D10F04">
      <w:pPr>
        <w:pStyle w:val="Heading1"/>
        <w:numPr>
          <w:ilvl w:val="0"/>
          <w:numId w:val="1"/>
        </w:numPr>
        <w:tabs>
          <w:tab w:val="left" w:pos="2065"/>
        </w:tabs>
      </w:pPr>
      <w:r>
        <w:rPr>
          <w:color w:val="943733"/>
        </w:rPr>
        <w:t>Defect</w:t>
      </w:r>
      <w:r>
        <w:rPr>
          <w:color w:val="943733"/>
          <w:spacing w:val="-16"/>
        </w:rPr>
        <w:t xml:space="preserve"> </w:t>
      </w:r>
      <w:r>
        <w:rPr>
          <w:color w:val="943733"/>
        </w:rPr>
        <w:t>Analysis</w:t>
      </w:r>
    </w:p>
    <w:p w:rsidR="00F236D4" w:rsidRDefault="00D10F04">
      <w:pPr>
        <w:pStyle w:val="BodyText"/>
        <w:spacing w:before="170" w:line="285" w:lineRule="auto"/>
        <w:ind w:left="2065" w:right="472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resolved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severity</w:t>
      </w:r>
      <w:r>
        <w:rPr>
          <w:spacing w:val="-5"/>
        </w:rPr>
        <w:t xml:space="preserve"> </w:t>
      </w:r>
      <w:r>
        <w:t>level,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</w:t>
      </w:r>
    </w:p>
    <w:p w:rsidR="00F236D4" w:rsidRDefault="00F236D4">
      <w:pPr>
        <w:pStyle w:val="BodyText"/>
        <w:rPr>
          <w:sz w:val="20"/>
        </w:rPr>
      </w:pPr>
    </w:p>
    <w:p w:rsidR="00F236D4" w:rsidRDefault="00F236D4">
      <w:pPr>
        <w:pStyle w:val="BodyText"/>
        <w:spacing w:before="5"/>
        <w:rPr>
          <w:sz w:val="19"/>
        </w:rPr>
      </w:pPr>
    </w:p>
    <w:tbl>
      <w:tblPr>
        <w:tblW w:w="0" w:type="auto"/>
        <w:tblInd w:w="529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1540"/>
        <w:gridCol w:w="1820"/>
        <w:gridCol w:w="1580"/>
        <w:gridCol w:w="1620"/>
        <w:gridCol w:w="1360"/>
      </w:tblGrid>
      <w:tr w:rsidR="00F236D4">
        <w:trPr>
          <w:trHeight w:val="449"/>
        </w:trPr>
        <w:tc>
          <w:tcPr>
            <w:tcW w:w="224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spacing w:before="109"/>
              <w:ind w:left="42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Resolution</w:t>
            </w:r>
          </w:p>
        </w:tc>
        <w:tc>
          <w:tcPr>
            <w:tcW w:w="154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spacing w:before="109"/>
              <w:ind w:left="267" w:right="2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1</w:t>
            </w:r>
          </w:p>
        </w:tc>
        <w:tc>
          <w:tcPr>
            <w:tcW w:w="182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spacing w:before="109"/>
              <w:ind w:left="414" w:right="3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2</w:t>
            </w:r>
          </w:p>
        </w:tc>
        <w:tc>
          <w:tcPr>
            <w:tcW w:w="158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spacing w:before="109"/>
              <w:ind w:left="304" w:right="2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3</w:t>
            </w:r>
          </w:p>
        </w:tc>
        <w:tc>
          <w:tcPr>
            <w:tcW w:w="162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spacing w:before="109"/>
              <w:ind w:left="337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Severity</w:t>
            </w:r>
            <w:r>
              <w:rPr>
                <w:rFonts w:ascii="Arial"/>
                <w:b/>
                <w:color w:val="414141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4</w:t>
            </w:r>
          </w:p>
        </w:tc>
        <w:tc>
          <w:tcPr>
            <w:tcW w:w="1360" w:type="dxa"/>
            <w:tcBorders>
              <w:top w:val="nil"/>
              <w:left w:val="single" w:sz="12" w:space="0" w:color="D9D9D9"/>
              <w:bottom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spacing w:before="94"/>
              <w:ind w:left="250" w:right="24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Subtotal</w:t>
            </w:r>
          </w:p>
        </w:tc>
      </w:tr>
      <w:tr w:rsidR="00F236D4">
        <w:trPr>
          <w:trHeight w:val="450"/>
        </w:trPr>
        <w:tc>
          <w:tcPr>
            <w:tcW w:w="22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95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5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right="7"/>
            </w:pPr>
            <w:r>
              <w:t>5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5"/>
            </w:pPr>
            <w:r>
              <w:t>2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25"/>
            </w:pPr>
            <w:r>
              <w:t>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20"/>
            </w:pPr>
            <w:r>
              <w:t>2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250" w:right="225"/>
            </w:pPr>
            <w:r>
              <w:t>11</w:t>
            </w:r>
          </w:p>
        </w:tc>
      </w:tr>
      <w:tr w:rsidR="00F236D4">
        <w:trPr>
          <w:trHeight w:val="470"/>
        </w:trPr>
        <w:tc>
          <w:tcPr>
            <w:tcW w:w="22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95"/>
              <w:jc w:val="left"/>
            </w:pPr>
            <w:r>
              <w:t>Duplicate</w:t>
            </w:r>
          </w:p>
        </w:tc>
        <w:tc>
          <w:tcPr>
            <w:tcW w:w="15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right="7"/>
            </w:pPr>
            <w:r>
              <w:t>3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5"/>
            </w:pPr>
            <w:r>
              <w:t>1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20"/>
            </w:pPr>
            <w:r>
              <w:t>0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25"/>
            </w:pPr>
            <w:r>
              <w:t>5</w:t>
            </w:r>
          </w:p>
        </w:tc>
      </w:tr>
      <w:tr w:rsidR="00F236D4">
        <w:trPr>
          <w:trHeight w:val="469"/>
        </w:trPr>
        <w:tc>
          <w:tcPr>
            <w:tcW w:w="22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left="95"/>
              <w:jc w:val="left"/>
            </w:pPr>
            <w:r>
              <w:t>External</w:t>
            </w:r>
          </w:p>
        </w:tc>
        <w:tc>
          <w:tcPr>
            <w:tcW w:w="15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right="7"/>
            </w:pPr>
            <w:r>
              <w:t>4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left="5"/>
            </w:pPr>
            <w:r>
              <w:t>2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left="20"/>
            </w:pPr>
            <w:r>
              <w:t>2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F236D4" w:rsidRDefault="00D10F04">
            <w:pPr>
              <w:pStyle w:val="TableParagraph"/>
              <w:ind w:left="25"/>
            </w:pPr>
            <w:r>
              <w:t>9</w:t>
            </w:r>
          </w:p>
        </w:tc>
      </w:tr>
      <w:tr w:rsidR="00F236D4">
        <w:trPr>
          <w:trHeight w:val="469"/>
        </w:trPr>
        <w:tc>
          <w:tcPr>
            <w:tcW w:w="22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95"/>
              <w:jc w:val="left"/>
            </w:pPr>
            <w:r>
              <w:t>Fixed</w:t>
            </w:r>
          </w:p>
        </w:tc>
        <w:tc>
          <w:tcPr>
            <w:tcW w:w="15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255" w:right="262"/>
            </w:pPr>
            <w:r>
              <w:t>10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5"/>
            </w:pPr>
            <w:r>
              <w:t>4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25"/>
            </w:pPr>
            <w:r>
              <w:t>3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292" w:right="272"/>
            </w:pPr>
            <w:r>
              <w:t>16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250" w:right="225"/>
            </w:pPr>
            <w:r>
              <w:t>33</w:t>
            </w:r>
          </w:p>
        </w:tc>
      </w:tr>
      <w:tr w:rsidR="00F236D4">
        <w:trPr>
          <w:trHeight w:val="449"/>
        </w:trPr>
        <w:tc>
          <w:tcPr>
            <w:tcW w:w="22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95"/>
              <w:jc w:val="left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t>Reproduced</w:t>
            </w:r>
          </w:p>
        </w:tc>
        <w:tc>
          <w:tcPr>
            <w:tcW w:w="15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right="7"/>
            </w:pPr>
            <w:r>
              <w:t>0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5"/>
            </w:pPr>
            <w:r>
              <w:t>0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25"/>
            </w:pPr>
            <w:r>
              <w:t>0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20"/>
            </w:pPr>
            <w:r>
              <w:t>1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F236D4" w:rsidRDefault="00D10F04">
            <w:pPr>
              <w:pStyle w:val="TableParagraph"/>
              <w:spacing w:before="91"/>
              <w:ind w:left="25"/>
            </w:pPr>
            <w:r>
              <w:t>1</w:t>
            </w:r>
          </w:p>
        </w:tc>
      </w:tr>
      <w:tr w:rsidR="00F236D4">
        <w:trPr>
          <w:trHeight w:val="470"/>
        </w:trPr>
        <w:tc>
          <w:tcPr>
            <w:tcW w:w="22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95"/>
              <w:jc w:val="left"/>
            </w:pPr>
            <w:r>
              <w:t>Skipped</w:t>
            </w:r>
          </w:p>
        </w:tc>
        <w:tc>
          <w:tcPr>
            <w:tcW w:w="15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right="7"/>
            </w:pPr>
            <w:r>
              <w:t>0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5"/>
            </w:pPr>
            <w:r>
              <w:t>0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25"/>
            </w:pPr>
            <w:r>
              <w:t>1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20"/>
            </w:pPr>
            <w:r>
              <w:t>0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F236D4" w:rsidRDefault="00D10F04">
            <w:pPr>
              <w:pStyle w:val="TableParagraph"/>
              <w:spacing w:before="106"/>
              <w:ind w:left="25"/>
            </w:pPr>
            <w:r>
              <w:t>1</w:t>
            </w:r>
          </w:p>
        </w:tc>
      </w:tr>
      <w:tr w:rsidR="00F236D4">
        <w:trPr>
          <w:trHeight w:val="470"/>
        </w:trPr>
        <w:tc>
          <w:tcPr>
            <w:tcW w:w="224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left="95"/>
              <w:jc w:val="left"/>
            </w:pPr>
            <w:r>
              <w:t>Won't</w:t>
            </w:r>
            <w:r>
              <w:rPr>
                <w:spacing w:val="-6"/>
              </w:rPr>
              <w:t xml:space="preserve"> </w:t>
            </w:r>
            <w:r>
              <w:t>Fix</w:t>
            </w:r>
          </w:p>
        </w:tc>
        <w:tc>
          <w:tcPr>
            <w:tcW w:w="15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right="7"/>
            </w:pPr>
            <w:r>
              <w:t>0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left="5"/>
            </w:pPr>
            <w:r>
              <w:t>0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left="25"/>
            </w:pPr>
            <w:r>
              <w:t>4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ind w:left="20"/>
            </w:pPr>
            <w:r>
              <w:t>4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</w:tcBorders>
          </w:tcPr>
          <w:p w:rsidR="00F236D4" w:rsidRDefault="00D10F04">
            <w:pPr>
              <w:pStyle w:val="TableParagraph"/>
              <w:ind w:left="25"/>
            </w:pPr>
            <w:r>
              <w:t>8</w:t>
            </w:r>
          </w:p>
        </w:tc>
      </w:tr>
      <w:tr w:rsidR="00F236D4">
        <w:trPr>
          <w:trHeight w:val="469"/>
        </w:trPr>
        <w:tc>
          <w:tcPr>
            <w:tcW w:w="2240" w:type="dxa"/>
            <w:tcBorders>
              <w:top w:val="single" w:sz="12" w:space="0" w:color="D9D9D9"/>
              <w:left w:val="nil"/>
              <w:bottom w:val="single" w:sz="12" w:space="0" w:color="000000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95"/>
              <w:jc w:val="left"/>
            </w:pPr>
            <w:r>
              <w:t>Totals</w:t>
            </w:r>
          </w:p>
        </w:tc>
        <w:tc>
          <w:tcPr>
            <w:tcW w:w="1540" w:type="dxa"/>
            <w:tcBorders>
              <w:top w:val="single" w:sz="12" w:space="0" w:color="D9D9D9"/>
              <w:left w:val="single" w:sz="12" w:space="0" w:color="D9D9D9"/>
              <w:bottom w:val="single" w:sz="12" w:space="0" w:color="000000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255" w:right="262"/>
            </w:pPr>
            <w:r>
              <w:t>22</w:t>
            </w:r>
          </w:p>
        </w:tc>
        <w:tc>
          <w:tcPr>
            <w:tcW w:w="1820" w:type="dxa"/>
            <w:tcBorders>
              <w:top w:val="single" w:sz="12" w:space="0" w:color="D9D9D9"/>
              <w:left w:val="single" w:sz="12" w:space="0" w:color="D9D9D9"/>
              <w:bottom w:val="single" w:sz="12" w:space="0" w:color="000000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20"/>
            </w:pPr>
            <w:r>
              <w:t>9</w:t>
            </w:r>
          </w:p>
        </w:tc>
        <w:tc>
          <w:tcPr>
            <w:tcW w:w="1580" w:type="dxa"/>
            <w:tcBorders>
              <w:top w:val="single" w:sz="12" w:space="0" w:color="D9D9D9"/>
              <w:left w:val="single" w:sz="12" w:space="0" w:color="D9D9D9"/>
              <w:bottom w:val="single" w:sz="12" w:space="0" w:color="000000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289" w:right="264"/>
            </w:pPr>
            <w:r>
              <w:t>12</w:t>
            </w:r>
          </w:p>
        </w:tc>
        <w:tc>
          <w:tcPr>
            <w:tcW w:w="1620" w:type="dxa"/>
            <w:tcBorders>
              <w:top w:val="single" w:sz="12" w:space="0" w:color="D9D9D9"/>
              <w:left w:val="single" w:sz="12" w:space="0" w:color="D9D9D9"/>
              <w:bottom w:val="single" w:sz="12" w:space="0" w:color="000000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6"/>
              <w:ind w:left="292" w:right="272"/>
            </w:pPr>
            <w:r>
              <w:t>25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000000"/>
              <w:right w:val="nil"/>
            </w:tcBorders>
          </w:tcPr>
          <w:p w:rsidR="00F236D4" w:rsidRDefault="00D10F04">
            <w:pPr>
              <w:pStyle w:val="TableParagraph"/>
              <w:spacing w:before="96"/>
              <w:ind w:left="499" w:right="561"/>
            </w:pPr>
            <w:r>
              <w:t>68</w:t>
            </w:r>
          </w:p>
        </w:tc>
      </w:tr>
    </w:tbl>
    <w:p w:rsidR="00F236D4" w:rsidRDefault="00F236D4">
      <w:pPr>
        <w:sectPr w:rsidR="00F236D4">
          <w:type w:val="continuous"/>
          <w:pgSz w:w="11920" w:h="16840"/>
          <w:pgMar w:top="500" w:right="480" w:bottom="280" w:left="440" w:header="720" w:footer="720" w:gutter="0"/>
          <w:cols w:space="720"/>
        </w:sectPr>
      </w:pPr>
    </w:p>
    <w:p w:rsidR="00F236D4" w:rsidRDefault="00D10F04">
      <w:pPr>
        <w:pStyle w:val="Heading1"/>
        <w:numPr>
          <w:ilvl w:val="0"/>
          <w:numId w:val="1"/>
        </w:numPr>
        <w:tabs>
          <w:tab w:val="left" w:pos="2065"/>
        </w:tabs>
        <w:spacing w:before="69"/>
      </w:pPr>
      <w:r>
        <w:rPr>
          <w:color w:val="943733"/>
          <w:spacing w:val="-1"/>
        </w:rPr>
        <w:lastRenderedPageBreak/>
        <w:t>Test</w:t>
      </w:r>
      <w:r>
        <w:rPr>
          <w:color w:val="943733"/>
          <w:spacing w:val="-11"/>
        </w:rPr>
        <w:t xml:space="preserve"> </w:t>
      </w:r>
      <w:r>
        <w:rPr>
          <w:color w:val="943733"/>
        </w:rPr>
        <w:t>Case</w:t>
      </w:r>
      <w:r>
        <w:rPr>
          <w:color w:val="943733"/>
          <w:spacing w:val="-19"/>
        </w:rPr>
        <w:t xml:space="preserve"> </w:t>
      </w:r>
      <w:r>
        <w:rPr>
          <w:color w:val="943733"/>
        </w:rPr>
        <w:t>Analysis</w:t>
      </w:r>
    </w:p>
    <w:p w:rsidR="00F236D4" w:rsidRDefault="00D10F04">
      <w:pPr>
        <w:pStyle w:val="BodyText"/>
        <w:spacing w:before="170"/>
        <w:ind w:left="2080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passed,</w:t>
      </w:r>
      <w:r>
        <w:rPr>
          <w:spacing w:val="-5"/>
        </w:rPr>
        <w:t xml:space="preserve"> </w:t>
      </w:r>
      <w:r>
        <w:t>failed,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untested</w:t>
      </w:r>
    </w:p>
    <w:p w:rsidR="00F236D4" w:rsidRDefault="00F236D4">
      <w:pPr>
        <w:pStyle w:val="BodyText"/>
        <w:rPr>
          <w:sz w:val="20"/>
        </w:rPr>
      </w:pPr>
    </w:p>
    <w:p w:rsidR="00F236D4" w:rsidRDefault="00F236D4">
      <w:pPr>
        <w:pStyle w:val="BodyText"/>
        <w:spacing w:before="6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0"/>
        <w:gridCol w:w="2340"/>
        <w:gridCol w:w="1920"/>
        <w:gridCol w:w="1360"/>
        <w:gridCol w:w="1270"/>
      </w:tblGrid>
      <w:tr w:rsidR="00F236D4">
        <w:trPr>
          <w:trHeight w:val="430"/>
        </w:trPr>
        <w:tc>
          <w:tcPr>
            <w:tcW w:w="3900" w:type="dxa"/>
            <w:tcBorders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ind w:left="89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Section</w:t>
            </w:r>
          </w:p>
        </w:tc>
        <w:tc>
          <w:tcPr>
            <w:tcW w:w="234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ind w:left="579" w:right="5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Total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Cases</w:t>
            </w:r>
          </w:p>
        </w:tc>
        <w:tc>
          <w:tcPr>
            <w:tcW w:w="192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ind w:left="413" w:right="4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Not</w:t>
            </w:r>
            <w:r>
              <w:rPr>
                <w:rFonts w:ascii="Arial"/>
                <w:b/>
                <w:color w:val="414141"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color w:val="414141"/>
                <w:sz w:val="20"/>
              </w:rPr>
              <w:t>Tested</w:t>
            </w:r>
          </w:p>
        </w:tc>
        <w:tc>
          <w:tcPr>
            <w:tcW w:w="1360" w:type="dxa"/>
            <w:tcBorders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F1F1F1"/>
          </w:tcPr>
          <w:p w:rsidR="00F236D4" w:rsidRDefault="00D10F04">
            <w:pPr>
              <w:pStyle w:val="TableParagraph"/>
              <w:ind w:left="250" w:righ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Fail</w:t>
            </w:r>
          </w:p>
        </w:tc>
        <w:tc>
          <w:tcPr>
            <w:tcW w:w="1270" w:type="dxa"/>
            <w:tcBorders>
              <w:top w:val="nil"/>
              <w:left w:val="single" w:sz="12" w:space="0" w:color="D9D9D9"/>
              <w:bottom w:val="single" w:sz="12" w:space="0" w:color="D9D9D9"/>
              <w:right w:val="nil"/>
            </w:tcBorders>
            <w:shd w:val="clear" w:color="auto" w:fill="F1F1F1"/>
          </w:tcPr>
          <w:p w:rsidR="00F236D4" w:rsidRDefault="00D10F04">
            <w:pPr>
              <w:pStyle w:val="TableParagraph"/>
              <w:spacing w:before="86"/>
              <w:ind w:left="367" w:right="3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14141"/>
                <w:sz w:val="20"/>
              </w:rPr>
              <w:t>Pass</w:t>
            </w:r>
          </w:p>
        </w:tc>
      </w:tr>
      <w:tr w:rsidR="00F236D4">
        <w:trPr>
          <w:trHeight w:val="469"/>
        </w:trPr>
        <w:tc>
          <w:tcPr>
            <w:tcW w:w="39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2"/>
              <w:ind w:left="89"/>
              <w:jc w:val="left"/>
            </w:pPr>
            <w:r>
              <w:t>Print</w:t>
            </w:r>
            <w:r>
              <w:rPr>
                <w:spacing w:val="-6"/>
              </w:rPr>
              <w:t xml:space="preserve"> </w:t>
            </w:r>
            <w:r>
              <w:t>Engine</w:t>
            </w:r>
          </w:p>
        </w:tc>
        <w:tc>
          <w:tcPr>
            <w:tcW w:w="23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2"/>
            </w:pPr>
            <w:r>
              <w:t>4</w:t>
            </w:r>
          </w:p>
        </w:tc>
        <w:tc>
          <w:tcPr>
            <w:tcW w:w="19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2"/>
            </w:pPr>
            <w:r>
              <w:t>0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2"/>
              <w:ind w:left="20"/>
            </w:pPr>
            <w:r>
              <w:t>0</w:t>
            </w:r>
          </w:p>
        </w:tc>
        <w:tc>
          <w:tcPr>
            <w:tcW w:w="12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nil"/>
            </w:tcBorders>
          </w:tcPr>
          <w:p w:rsidR="00F236D4" w:rsidRDefault="00D10F04">
            <w:pPr>
              <w:pStyle w:val="TableParagraph"/>
              <w:spacing w:before="102"/>
              <w:ind w:right="12"/>
            </w:pPr>
            <w:r>
              <w:t>4</w:t>
            </w:r>
          </w:p>
        </w:tc>
      </w:tr>
      <w:tr w:rsidR="00F236D4">
        <w:trPr>
          <w:trHeight w:val="450"/>
        </w:trPr>
        <w:tc>
          <w:tcPr>
            <w:tcW w:w="39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7"/>
              <w:ind w:left="89"/>
              <w:jc w:val="left"/>
            </w:pPr>
            <w:r>
              <w:rPr>
                <w:spacing w:val="-1"/>
              </w:rPr>
              <w:t>Client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  <w:tc>
          <w:tcPr>
            <w:tcW w:w="23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7"/>
              <w:ind w:left="579" w:right="579"/>
            </w:pPr>
            <w:r>
              <w:t>45</w:t>
            </w:r>
          </w:p>
        </w:tc>
        <w:tc>
          <w:tcPr>
            <w:tcW w:w="19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7"/>
            </w:pPr>
            <w:r>
              <w:t>0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7"/>
              <w:ind w:left="20"/>
            </w:pPr>
            <w:r>
              <w:t>0</w:t>
            </w:r>
          </w:p>
        </w:tc>
        <w:tc>
          <w:tcPr>
            <w:tcW w:w="12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nil"/>
            </w:tcBorders>
          </w:tcPr>
          <w:p w:rsidR="00F236D4" w:rsidRDefault="00D10F04">
            <w:pPr>
              <w:pStyle w:val="TableParagraph"/>
              <w:spacing w:before="97"/>
              <w:ind w:left="352" w:right="379"/>
            </w:pPr>
            <w:r>
              <w:t>45</w:t>
            </w:r>
          </w:p>
        </w:tc>
      </w:tr>
      <w:tr w:rsidR="00F236D4">
        <w:trPr>
          <w:trHeight w:val="470"/>
        </w:trPr>
        <w:tc>
          <w:tcPr>
            <w:tcW w:w="39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12"/>
              <w:ind w:left="89"/>
              <w:jc w:val="left"/>
            </w:pPr>
            <w:r>
              <w:t>Security</w:t>
            </w:r>
          </w:p>
        </w:tc>
        <w:tc>
          <w:tcPr>
            <w:tcW w:w="23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12"/>
            </w:pPr>
            <w:r>
              <w:t>2</w:t>
            </w:r>
          </w:p>
        </w:tc>
        <w:tc>
          <w:tcPr>
            <w:tcW w:w="19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12"/>
            </w:pPr>
            <w:r>
              <w:t>0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12"/>
              <w:ind w:left="20"/>
            </w:pPr>
            <w:r>
              <w:t>0</w:t>
            </w:r>
          </w:p>
        </w:tc>
        <w:tc>
          <w:tcPr>
            <w:tcW w:w="12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nil"/>
            </w:tcBorders>
          </w:tcPr>
          <w:p w:rsidR="00F236D4" w:rsidRDefault="00D10F04">
            <w:pPr>
              <w:pStyle w:val="TableParagraph"/>
              <w:spacing w:before="112"/>
              <w:ind w:right="12"/>
            </w:pPr>
            <w:r>
              <w:t>2</w:t>
            </w:r>
          </w:p>
        </w:tc>
      </w:tr>
      <w:tr w:rsidR="00F236D4">
        <w:trPr>
          <w:trHeight w:val="469"/>
        </w:trPr>
        <w:tc>
          <w:tcPr>
            <w:tcW w:w="39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7"/>
              <w:ind w:left="89"/>
              <w:jc w:val="left"/>
            </w:pPr>
            <w:r>
              <w:t>Outsource</w:t>
            </w:r>
            <w:r>
              <w:rPr>
                <w:spacing w:val="-8"/>
              </w:rPr>
              <w:t xml:space="preserve"> </w:t>
            </w:r>
            <w:r>
              <w:t>Shipping</w:t>
            </w:r>
          </w:p>
        </w:tc>
        <w:tc>
          <w:tcPr>
            <w:tcW w:w="23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7"/>
            </w:pPr>
            <w:r>
              <w:t>5</w:t>
            </w:r>
          </w:p>
        </w:tc>
        <w:tc>
          <w:tcPr>
            <w:tcW w:w="19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7"/>
            </w:pPr>
            <w:r>
              <w:t>0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7"/>
              <w:ind w:left="20"/>
            </w:pPr>
            <w:r>
              <w:t>0</w:t>
            </w:r>
          </w:p>
        </w:tc>
        <w:tc>
          <w:tcPr>
            <w:tcW w:w="12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nil"/>
            </w:tcBorders>
          </w:tcPr>
          <w:p w:rsidR="00F236D4" w:rsidRDefault="00D10F04">
            <w:pPr>
              <w:pStyle w:val="TableParagraph"/>
              <w:spacing w:before="107"/>
              <w:ind w:right="12"/>
            </w:pPr>
            <w:r>
              <w:t>5</w:t>
            </w:r>
          </w:p>
        </w:tc>
      </w:tr>
      <w:tr w:rsidR="00F236D4">
        <w:trPr>
          <w:trHeight w:val="469"/>
        </w:trPr>
        <w:tc>
          <w:tcPr>
            <w:tcW w:w="39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2"/>
              <w:ind w:left="89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t>Reporting</w:t>
            </w:r>
          </w:p>
        </w:tc>
        <w:tc>
          <w:tcPr>
            <w:tcW w:w="23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2"/>
            </w:pPr>
            <w:r>
              <w:t>5</w:t>
            </w:r>
          </w:p>
        </w:tc>
        <w:tc>
          <w:tcPr>
            <w:tcW w:w="19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2"/>
            </w:pPr>
            <w:r>
              <w:t>0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02"/>
              <w:ind w:left="20"/>
            </w:pPr>
            <w:r>
              <w:t>0</w:t>
            </w:r>
          </w:p>
        </w:tc>
        <w:tc>
          <w:tcPr>
            <w:tcW w:w="12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nil"/>
            </w:tcBorders>
          </w:tcPr>
          <w:p w:rsidR="00F236D4" w:rsidRDefault="00D10F04">
            <w:pPr>
              <w:pStyle w:val="TableParagraph"/>
              <w:spacing w:before="102"/>
              <w:ind w:right="12"/>
            </w:pPr>
            <w:r>
              <w:t>5</w:t>
            </w:r>
          </w:p>
        </w:tc>
      </w:tr>
      <w:tr w:rsidR="00F236D4">
        <w:trPr>
          <w:trHeight w:val="450"/>
        </w:trPr>
        <w:tc>
          <w:tcPr>
            <w:tcW w:w="3900" w:type="dxa"/>
            <w:tcBorders>
              <w:top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7"/>
              <w:ind w:left="89"/>
              <w:jc w:val="left"/>
            </w:pPr>
            <w:r>
              <w:t>Final</w:t>
            </w:r>
            <w:r>
              <w:rPr>
                <w:spacing w:val="-6"/>
              </w:rPr>
              <w:t xml:space="preserve"> </w:t>
            </w:r>
            <w:r>
              <w:t>Report</w:t>
            </w:r>
            <w:r>
              <w:rPr>
                <w:spacing w:val="-5"/>
              </w:rPr>
              <w:t xml:space="preserve"> </w:t>
            </w:r>
            <w:r>
              <w:t>Output</w:t>
            </w:r>
          </w:p>
        </w:tc>
        <w:tc>
          <w:tcPr>
            <w:tcW w:w="234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7"/>
            </w:pPr>
            <w:r>
              <w:t>7</w:t>
            </w:r>
          </w:p>
        </w:tc>
        <w:tc>
          <w:tcPr>
            <w:tcW w:w="192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7"/>
            </w:pPr>
            <w:r>
              <w:t>0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97"/>
              <w:ind w:left="20"/>
            </w:pPr>
            <w:r>
              <w:t>0</w:t>
            </w:r>
          </w:p>
        </w:tc>
        <w:tc>
          <w:tcPr>
            <w:tcW w:w="127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nil"/>
            </w:tcBorders>
          </w:tcPr>
          <w:p w:rsidR="00F236D4" w:rsidRDefault="00D10F04">
            <w:pPr>
              <w:pStyle w:val="TableParagraph"/>
              <w:spacing w:before="97"/>
              <w:ind w:right="12"/>
            </w:pPr>
            <w:r>
              <w:t>7</w:t>
            </w:r>
          </w:p>
        </w:tc>
      </w:tr>
      <w:tr w:rsidR="00F236D4">
        <w:trPr>
          <w:trHeight w:val="490"/>
        </w:trPr>
        <w:tc>
          <w:tcPr>
            <w:tcW w:w="3900" w:type="dxa"/>
            <w:tcBorders>
              <w:top w:val="single" w:sz="12" w:space="0" w:color="D9D9D9"/>
              <w:left w:val="nil"/>
              <w:bottom w:val="single" w:sz="12" w:space="0" w:color="000000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12"/>
              <w:ind w:left="89"/>
              <w:jc w:val="left"/>
            </w:pPr>
            <w:r>
              <w:t>Version</w:t>
            </w:r>
            <w:r>
              <w:rPr>
                <w:spacing w:val="-12"/>
              </w:rPr>
              <w:t xml:space="preserve"> </w:t>
            </w:r>
            <w:r>
              <w:t>Control</w:t>
            </w:r>
          </w:p>
        </w:tc>
        <w:tc>
          <w:tcPr>
            <w:tcW w:w="2340" w:type="dxa"/>
            <w:tcBorders>
              <w:top w:val="single" w:sz="12" w:space="0" w:color="D9D9D9"/>
              <w:left w:val="single" w:sz="12" w:space="0" w:color="D9D9D9"/>
              <w:bottom w:val="single" w:sz="12" w:space="0" w:color="000000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12"/>
            </w:pPr>
            <w:r>
              <w:t>2</w:t>
            </w:r>
          </w:p>
        </w:tc>
        <w:tc>
          <w:tcPr>
            <w:tcW w:w="1920" w:type="dxa"/>
            <w:tcBorders>
              <w:top w:val="single" w:sz="12" w:space="0" w:color="D9D9D9"/>
              <w:left w:val="single" w:sz="12" w:space="0" w:color="D9D9D9"/>
              <w:bottom w:val="single" w:sz="12" w:space="0" w:color="000000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12"/>
            </w:pPr>
            <w:r>
              <w:t>0</w:t>
            </w:r>
          </w:p>
        </w:tc>
        <w:tc>
          <w:tcPr>
            <w:tcW w:w="1360" w:type="dxa"/>
            <w:tcBorders>
              <w:top w:val="single" w:sz="12" w:space="0" w:color="D9D9D9"/>
              <w:left w:val="single" w:sz="12" w:space="0" w:color="D9D9D9"/>
              <w:bottom w:val="single" w:sz="12" w:space="0" w:color="000000"/>
              <w:right w:val="single" w:sz="12" w:space="0" w:color="D9D9D9"/>
            </w:tcBorders>
          </w:tcPr>
          <w:p w:rsidR="00F236D4" w:rsidRDefault="00D10F04">
            <w:pPr>
              <w:pStyle w:val="TableParagraph"/>
              <w:spacing w:before="112"/>
              <w:ind w:left="20"/>
            </w:pPr>
            <w:r>
              <w:t>0</w:t>
            </w:r>
          </w:p>
        </w:tc>
        <w:tc>
          <w:tcPr>
            <w:tcW w:w="1270" w:type="dxa"/>
            <w:tcBorders>
              <w:top w:val="single" w:sz="12" w:space="0" w:color="D9D9D9"/>
              <w:left w:val="single" w:sz="12" w:space="0" w:color="D9D9D9"/>
              <w:bottom w:val="single" w:sz="12" w:space="0" w:color="000000"/>
              <w:right w:val="nil"/>
            </w:tcBorders>
          </w:tcPr>
          <w:p w:rsidR="00F236D4" w:rsidRDefault="00D10F04">
            <w:pPr>
              <w:pStyle w:val="TableParagraph"/>
              <w:spacing w:before="112"/>
              <w:ind w:right="12"/>
            </w:pPr>
            <w:r>
              <w:t>2</w:t>
            </w:r>
          </w:p>
        </w:tc>
      </w:tr>
    </w:tbl>
    <w:p w:rsidR="00D10F04" w:rsidRDefault="00D10F04"/>
    <w:sectPr w:rsidR="00D10F04">
      <w:pgSz w:w="11920" w:h="16840"/>
      <w:pgMar w:top="900" w:right="4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121AF"/>
    <w:multiLevelType w:val="hybridMultilevel"/>
    <w:tmpl w:val="DBD87FC4"/>
    <w:lvl w:ilvl="0" w:tplc="FF8C53B2">
      <w:start w:val="1"/>
      <w:numFmt w:val="decimal"/>
      <w:lvlText w:val="%1."/>
      <w:lvlJc w:val="left"/>
      <w:pPr>
        <w:ind w:left="2065" w:hanging="360"/>
        <w:jc w:val="left"/>
      </w:pPr>
      <w:rPr>
        <w:rFonts w:ascii="Arial" w:eastAsia="Arial" w:hAnsi="Arial" w:cs="Arial" w:hint="default"/>
        <w:b/>
        <w:bCs/>
        <w:color w:val="943733"/>
        <w:spacing w:val="-1"/>
        <w:w w:val="100"/>
        <w:sz w:val="28"/>
        <w:szCs w:val="28"/>
        <w:lang w:val="en-US" w:eastAsia="en-US" w:bidi="ar-SA"/>
      </w:rPr>
    </w:lvl>
    <w:lvl w:ilvl="1" w:tplc="278A3910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2" w:tplc="6FE2B8B0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C8E46DA6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4" w:tplc="E8C0B07E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5D48E612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6" w:tplc="07280D9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9B50E30E">
      <w:numFmt w:val="bullet"/>
      <w:lvlText w:val="•"/>
      <w:lvlJc w:val="left"/>
      <w:pPr>
        <w:ind w:left="8318" w:hanging="360"/>
      </w:pPr>
      <w:rPr>
        <w:rFonts w:hint="default"/>
        <w:lang w:val="en-US" w:eastAsia="en-US" w:bidi="ar-SA"/>
      </w:rPr>
    </w:lvl>
    <w:lvl w:ilvl="8" w:tplc="3EF0E182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236D4"/>
    <w:rsid w:val="003C5782"/>
    <w:rsid w:val="00D10F04"/>
    <w:rsid w:val="00F2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2065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06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"/>
      <w:ind w:left="2065" w:hanging="36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2065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UAT Report</vt:lpstr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</dc:title>
  <dc:creator>Admin</dc:creator>
  <cp:lastModifiedBy>Admin</cp:lastModifiedBy>
  <cp:revision>2</cp:revision>
  <dcterms:created xsi:type="dcterms:W3CDTF">2022-11-25T09:11:00Z</dcterms:created>
  <dcterms:modified xsi:type="dcterms:W3CDTF">2022-11-25T09:11:00Z</dcterms:modified>
</cp:coreProperties>
</file>