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D8C8" w14:textId="1C8D3A55" w:rsidR="00573EC9" w:rsidRPr="00B16381" w:rsidRDefault="00573EC9" w:rsidP="00573EC9">
      <w:pPr>
        <w:rPr>
          <w:rFonts w:ascii="Arial" w:hAnsi="Arial" w:cs="Arial"/>
          <w:b/>
          <w:bCs/>
          <w:sz w:val="32"/>
          <w:szCs w:val="32"/>
        </w:rPr>
      </w:pPr>
      <w:r>
        <w:rPr>
          <w:lang w:val="en-US"/>
        </w:rPr>
        <w:t xml:space="preserve">                             </w:t>
      </w:r>
      <w:r w:rsidRPr="00B16381">
        <w:rPr>
          <w:rFonts w:ascii="Arial" w:hAnsi="Arial" w:cs="Arial"/>
          <w:b/>
          <w:bCs/>
          <w:sz w:val="32"/>
          <w:szCs w:val="32"/>
        </w:rPr>
        <w:t>Project Development Phase Delivery of Sprint-</w:t>
      </w:r>
      <w:r>
        <w:rPr>
          <w:rFonts w:ascii="Arial" w:hAnsi="Arial" w:cs="Arial"/>
          <w:b/>
          <w:bCs/>
          <w:sz w:val="32"/>
          <w:szCs w:val="32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3EC9" w14:paraId="71ED15B0" w14:textId="77777777" w:rsidTr="008E7156">
        <w:tc>
          <w:tcPr>
            <w:tcW w:w="4508" w:type="dxa"/>
          </w:tcPr>
          <w:p w14:paraId="659E5821" w14:textId="77777777" w:rsidR="00573EC9" w:rsidRPr="00B16381" w:rsidRDefault="00573EC9" w:rsidP="008E7156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B16381">
              <w:rPr>
                <w:sz w:val="32"/>
                <w:szCs w:val="32"/>
              </w:rPr>
              <w:t>Team ID</w:t>
            </w:r>
          </w:p>
        </w:tc>
        <w:tc>
          <w:tcPr>
            <w:tcW w:w="4508" w:type="dxa"/>
          </w:tcPr>
          <w:p w14:paraId="06A7E446" w14:textId="77777777" w:rsidR="00573EC9" w:rsidRPr="00B16381" w:rsidRDefault="00573EC9" w:rsidP="008E7156">
            <w:pPr>
              <w:rPr>
                <w:sz w:val="32"/>
                <w:szCs w:val="32"/>
                <w:lang w:val="en-US"/>
              </w:rPr>
            </w:pPr>
            <w:r w:rsidRPr="00B16381">
              <w:rPr>
                <w:sz w:val="32"/>
                <w:szCs w:val="32"/>
                <w:lang w:val="en-US"/>
              </w:rPr>
              <w:t>PNT2022TMID14106</w:t>
            </w:r>
          </w:p>
        </w:tc>
      </w:tr>
      <w:tr w:rsidR="00573EC9" w14:paraId="09A7814C" w14:textId="77777777" w:rsidTr="008E7156">
        <w:tc>
          <w:tcPr>
            <w:tcW w:w="4508" w:type="dxa"/>
          </w:tcPr>
          <w:p w14:paraId="2F65ECFC" w14:textId="77777777" w:rsidR="00573EC9" w:rsidRPr="00B16381" w:rsidRDefault="00573EC9" w:rsidP="008E7156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          </w:t>
            </w:r>
            <w:r w:rsidRPr="00B16381">
              <w:rPr>
                <w:sz w:val="32"/>
                <w:szCs w:val="32"/>
              </w:rPr>
              <w:t>Project Name</w:t>
            </w:r>
          </w:p>
        </w:tc>
        <w:tc>
          <w:tcPr>
            <w:tcW w:w="4508" w:type="dxa"/>
          </w:tcPr>
          <w:p w14:paraId="744156B0" w14:textId="77777777" w:rsidR="00573EC9" w:rsidRPr="00B16381" w:rsidRDefault="00573EC9" w:rsidP="008E715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B16381">
              <w:rPr>
                <w:sz w:val="32"/>
                <w:szCs w:val="32"/>
              </w:rPr>
              <w:t>Visualizing and Predicting Heart Disease with an Interactive Dashboard</w:t>
            </w:r>
          </w:p>
        </w:tc>
      </w:tr>
    </w:tbl>
    <w:p w14:paraId="7A17EEB0" w14:textId="77777777" w:rsidR="00573EC9" w:rsidRDefault="00573EC9" w:rsidP="00573EC9">
      <w:pPr>
        <w:rPr>
          <w:b/>
          <w:bCs/>
          <w:sz w:val="32"/>
          <w:szCs w:val="32"/>
          <w:lang w:val="en-US"/>
        </w:rPr>
      </w:pPr>
    </w:p>
    <w:p w14:paraId="032CCAFB" w14:textId="5B3CCA2F" w:rsidR="00573EC9" w:rsidRDefault="00573EC9" w:rsidP="00573EC9">
      <w:pPr>
        <w:rPr>
          <w:b/>
          <w:bCs/>
          <w:sz w:val="32"/>
          <w:szCs w:val="32"/>
        </w:rPr>
      </w:pPr>
      <w:r w:rsidRPr="00B16381">
        <w:rPr>
          <w:b/>
          <w:bCs/>
          <w:sz w:val="32"/>
          <w:szCs w:val="32"/>
        </w:rPr>
        <w:t xml:space="preserve">Project Development Phase: </w:t>
      </w:r>
    </w:p>
    <w:p w14:paraId="46254ACF" w14:textId="77777777" w:rsidR="00573EC9" w:rsidRDefault="00573EC9" w:rsidP="00573EC9">
      <w:pPr>
        <w:rPr>
          <w:b/>
          <w:bCs/>
          <w:sz w:val="32"/>
          <w:szCs w:val="32"/>
        </w:rPr>
      </w:pPr>
    </w:p>
    <w:p w14:paraId="06382F88" w14:textId="4D8C7225" w:rsidR="00573EC9" w:rsidRDefault="00573EC9" w:rsidP="00573EC9">
      <w:pPr>
        <w:rPr>
          <w:b/>
          <w:bCs/>
          <w:sz w:val="32"/>
          <w:szCs w:val="32"/>
        </w:rPr>
      </w:pPr>
      <w:r w:rsidRPr="00B16381">
        <w:rPr>
          <w:b/>
          <w:bCs/>
          <w:sz w:val="32"/>
          <w:szCs w:val="32"/>
        </w:rPr>
        <w:t>Sprint-</w:t>
      </w:r>
      <w:r>
        <w:rPr>
          <w:b/>
          <w:bCs/>
          <w:sz w:val="32"/>
          <w:szCs w:val="32"/>
        </w:rPr>
        <w:t>2</w:t>
      </w:r>
      <w:r w:rsidRPr="00B16381">
        <w:rPr>
          <w:b/>
          <w:bCs/>
          <w:sz w:val="32"/>
          <w:szCs w:val="32"/>
        </w:rPr>
        <w:t>:</w:t>
      </w:r>
    </w:p>
    <w:p w14:paraId="2003C757" w14:textId="77777777" w:rsidR="00573EC9" w:rsidRDefault="00573EC9" w:rsidP="00573EC9">
      <w:pPr>
        <w:rPr>
          <w:b/>
          <w:bCs/>
          <w:sz w:val="32"/>
          <w:szCs w:val="32"/>
        </w:rPr>
      </w:pPr>
    </w:p>
    <w:p w14:paraId="4B1FA750" w14:textId="4C031C89" w:rsidR="00573EC9" w:rsidRDefault="00573EC9" w:rsidP="00573E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HEART DISEASE PREDICTION</w:t>
      </w:r>
    </w:p>
    <w:p w14:paraId="2E6A9BFF" w14:textId="4AEF5283" w:rsidR="00573EC9" w:rsidRDefault="00573EC9" w:rsidP="00573EC9">
      <w:pPr>
        <w:rPr>
          <w:b/>
          <w:bCs/>
          <w:sz w:val="32"/>
          <w:szCs w:val="32"/>
        </w:rPr>
      </w:pPr>
    </w:p>
    <w:p w14:paraId="5A3D535D" w14:textId="32B0F5EA" w:rsidR="00573EC9" w:rsidRDefault="00573EC9" w:rsidP="00573EC9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8E89A14" wp14:editId="6CC1A0A5">
            <wp:extent cx="5731510" cy="2880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27C70" w14:textId="77777777" w:rsidR="00573EC9" w:rsidRDefault="00573EC9" w:rsidP="00573EC9">
      <w:pPr>
        <w:rPr>
          <w:b/>
          <w:bCs/>
          <w:sz w:val="32"/>
          <w:szCs w:val="32"/>
          <w:lang w:val="en-US"/>
        </w:rPr>
      </w:pPr>
    </w:p>
    <w:p w14:paraId="154C817F" w14:textId="77777777" w:rsidR="00573EC9" w:rsidRDefault="00573EC9" w:rsidP="00573EC9">
      <w:pPr>
        <w:rPr>
          <w:b/>
          <w:bCs/>
          <w:sz w:val="32"/>
          <w:szCs w:val="32"/>
          <w:lang w:val="en-US"/>
        </w:rPr>
      </w:pPr>
    </w:p>
    <w:p w14:paraId="3310B071" w14:textId="6C560C3D" w:rsidR="00573EC9" w:rsidRDefault="00573EC9" w:rsidP="00573EC9">
      <w:pPr>
        <w:rPr>
          <w:b/>
          <w:bCs/>
          <w:sz w:val="32"/>
          <w:szCs w:val="32"/>
          <w:lang w:val="en-US"/>
        </w:rPr>
      </w:pPr>
    </w:p>
    <w:p w14:paraId="54339937" w14:textId="77777777" w:rsidR="00573EC9" w:rsidRDefault="00573EC9" w:rsidP="00573EC9">
      <w:pPr>
        <w:rPr>
          <w:b/>
          <w:bCs/>
          <w:sz w:val="32"/>
          <w:szCs w:val="32"/>
          <w:lang w:val="en-US"/>
        </w:rPr>
      </w:pPr>
    </w:p>
    <w:sectPr w:rsidR="00573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C9"/>
    <w:rsid w:val="00573EC9"/>
    <w:rsid w:val="00A003D8"/>
    <w:rsid w:val="00AB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9D0E"/>
  <w15:chartTrackingRefBased/>
  <w15:docId w15:val="{E707A3A7-0768-4F13-BFE1-3AD43CD6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3E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surya</dc:creator>
  <cp:keywords/>
  <dc:description/>
  <cp:lastModifiedBy>jaya surya</cp:lastModifiedBy>
  <cp:revision>1</cp:revision>
  <dcterms:created xsi:type="dcterms:W3CDTF">2022-11-25T08:44:00Z</dcterms:created>
  <dcterms:modified xsi:type="dcterms:W3CDTF">2022-11-25T08:55:00Z</dcterms:modified>
</cp:coreProperties>
</file>