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938" w:rsidRPr="00AA1B2D" w:rsidRDefault="00191F5D" w:rsidP="009271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A1B2D">
        <w:rPr>
          <w:rFonts w:ascii="Times New Roman" w:hAnsi="Times New Roman" w:cs="Times New Roman"/>
          <w:b/>
          <w:sz w:val="32"/>
          <w:szCs w:val="28"/>
        </w:rPr>
        <w:t>Problem Statement</w:t>
      </w:r>
    </w:p>
    <w:p w:rsidR="00191F5D" w:rsidRPr="00AA1B2D" w:rsidRDefault="00191F5D" w:rsidP="009271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B2D">
        <w:rPr>
          <w:rFonts w:ascii="Times New Roman" w:hAnsi="Times New Roman" w:cs="Times New Roman"/>
          <w:b/>
          <w:sz w:val="28"/>
          <w:szCs w:val="28"/>
        </w:rPr>
        <w:t>AIM:</w:t>
      </w:r>
    </w:p>
    <w:p w:rsidR="00191F5D" w:rsidRPr="00AA1B2D" w:rsidRDefault="00AA1B2D" w:rsidP="00917115">
      <w:pPr>
        <w:jc w:val="both"/>
        <w:rPr>
          <w:rFonts w:ascii="Times New Roman" w:hAnsi="Times New Roman" w:cs="Times New Roman"/>
          <w:sz w:val="24"/>
          <w:szCs w:val="24"/>
        </w:rPr>
      </w:pPr>
      <w:r w:rsidRPr="00AA1B2D">
        <w:rPr>
          <w:rFonts w:ascii="Times New Roman" w:hAnsi="Times New Roman" w:cs="Times New Roman"/>
          <w:sz w:val="24"/>
          <w:szCs w:val="24"/>
        </w:rPr>
        <w:t xml:space="preserve">To develop the problem statement for </w:t>
      </w:r>
      <w:r w:rsidR="00191F5D" w:rsidRPr="00AA1B2D">
        <w:rPr>
          <w:rFonts w:ascii="Times New Roman" w:hAnsi="Times New Roman" w:cs="Times New Roman"/>
          <w:sz w:val="24"/>
          <w:szCs w:val="24"/>
        </w:rPr>
        <w:t>predict</w:t>
      </w:r>
      <w:r w:rsidRPr="00AA1B2D">
        <w:rPr>
          <w:rFonts w:ascii="Times New Roman" w:hAnsi="Times New Roman" w:cs="Times New Roman"/>
          <w:sz w:val="24"/>
          <w:szCs w:val="24"/>
        </w:rPr>
        <w:t xml:space="preserve">ing </w:t>
      </w:r>
      <w:r w:rsidR="00191F5D" w:rsidRPr="00AA1B2D">
        <w:rPr>
          <w:rFonts w:ascii="Times New Roman" w:hAnsi="Times New Roman" w:cs="Times New Roman"/>
          <w:sz w:val="24"/>
          <w:szCs w:val="24"/>
        </w:rPr>
        <w:t>the energy output of wind turbine based on weather conditions.</w:t>
      </w:r>
    </w:p>
    <w:p w:rsidR="00191F5D" w:rsidRPr="00AA1B2D" w:rsidRDefault="00191F5D" w:rsidP="009271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B2D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9F1421" w:rsidRPr="009F1421" w:rsidRDefault="009F1421" w:rsidP="0091711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142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Wind power is the process of harnessing energy from the movement of the wind and converting it to useful forms of mechanical power and electricity</w:t>
      </w:r>
      <w:r w:rsidRPr="009F14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Today, most wind energy comes from turbines – essentially giant windmills. The wind turns two or three of the turbine's propeller-like blades around the turbine's rotor.</w:t>
      </w:r>
      <w:r w:rsidRPr="009F1421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9F14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rotor is connected to a main shaft, which spins a generator to create electricity.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Here the production of the energy is highly dependent on the speed of the wind. The speed of the wind can be predicted from the weather forecasting and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enable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 to calculate the production</w:t>
      </w:r>
      <w:r w:rsidR="00AA1B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energy from the Turbine.</w:t>
      </w:r>
      <w:r w:rsidR="0091711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191F5D" w:rsidRDefault="00191F5D" w:rsidP="009271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predict the energy production of the wind farm it is necessary to undertake the following tasks:</w:t>
      </w:r>
    </w:p>
    <w:p w:rsidR="00917115" w:rsidRDefault="00917115" w:rsidP="009171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variation in the long-term wind speed over the site at the hub height of the machines, based on the long-term speeds at the mast locations;</w:t>
      </w:r>
    </w:p>
    <w:p w:rsidR="00917115" w:rsidRDefault="00917115" w:rsidP="009171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wake losses that arise as a result of one turbine operating behind another- in other words in its wake; and</w:t>
      </w:r>
    </w:p>
    <w:p w:rsidR="00917115" w:rsidRPr="00917115" w:rsidRDefault="00917115" w:rsidP="009171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or estimate the other </w:t>
      </w:r>
    </w:p>
    <w:p w:rsidR="00191F5D" w:rsidRPr="00191F5D" w:rsidRDefault="00191F5D" w:rsidP="009271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91F5D" w:rsidRPr="00191F5D" w:rsidSect="003F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C2BC2"/>
    <w:multiLevelType w:val="multilevel"/>
    <w:tmpl w:val="2FE4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341A2E"/>
    <w:multiLevelType w:val="hybridMultilevel"/>
    <w:tmpl w:val="FB7E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1F5D"/>
    <w:rsid w:val="00191F5D"/>
    <w:rsid w:val="003F3938"/>
    <w:rsid w:val="00451F31"/>
    <w:rsid w:val="00917115"/>
    <w:rsid w:val="0092717C"/>
    <w:rsid w:val="009F00D4"/>
    <w:rsid w:val="009F1421"/>
    <w:rsid w:val="00AA1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71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2022-09-15T03:56:00Z</dcterms:created>
  <dcterms:modified xsi:type="dcterms:W3CDTF">2022-09-15T14:51:00Z</dcterms:modified>
</cp:coreProperties>
</file>