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0950" w14:textId="77777777" w:rsidR="007F3E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34E2258" w14:textId="77777777" w:rsidR="007F3E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88738A" w14:textId="77777777" w:rsidR="007F3EA1" w:rsidRDefault="007F3E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21830" w:type="dxa"/>
        <w:tblInd w:w="3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20"/>
        <w:gridCol w:w="11410"/>
      </w:tblGrid>
      <w:tr w:rsidR="007F3EA1" w14:paraId="6607B139" w14:textId="77777777" w:rsidTr="00D05C25">
        <w:tc>
          <w:tcPr>
            <w:tcW w:w="10420" w:type="dxa"/>
          </w:tcPr>
          <w:p w14:paraId="48C572B6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410" w:type="dxa"/>
          </w:tcPr>
          <w:p w14:paraId="59CE9A70" w14:textId="2878E8EF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892CF0">
              <w:rPr>
                <w:rFonts w:ascii="Calibri" w:eastAsia="Calibri" w:hAnsi="Calibri" w:cs="Calibri"/>
              </w:rPr>
              <w:t>9 November 2022</w:t>
            </w:r>
          </w:p>
        </w:tc>
      </w:tr>
      <w:tr w:rsidR="007F3EA1" w14:paraId="6ECD97E5" w14:textId="77777777" w:rsidTr="00D05C25">
        <w:tc>
          <w:tcPr>
            <w:tcW w:w="10420" w:type="dxa"/>
          </w:tcPr>
          <w:p w14:paraId="5026BF2F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11410" w:type="dxa"/>
          </w:tcPr>
          <w:p w14:paraId="798141FE" w14:textId="16FB7950" w:rsidR="007F3EA1" w:rsidRPr="00DE0595" w:rsidRDefault="00DE0595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PNT2022TMID42258</w:t>
            </w:r>
          </w:p>
        </w:tc>
      </w:tr>
      <w:tr w:rsidR="007F3EA1" w14:paraId="1BB5FE5A" w14:textId="77777777" w:rsidTr="00D05C25">
        <w:tc>
          <w:tcPr>
            <w:tcW w:w="10420" w:type="dxa"/>
          </w:tcPr>
          <w:p w14:paraId="60491850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11410" w:type="dxa"/>
          </w:tcPr>
          <w:p w14:paraId="6F369318" w14:textId="23F1D973" w:rsidR="007F3EA1" w:rsidRDefault="00DE0595">
            <w:pPr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Project – Real-Time Communication System Powered by AI for Specially Abled</w:t>
            </w:r>
          </w:p>
        </w:tc>
      </w:tr>
      <w:tr w:rsidR="007F3EA1" w14:paraId="2779DABC" w14:textId="77777777" w:rsidTr="00D05C25">
        <w:tc>
          <w:tcPr>
            <w:tcW w:w="10420" w:type="dxa"/>
          </w:tcPr>
          <w:p w14:paraId="2FEB7546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11410" w:type="dxa"/>
          </w:tcPr>
          <w:p w14:paraId="76FEC935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8C9281B" w14:textId="77777777" w:rsidR="007F3EA1" w:rsidRDefault="007F3EA1">
      <w:pPr>
        <w:spacing w:after="160" w:line="259" w:lineRule="auto"/>
        <w:rPr>
          <w:rFonts w:ascii="Calibri" w:eastAsia="Calibri" w:hAnsi="Calibri" w:cs="Calibri"/>
          <w:b/>
        </w:rPr>
      </w:pPr>
    </w:p>
    <w:p w14:paraId="28144410" w14:textId="77777777" w:rsidR="007F3EA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C83F2C1" w14:textId="77777777" w:rsidR="007F3EA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25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5215"/>
        <w:gridCol w:w="4950"/>
        <w:gridCol w:w="14106"/>
      </w:tblGrid>
      <w:tr w:rsidR="007F3EA1" w14:paraId="182A07BC" w14:textId="77777777" w:rsidTr="001A6BA9">
        <w:trPr>
          <w:trHeight w:val="1641"/>
        </w:trPr>
        <w:tc>
          <w:tcPr>
            <w:tcW w:w="1095" w:type="dxa"/>
          </w:tcPr>
          <w:p w14:paraId="5D04A0E4" w14:textId="77777777" w:rsidR="007F3EA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5215" w:type="dxa"/>
          </w:tcPr>
          <w:p w14:paraId="159D2F4F" w14:textId="77777777" w:rsidR="007F3EA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950" w:type="dxa"/>
          </w:tcPr>
          <w:p w14:paraId="4A2CB36E" w14:textId="77777777" w:rsidR="007F3EA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14106" w:type="dxa"/>
          </w:tcPr>
          <w:p w14:paraId="2FEC529C" w14:textId="77777777" w:rsidR="007F3EA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F3EA1" w14:paraId="14C99343" w14:textId="77777777" w:rsidTr="001A6BA9">
        <w:trPr>
          <w:trHeight w:val="8020"/>
        </w:trPr>
        <w:tc>
          <w:tcPr>
            <w:tcW w:w="1095" w:type="dxa"/>
          </w:tcPr>
          <w:p w14:paraId="1F7781B4" w14:textId="77777777" w:rsidR="007F3EA1" w:rsidRDefault="007F3EA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5215" w:type="dxa"/>
          </w:tcPr>
          <w:p w14:paraId="46B79807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4950" w:type="dxa"/>
          </w:tcPr>
          <w:p w14:paraId="0C5022E2" w14:textId="77777777" w:rsidR="007F3EA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14106" w:type="dxa"/>
          </w:tcPr>
          <w:p w14:paraId="7956DF83" w14:textId="25F40A1C" w:rsidR="007F3EA1" w:rsidRDefault="00D05C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E34A971" wp14:editId="1DD1147D">
                  <wp:extent cx="8439150" cy="5038725"/>
                  <wp:effectExtent l="190500" t="190500" r="190500" b="2000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150" cy="503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EA1" w14:paraId="17304834" w14:textId="77777777" w:rsidTr="001A6BA9">
        <w:trPr>
          <w:trHeight w:val="2408"/>
        </w:trPr>
        <w:tc>
          <w:tcPr>
            <w:tcW w:w="1095" w:type="dxa"/>
          </w:tcPr>
          <w:p w14:paraId="14232FC2" w14:textId="77777777" w:rsidR="007F3EA1" w:rsidRDefault="007F3EA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5215" w:type="dxa"/>
          </w:tcPr>
          <w:p w14:paraId="24EBE4B8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4950" w:type="dxa"/>
          </w:tcPr>
          <w:p w14:paraId="08B22603" w14:textId="2F8E2365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D05C2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05C25">
              <w:rPr>
                <w:rFonts w:ascii="Calibri" w:eastAsia="Calibri" w:hAnsi="Calibri" w:cs="Calibri"/>
              </w:rPr>
              <w:t>0.9978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1A6BA9">
              <w:rPr>
                <w:rFonts w:ascii="Calibri" w:eastAsia="Calibri" w:hAnsi="Calibri" w:cs="Calibri"/>
              </w:rPr>
              <w:t>0.68</w:t>
            </w:r>
          </w:p>
        </w:tc>
        <w:tc>
          <w:tcPr>
            <w:tcW w:w="14106" w:type="dxa"/>
          </w:tcPr>
          <w:p w14:paraId="3568F949" w14:textId="4403AC03" w:rsidR="007F3EA1" w:rsidRDefault="00D05C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BEACA20" wp14:editId="3B5C3AEC">
                  <wp:extent cx="8429625" cy="4741545"/>
                  <wp:effectExtent l="190500" t="190500" r="200025" b="1924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9625" cy="4741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45AEC8E" wp14:editId="6CB2D808">
                  <wp:extent cx="8429625" cy="5048250"/>
                  <wp:effectExtent l="190500" t="190500" r="180975" b="1905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8717" cy="5059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08A75" w14:textId="77777777" w:rsidR="007F3EA1" w:rsidRDefault="007F3EA1">
      <w:pPr>
        <w:spacing w:after="160" w:line="259" w:lineRule="auto"/>
        <w:rPr>
          <w:rFonts w:ascii="Calibri" w:eastAsia="Calibri" w:hAnsi="Calibri" w:cs="Calibri"/>
        </w:rPr>
      </w:pPr>
    </w:p>
    <w:p w14:paraId="27AC78E1" w14:textId="77777777" w:rsidR="007F3EA1" w:rsidRDefault="007F3EA1"/>
    <w:p w14:paraId="1EA6296E" w14:textId="77777777" w:rsidR="007F3EA1" w:rsidRDefault="007F3EA1"/>
    <w:sectPr w:rsidR="007F3E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54010"/>
    <w:multiLevelType w:val="multilevel"/>
    <w:tmpl w:val="D91A5B2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0079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A1"/>
    <w:rsid w:val="001A6BA9"/>
    <w:rsid w:val="007F3EA1"/>
    <w:rsid w:val="00892CF0"/>
    <w:rsid w:val="00D05C25"/>
    <w:rsid w:val="00D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A24C"/>
  <w15:docId w15:val="{9A9F8C8C-0F3B-4967-9B1A-89988732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praga pragadesh</cp:lastModifiedBy>
  <cp:revision>3</cp:revision>
  <dcterms:created xsi:type="dcterms:W3CDTF">2022-11-19T03:04:00Z</dcterms:created>
  <dcterms:modified xsi:type="dcterms:W3CDTF">2022-11-19T17:25:00Z</dcterms:modified>
</cp:coreProperties>
</file>