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C3" w:rsidRPr="00CE2A2D" w:rsidRDefault="009848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2A2D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Design Phase-II</w:t>
      </w:r>
    </w:p>
    <w:p w:rsidR="006C09C3" w:rsidRPr="00CE2A2D" w:rsidRDefault="009848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E2A2D">
        <w:rPr>
          <w:rFonts w:ascii="Times New Roman" w:hAnsi="Times New Roman" w:cs="Times New Roman"/>
          <w:b/>
          <w:bCs/>
          <w:sz w:val="28"/>
          <w:szCs w:val="28"/>
          <w:u w:val="single"/>
        </w:rPr>
        <w:t>Data Flow Diagram &amp; User Stories</w:t>
      </w:r>
    </w:p>
    <w:p w:rsidR="006C09C3" w:rsidRDefault="006C09C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6C09C3">
        <w:trPr>
          <w:jc w:val="center"/>
        </w:trPr>
        <w:tc>
          <w:tcPr>
            <w:tcW w:w="4508" w:type="dxa"/>
          </w:tcPr>
          <w:p w:rsidR="006C09C3" w:rsidRDefault="009848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6C09C3" w:rsidRPr="00CE2A2D" w:rsidRDefault="00CE2A2D">
            <w:pPr>
              <w:spacing w:after="0" w:line="240" w:lineRule="auto"/>
              <w:rPr>
                <w:rFonts w:cstheme="minorHAnsi"/>
              </w:rPr>
            </w:pPr>
            <w:r w:rsidRPr="00CE2A2D">
              <w:rPr>
                <w:rFonts w:cstheme="minorHAnsi"/>
                <w:lang w:val="en-GB"/>
              </w:rPr>
              <w:t>20</w:t>
            </w:r>
            <w:r w:rsidR="00984856" w:rsidRPr="00CE2A2D">
              <w:rPr>
                <w:rFonts w:cstheme="minorHAnsi"/>
              </w:rPr>
              <w:t xml:space="preserve"> October 2022</w:t>
            </w:r>
          </w:p>
        </w:tc>
      </w:tr>
      <w:tr w:rsidR="006C09C3">
        <w:trPr>
          <w:jc w:val="center"/>
        </w:trPr>
        <w:tc>
          <w:tcPr>
            <w:tcW w:w="4508" w:type="dxa"/>
          </w:tcPr>
          <w:p w:rsidR="006C09C3" w:rsidRDefault="009848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6C09C3" w:rsidRPr="00CE2A2D" w:rsidRDefault="00CE2A2D">
            <w:pPr>
              <w:spacing w:after="0" w:line="240" w:lineRule="auto"/>
              <w:rPr>
                <w:rFonts w:cstheme="minorHAnsi"/>
              </w:rPr>
            </w:pPr>
            <w:r w:rsidRPr="00CE2A2D">
              <w:rPr>
                <w:rFonts w:cstheme="minorHAnsi"/>
              </w:rPr>
              <w:t>PNT2022TMID03634</w:t>
            </w:r>
          </w:p>
        </w:tc>
      </w:tr>
      <w:tr w:rsidR="006C09C3">
        <w:trPr>
          <w:jc w:val="center"/>
        </w:trPr>
        <w:tc>
          <w:tcPr>
            <w:tcW w:w="4508" w:type="dxa"/>
          </w:tcPr>
          <w:p w:rsidR="006C09C3" w:rsidRDefault="009848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6C09C3" w:rsidRDefault="00984856">
            <w:pPr>
              <w:spacing w:after="0"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hAnsi="Calibri" w:cs="Calibri"/>
                <w:lang w:val="en-GB"/>
              </w:rPr>
              <w:t>Smart Waste Management System For Metropolitan Cities</w:t>
            </w:r>
          </w:p>
        </w:tc>
      </w:tr>
      <w:tr w:rsidR="006C09C3">
        <w:trPr>
          <w:jc w:val="center"/>
        </w:trPr>
        <w:tc>
          <w:tcPr>
            <w:tcW w:w="4508" w:type="dxa"/>
          </w:tcPr>
          <w:p w:rsidR="006C09C3" w:rsidRDefault="009848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C09C3" w:rsidRDefault="0098485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6C09C3" w:rsidRDefault="006C09C3">
      <w:pPr>
        <w:rPr>
          <w:rFonts w:ascii="Arial" w:hAnsi="Arial" w:cs="Arial"/>
          <w:b/>
          <w:bCs/>
        </w:rPr>
      </w:pPr>
    </w:p>
    <w:p w:rsidR="006C09C3" w:rsidRDefault="00984856">
      <w:pPr>
        <w:rPr>
          <w:rFonts w:ascii="Arial" w:hAnsi="Arial" w:cs="Arial"/>
          <w:b/>
          <w:bCs/>
        </w:rPr>
      </w:pPr>
      <w:r w:rsidRPr="00CE2A2D">
        <w:rPr>
          <w:rFonts w:ascii="Times New Roman" w:hAnsi="Times New Roman" w:cs="Times New Roman"/>
          <w:b/>
          <w:bCs/>
          <w:sz w:val="24"/>
          <w:szCs w:val="24"/>
          <w:u w:val="single"/>
        </w:rPr>
        <w:t>Data Flow Diagrams</w:t>
      </w:r>
      <w:r>
        <w:rPr>
          <w:rFonts w:ascii="Arial" w:hAnsi="Arial" w:cs="Arial"/>
          <w:b/>
          <w:bCs/>
        </w:rPr>
        <w:t>:</w:t>
      </w:r>
    </w:p>
    <w:p w:rsidR="006C09C3" w:rsidRPr="00CE2A2D" w:rsidRDefault="00984856">
      <w:pPr>
        <w:rPr>
          <w:rFonts w:cstheme="minorHAnsi"/>
        </w:rPr>
      </w:pPr>
      <w:r w:rsidRPr="00CE2A2D">
        <w:rPr>
          <w:rFonts w:cstheme="minorHAnsi"/>
          <w:lang w:val="en-US"/>
        </w:rPr>
        <w:t xml:space="preserve">A Data Flow Diagram (DFD) </w:t>
      </w:r>
      <w:r w:rsidRPr="00CE2A2D">
        <w:rPr>
          <w:rFonts w:cstheme="minorHAnsi"/>
          <w:lang w:val="en-US"/>
        </w:rPr>
        <w:t xml:space="preserve">is a traditional visual representation of the information flows within a system. A neat and clear DFD can depict the right amount of the system requirement graphically. It shows how data </w:t>
      </w:r>
      <w:proofErr w:type="spellStart"/>
      <w:r w:rsidRPr="00CE2A2D">
        <w:rPr>
          <w:rFonts w:cstheme="minorHAnsi"/>
          <w:lang w:val="en-US"/>
        </w:rPr>
        <w:t>enters</w:t>
      </w:r>
      <w:proofErr w:type="spellEnd"/>
      <w:r w:rsidRPr="00CE2A2D">
        <w:rPr>
          <w:rFonts w:cstheme="minorHAnsi"/>
          <w:lang w:val="en-US"/>
        </w:rPr>
        <w:t xml:space="preserve"> and leaves the system, what changes the information, and where</w:t>
      </w:r>
      <w:r w:rsidRPr="00CE2A2D">
        <w:rPr>
          <w:rFonts w:cstheme="minorHAnsi"/>
          <w:lang w:val="en-US"/>
        </w:rPr>
        <w:t xml:space="preserve"> data is stored.</w:t>
      </w:r>
    </w:p>
    <w:p w:rsidR="006C09C3" w:rsidRDefault="006C09C3">
      <w:pPr>
        <w:rPr>
          <w:rFonts w:ascii="Arial" w:hAnsi="Arial" w:cs="Arial"/>
          <w:b/>
          <w:bCs/>
        </w:rPr>
      </w:pPr>
      <w:r w:rsidRPr="006C09C3">
        <w:rPr>
          <w:rFonts w:ascii="Arial" w:hAnsi="Arial" w:cs="Arial"/>
          <w:b/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9.5pt;margin-top:.2pt;width:283pt;height:28.5pt;z-index:251661312" o:gfxdata="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YciH11QAAAAgBAAAPAAAAAAAAAAEAIAAA&#10;ACIAAABkcnMvZG93bnJldi54bWxQSwECFAAUAAAACACHTuJAfZ/3/0gCAAC2BAAADgAAAAAAAAAB&#10;ACAAAAAkAQAAZHJzL2Uyb0RvYy54bWxQSwUGAAAAAAYABgBZAQAA3gUAAAAA&#10;" fillcolor="white [3201]" strokeweight=".5pt">
            <v:stroke joinstyle="round"/>
            <v:textbox>
              <w:txbxContent>
                <w:p w:rsidR="006C09C3" w:rsidRDefault="00984856">
                  <w:pPr>
                    <w:rPr>
                      <w:lang w:val="en-GB"/>
                    </w:rPr>
                  </w:pPr>
                  <w:r>
                    <w:t>Example: D</w:t>
                  </w:r>
                  <w:proofErr w:type="spellStart"/>
                  <w:r>
                    <w:rPr>
                      <w:lang w:val="en-GB"/>
                    </w:rPr>
                    <w:t>ata</w:t>
                  </w:r>
                  <w:proofErr w:type="spellEnd"/>
                  <w:r>
                    <w:rPr>
                      <w:lang w:val="en-GB"/>
                    </w:rPr>
                    <w:t xml:space="preserve"> Flow Diagram </w:t>
                  </w:r>
                  <w:proofErr w:type="gramStart"/>
                  <w:r>
                    <w:rPr>
                      <w:lang w:val="en-GB"/>
                    </w:rPr>
                    <w:t>For</w:t>
                  </w:r>
                  <w:proofErr w:type="gramEnd"/>
                  <w:r>
                    <w:rPr>
                      <w:lang w:val="en-GB"/>
                    </w:rPr>
                    <w:t xml:space="preserve"> Smart Cities</w:t>
                  </w:r>
                </w:p>
              </w:txbxContent>
            </v:textbox>
          </v:shape>
        </w:pict>
      </w:r>
      <w:r w:rsidRPr="006C09C3">
        <w:rPr>
          <w:rFonts w:ascii="Arial" w:hAnsi="Arial" w:cs="Arial"/>
          <w:b/>
          <w:bCs/>
        </w:rPr>
        <w:pict>
          <v:line id="_x0000_s1028" style="position:absolute;z-index:251659264" from="370.5pt,17.7pt" to="372.5pt,239.7pt" o:gfxdata="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zhf/NsAAAAKAQAADwAA&#10;AAAAAAABACAAAAAiAAAAZHJzL2Rvd25yZXYueG1sUEsBAhQAFAAAAAgAh07iQPcibzPaAQAAuAMA&#10;AA4AAAAAAAAAAQAgAAAAKgEAAGRycy9lMm9Eb2MueG1sUEsFBgAAAAAGAAYAWQEAAHYFAAAAAA==&#10;" strokecolor="#4472c4 [3204]" strokeweight=".5pt">
            <v:stroke joinstyle="miter"/>
          </v:line>
        </w:pict>
      </w:r>
    </w:p>
    <w:p w:rsidR="006C09C3" w:rsidRDefault="006C09C3">
      <w:pPr>
        <w:rPr>
          <w:rFonts w:ascii="Arial" w:hAnsi="Arial" w:cs="Arial"/>
          <w:b/>
          <w:bCs/>
        </w:rPr>
      </w:pPr>
      <w:r w:rsidRPr="006C09C3">
        <w:rPr>
          <w:rFonts w:ascii="Arial" w:hAnsi="Arial" w:cs="Arial"/>
          <w:b/>
          <w:bCs/>
        </w:rPr>
        <w:pict>
          <v:shape id="_x0000_s1027" type="#_x0000_t202" style="position:absolute;margin-left:391pt;margin-top:13.55pt;width:367.25pt;height:280.95pt;z-index:251660288" o:gfxdata="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6YO9s2AAAAAsBAAAPAAAAAAAAAAEA&#10;IAAAACIAAABkcnMvZG93bnJldi54bWxQSwECFAAUAAAACACHTuJAUndYT0gCAAC3BAAADgAAAAAA&#10;AAABACAAAAAnAQAAZHJzL2Uyb0RvYy54bWxQSwUGAAAAAAYABgBZAQAA4QUAAAAA&#10;" fillcolor="white [3201]" strokeweight=".5pt">
            <v:stroke joinstyle="round"/>
            <v:textbox>
              <w:txbxContent>
                <w:p w:rsidR="006C09C3" w:rsidRDefault="0098485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194050" cy="3195320"/>
                        <wp:effectExtent l="0" t="0" r="6350" b="5080"/>
                        <wp:docPr id="4" name="Picture 4" descr="C:\Users\soorya\Downloads\Untitled_2022-10-14_16-32-13.pngUntitled_2022-10-14_16-32-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C:\Users\soorya\Downloads\Untitled_2022-10-14_16-32-13.pngUntitled_2022-10-14_16-32-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4050" cy="3195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" name="Rectangle 3" descr="data flow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Rectangle 3" descr="data flow diagram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/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84856">
        <w:rPr>
          <w:rFonts w:ascii="Arial" w:hAnsi="Arial" w:cs="Arial"/>
          <w:b/>
          <w:bCs/>
        </w:rPr>
        <w:t xml:space="preserve">Example: </w:t>
      </w:r>
      <w:hyperlink r:id="rId8" w:history="1">
        <w:r w:rsidR="00984856"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:rsidR="006C09C3" w:rsidRDefault="009848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2969895" cy="2578100"/>
            <wp:effectExtent l="0" t="0" r="1905" b="0"/>
            <wp:docPr id="6" name="Picture 5" descr="Diagram, timelin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, time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C3" w:rsidRPr="00CE2A2D" w:rsidRDefault="009848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2A2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 Stories</w:t>
      </w:r>
    </w:p>
    <w:p w:rsidR="006C09C3" w:rsidRPr="00CE2A2D" w:rsidRDefault="00984856">
      <w:pPr>
        <w:rPr>
          <w:rFonts w:cstheme="minorHAnsi"/>
        </w:rPr>
      </w:pPr>
      <w:r w:rsidRPr="00CE2A2D">
        <w:rPr>
          <w:rFonts w:cstheme="minorHAnsi"/>
        </w:rPr>
        <w:t xml:space="preserve">Use the below template to list all the user stories for the </w:t>
      </w:r>
      <w:r w:rsidRPr="00CE2A2D">
        <w:rPr>
          <w:rFonts w:cstheme="minorHAnsi"/>
        </w:rPr>
        <w:t>product.</w:t>
      </w:r>
    </w:p>
    <w:p w:rsidR="006C09C3" w:rsidRDefault="006C09C3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6C09C3">
        <w:trPr>
          <w:trHeight w:val="690"/>
        </w:trPr>
        <w:tc>
          <w:tcPr>
            <w:tcW w:w="1666" w:type="dxa"/>
          </w:tcPr>
          <w:p w:rsidR="006C09C3" w:rsidRDefault="00984856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6C09C3" w:rsidRDefault="00984856">
            <w:pPr>
              <w:pStyle w:val="TableParagraph"/>
              <w:spacing w:before="0" w:line="230" w:lineRule="atLeast"/>
              <w:ind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spacing w:before="2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spacing w:before="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spacing w:before="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spacing w:before="2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spacing w:before="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6C09C3">
        <w:trPr>
          <w:trHeight w:val="689"/>
        </w:trPr>
        <w:tc>
          <w:tcPr>
            <w:tcW w:w="1666" w:type="dxa"/>
          </w:tcPr>
          <w:p w:rsidR="006C09C3" w:rsidRDefault="00984856">
            <w:pPr>
              <w:pStyle w:val="TableParagraph"/>
              <w:spacing w:before="0" w:line="230" w:lineRule="atLeast"/>
              <w:ind w:left="110" w:right="390"/>
              <w:rPr>
                <w:sz w:val="20"/>
              </w:rPr>
            </w:pPr>
            <w:r>
              <w:rPr>
                <w:sz w:val="20"/>
              </w:rPr>
              <w:t>Admin (who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server)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spacing w:before="0" w:line="230" w:lineRule="atLeast"/>
              <w:ind w:left="108" w:right="171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 I have my user name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</w:t>
            </w:r>
            <w:proofErr w:type="spellEnd"/>
            <w:r>
              <w:rPr>
                <w:sz w:val="20"/>
                <w:lang w:val="en-GB"/>
              </w:rPr>
              <w:t>r</w:t>
            </w:r>
            <w:bookmarkStart w:id="0" w:name="_GoBack"/>
            <w:bookmarkEnd w:id="0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co-workers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spacing w:before="0" w:line="230" w:lineRule="atLeast"/>
              <w:ind w:left="102" w:right="851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6C09C3">
        <w:trPr>
          <w:trHeight w:val="919"/>
        </w:trPr>
        <w:tc>
          <w:tcPr>
            <w:tcW w:w="1666" w:type="dxa"/>
          </w:tcPr>
          <w:p w:rsidR="006C09C3" w:rsidRDefault="0098485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Co-admin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spacing w:before="0" w:line="230" w:lineRule="atLeast"/>
              <w:ind w:left="108" w:right="3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co-admin,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activities like garbage level monitoring,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location accuracy, garbage separation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scheduled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ind w:left="102" w:righ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garbage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bins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6C09C3">
        <w:trPr>
          <w:trHeight w:val="919"/>
        </w:trPr>
        <w:tc>
          <w:tcPr>
            <w:tcW w:w="1666" w:type="dxa"/>
          </w:tcPr>
          <w:p w:rsidR="006C09C3" w:rsidRDefault="00984856">
            <w:pPr>
              <w:pStyle w:val="TableParagraph"/>
              <w:ind w:left="110" w:right="13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ind w:left="108" w:right="333"/>
              <w:rPr>
                <w:sz w:val="20"/>
              </w:rPr>
            </w:pPr>
            <w:r>
              <w:rPr>
                <w:sz w:val="20"/>
              </w:rPr>
              <w:t>Here comes the customer, he/she will have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bins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found.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ind w:left="102" w:right="409"/>
              <w:rPr>
                <w:sz w:val="20"/>
              </w:rPr>
            </w:pPr>
            <w:r>
              <w:rPr>
                <w:sz w:val="20"/>
              </w:rPr>
              <w:t>He/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has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query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any.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6C09C3">
        <w:trPr>
          <w:trHeight w:val="1148"/>
        </w:trPr>
        <w:tc>
          <w:tcPr>
            <w:tcW w:w="1666" w:type="dxa"/>
          </w:tcPr>
          <w:p w:rsidR="006C09C3" w:rsidRDefault="00984856">
            <w:pPr>
              <w:pStyle w:val="TableParagraph"/>
              <w:ind w:left="110" w:right="17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ind w:left="108" w:right="17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proofErr w:type="gramStart"/>
            <w:r>
              <w:rPr>
                <w:sz w:val="20"/>
              </w:rPr>
              <w:t>executive,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rectify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queries from customers by contacting co-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admin. If case of any critical/ emergency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situation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conveyed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  <w:p w:rsidR="006C09C3" w:rsidRDefault="00984856">
            <w:pPr>
              <w:pStyle w:val="TableParagraph"/>
              <w:spacing w:before="0" w:line="208" w:lineRule="exact"/>
              <w:ind w:left="108"/>
              <w:rPr>
                <w:sz w:val="20"/>
              </w:rPr>
            </w:pPr>
            <w:proofErr w:type="gramStart"/>
            <w:r>
              <w:rPr>
                <w:sz w:val="20"/>
              </w:rPr>
              <w:t>authority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ind w:left="102" w:right="508"/>
              <w:rPr>
                <w:sz w:val="20"/>
              </w:rPr>
            </w:pPr>
            <w:r>
              <w:rPr>
                <w:sz w:val="20"/>
              </w:rPr>
              <w:t>I can attend calls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respond people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rectifying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6C09C3">
        <w:trPr>
          <w:trHeight w:val="1380"/>
        </w:trPr>
        <w:tc>
          <w:tcPr>
            <w:tcW w:w="1666" w:type="dxa"/>
          </w:tcPr>
          <w:p w:rsidR="006C09C3" w:rsidRDefault="00984856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Truck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</w:p>
        </w:tc>
        <w:tc>
          <w:tcPr>
            <w:tcW w:w="1851" w:type="dxa"/>
          </w:tcPr>
          <w:p w:rsidR="006C09C3" w:rsidRDefault="0098485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1311" w:type="dxa"/>
          </w:tcPr>
          <w:p w:rsidR="006C09C3" w:rsidRDefault="00984856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2" w:type="dxa"/>
          </w:tcPr>
          <w:p w:rsidR="006C09C3" w:rsidRDefault="00984856">
            <w:pPr>
              <w:pStyle w:val="TableParagraph"/>
              <w:spacing w:before="2"/>
              <w:ind w:left="108" w:right="54"/>
              <w:rPr>
                <w:sz w:val="20"/>
              </w:rPr>
            </w:pPr>
            <w:r>
              <w:rPr>
                <w:sz w:val="20"/>
              </w:rPr>
              <w:t>Here, truck driver is a worker who 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 assignments that he has to report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where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garbage 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picked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according to the daily schedule. And 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update 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  <w:p w:rsidR="006C09C3" w:rsidRDefault="00984856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web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login).</w:t>
            </w:r>
          </w:p>
        </w:tc>
        <w:tc>
          <w:tcPr>
            <w:tcW w:w="2597" w:type="dxa"/>
          </w:tcPr>
          <w:p w:rsidR="006C09C3" w:rsidRDefault="00984856">
            <w:pPr>
              <w:pStyle w:val="TableParagraph"/>
              <w:spacing w:before="2"/>
              <w:ind w:left="102" w:right="198"/>
              <w:rPr>
                <w:sz w:val="20"/>
              </w:rPr>
            </w:pPr>
            <w:r>
              <w:rPr>
                <w:sz w:val="20"/>
              </w:rPr>
              <w:t>I can update my activities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 site when the given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completed.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Moderate</w:t>
            </w:r>
          </w:p>
        </w:tc>
        <w:tc>
          <w:tcPr>
            <w:tcW w:w="1377" w:type="dxa"/>
          </w:tcPr>
          <w:p w:rsidR="006C09C3" w:rsidRDefault="00984856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Sprint-5</w:t>
            </w:r>
          </w:p>
        </w:tc>
      </w:tr>
    </w:tbl>
    <w:p w:rsidR="006C09C3" w:rsidRDefault="006C09C3">
      <w:pPr>
        <w:rPr>
          <w:rFonts w:ascii="Arial" w:hAnsi="Arial" w:cs="Arial"/>
        </w:rPr>
      </w:pPr>
    </w:p>
    <w:sectPr w:rsidR="006C09C3" w:rsidSect="006C09C3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856" w:rsidRDefault="00984856">
      <w:pPr>
        <w:spacing w:line="240" w:lineRule="auto"/>
      </w:pPr>
      <w:r>
        <w:separator/>
      </w:r>
    </w:p>
  </w:endnote>
  <w:endnote w:type="continuationSeparator" w:id="0">
    <w:p w:rsidR="00984856" w:rsidRDefault="0098485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856" w:rsidRDefault="00984856">
      <w:pPr>
        <w:spacing w:after="0"/>
      </w:pPr>
      <w:r>
        <w:separator/>
      </w:r>
    </w:p>
  </w:footnote>
  <w:footnote w:type="continuationSeparator" w:id="0">
    <w:p w:rsidR="00984856" w:rsidRDefault="009848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C09C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84856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E2A2D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  <w:rsid w:val="276F3E67"/>
    <w:rsid w:val="3D18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C3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9C3"/>
    <w:rPr>
      <w:rFonts w:ascii="Arial MT" w:eastAsia="Arial MT" w:hAnsi="Arial MT" w:cs="Arial MT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6C09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6C0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6C09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9C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C09C3"/>
    <w:pPr>
      <w:spacing w:before="1"/>
      <w:ind w:left="109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2D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59</cp:revision>
  <cp:lastPrinted>2022-10-03T05:10:00Z</cp:lastPrinted>
  <dcterms:created xsi:type="dcterms:W3CDTF">2022-09-18T16:51:00Z</dcterms:created>
  <dcterms:modified xsi:type="dcterms:W3CDTF">2022-10-21T15:48:00Z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D8B64D2C495B43CDBD37F17BD1BED6E1</vt:lpwstr>
  </property>
</Properties>
</file>