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5A28C07C" w:rsidR="005B2106" w:rsidRDefault="009061C1" w:rsidP="005C23C7">
            <w:r>
              <w:t>26</w:t>
            </w:r>
            <w:r w:rsidR="005B2106">
              <w:t xml:space="preserve">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58A810CD" w:rsidR="00FE2407" w:rsidRDefault="00620A9C" w:rsidP="00FE2407">
            <w:r>
              <w:rPr>
                <w:rFonts w:cstheme="minorHAnsi"/>
              </w:rPr>
              <w:t>PNT2022TMID35525</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5901E3BA" w14:textId="77777777" w:rsidR="00C23C8C" w:rsidRPr="00C23C8C" w:rsidRDefault="00FE2407" w:rsidP="00C23C8C">
            <w:pPr>
              <w:pStyle w:val="Heading3"/>
              <w:shd w:val="clear" w:color="auto" w:fill="FFFFFF"/>
              <w:spacing w:before="0" w:beforeAutospacing="0" w:after="150" w:afterAutospacing="0" w:line="465" w:lineRule="atLeast"/>
              <w:outlineLvl w:val="2"/>
              <w:rPr>
                <w:rFonts w:asciiTheme="minorHAnsi" w:eastAsiaTheme="minorHAnsi" w:hAnsiTheme="minorHAnsi" w:cstheme="minorHAnsi"/>
                <w:b w:val="0"/>
                <w:bCs w:val="0"/>
                <w:sz w:val="22"/>
                <w:szCs w:val="22"/>
                <w:lang w:val="en-IN"/>
              </w:rPr>
            </w:pPr>
            <w:r w:rsidRPr="00C23C8C">
              <w:rPr>
                <w:rFonts w:asciiTheme="minorHAnsi" w:eastAsiaTheme="minorHAnsi" w:hAnsiTheme="minorHAnsi" w:cstheme="minorHAnsi"/>
                <w:b w:val="0"/>
                <w:bCs w:val="0"/>
                <w:sz w:val="22"/>
                <w:szCs w:val="22"/>
                <w:lang w:val="en-IN"/>
              </w:rPr>
              <w:t xml:space="preserve">Project - </w:t>
            </w:r>
            <w:r w:rsidR="00C23C8C" w:rsidRPr="00C23C8C">
              <w:rPr>
                <w:rFonts w:asciiTheme="minorHAnsi" w:eastAsiaTheme="minorHAnsi" w:hAnsiTheme="minorHAnsi" w:cstheme="minorHAnsi"/>
                <w:b w:val="0"/>
                <w:bCs w:val="0"/>
                <w:sz w:val="22"/>
                <w:szCs w:val="22"/>
                <w:lang w:val="en-IN"/>
              </w:rPr>
              <w:t>AI based discourse for Banking Industry</w:t>
            </w:r>
          </w:p>
          <w:p w14:paraId="73314510" w14:textId="388A2F10" w:rsidR="00FE2407" w:rsidRDefault="00FE2407" w:rsidP="00FE2407"/>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6E10F64C" w14:textId="69144524" w:rsidR="000423C1" w:rsidRPr="003C4A8E" w:rsidRDefault="003C4A8E" w:rsidP="00DB6A25">
      <w:pPr>
        <w:rPr>
          <w:b/>
          <w:bCs/>
          <w:sz w:val="24"/>
          <w:szCs w:val="24"/>
        </w:rPr>
      </w:pPr>
      <w:r w:rsidRPr="003C4A8E">
        <w:rPr>
          <w:b/>
          <w:bCs/>
          <w:sz w:val="24"/>
          <w:szCs w:val="24"/>
        </w:rPr>
        <w:t>Customer Problem Statement Template:</w:t>
      </w:r>
    </w:p>
    <w:p w14:paraId="7F9C21B1" w14:textId="2BE563CC" w:rsidR="000423C1" w:rsidRDefault="000423C1" w:rsidP="003C4A8E">
      <w:pPr>
        <w:jc w:val="both"/>
        <w:rPr>
          <w:sz w:val="24"/>
          <w:szCs w:val="24"/>
        </w:rPr>
      </w:pPr>
      <w:r>
        <w:rPr>
          <w:sz w:val="24"/>
          <w:szCs w:val="24"/>
        </w:rPr>
        <w:t xml:space="preserve">The main objective of our project is to create a chatbot that is smart and can answer any relevant question with respect to banking. Here the customer will find solutions to doubts regarding accessing the banking portal. The chatbot will guide the user through any banking procedure and thereby will provide a smooth and effective banking experience. </w:t>
      </w:r>
    </w:p>
    <w:p w14:paraId="6148593E" w14:textId="7BB57A94" w:rsidR="003C4A8E" w:rsidRDefault="007E2DE1" w:rsidP="00D24581">
      <w:pPr>
        <w:jc w:val="both"/>
        <w:rPr>
          <w:sz w:val="24"/>
          <w:szCs w:val="24"/>
        </w:rPr>
      </w:pPr>
      <w:r>
        <w:rPr>
          <w:sz w:val="24"/>
          <w:szCs w:val="24"/>
        </w:rPr>
        <w:t>Our project also aims to mine valuable insights about the working of the bank based on customer queries. This will help improve the efficiency of the bank.</w:t>
      </w:r>
    </w:p>
    <w:p w14:paraId="4677562C" w14:textId="77777777" w:rsidR="00D24581" w:rsidRDefault="00D24581" w:rsidP="00DB6A25">
      <w:pPr>
        <w:rPr>
          <w:noProof/>
        </w:rPr>
      </w:pPr>
    </w:p>
    <w:p w14:paraId="67ED7440" w14:textId="3A3BDC67" w:rsidR="00D24581" w:rsidRDefault="00D24581" w:rsidP="00DB6A25">
      <w:pPr>
        <w:rPr>
          <w:noProof/>
        </w:rPr>
      </w:pPr>
      <w:r>
        <w:rPr>
          <w:noProof/>
        </w:rPr>
        <w:drawing>
          <wp:inline distT="0" distB="0" distL="0" distR="0" wp14:anchorId="1E94391C" wp14:editId="622B1394">
            <wp:extent cx="5372100" cy="106157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3896" t="42673" r="16549" b="32891"/>
                    <a:stretch/>
                  </pic:blipFill>
                  <pic:spPr bwMode="auto">
                    <a:xfrm>
                      <a:off x="0" y="0"/>
                      <a:ext cx="5397171" cy="1066531"/>
                    </a:xfrm>
                    <a:prstGeom prst="rect">
                      <a:avLst/>
                    </a:prstGeom>
                    <a:ln>
                      <a:noFill/>
                    </a:ln>
                    <a:extLst>
                      <a:ext uri="{53640926-AAD7-44D8-BBD7-CCE9431645EC}">
                        <a14:shadowObscured xmlns:a14="http://schemas.microsoft.com/office/drawing/2010/main"/>
                      </a:ext>
                    </a:extLst>
                  </pic:spPr>
                </pic:pic>
              </a:graphicData>
            </a:graphic>
          </wp:inline>
        </w:drawing>
      </w:r>
    </w:p>
    <w:p w14:paraId="67F494B0" w14:textId="524CD0A7" w:rsidR="00326626" w:rsidRPr="003C4A8E" w:rsidRDefault="00326626" w:rsidP="00DB6A25">
      <w:pPr>
        <w:rPr>
          <w:sz w:val="24"/>
          <w:szCs w:val="24"/>
        </w:rPr>
      </w:pPr>
      <w:r>
        <w:rPr>
          <w:noProof/>
        </w:rPr>
        <w:drawing>
          <wp:inline distT="0" distB="0" distL="0" distR="0" wp14:anchorId="7EB8A736" wp14:editId="6139806E">
            <wp:extent cx="5408839" cy="105355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196" t="38512" r="23341" b="37434"/>
                    <a:stretch/>
                  </pic:blipFill>
                  <pic:spPr bwMode="auto">
                    <a:xfrm>
                      <a:off x="0" y="0"/>
                      <a:ext cx="5532422" cy="107762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9858" w:type="dxa"/>
        <w:tblLook w:val="04A0" w:firstRow="1" w:lastRow="0" w:firstColumn="1" w:lastColumn="0" w:noHBand="0" w:noVBand="1"/>
      </w:tblPr>
      <w:tblGrid>
        <w:gridCol w:w="1801"/>
        <w:gridCol w:w="1389"/>
        <w:gridCol w:w="1528"/>
        <w:gridCol w:w="1183"/>
        <w:gridCol w:w="1471"/>
        <w:gridCol w:w="2486"/>
      </w:tblGrid>
      <w:tr w:rsidR="003E3A16" w:rsidRPr="007A3AE5" w14:paraId="38545458" w14:textId="77777777" w:rsidTr="000F2488">
        <w:trPr>
          <w:trHeight w:val="456"/>
        </w:trPr>
        <w:tc>
          <w:tcPr>
            <w:tcW w:w="1801"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389"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28"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183" w:type="dxa"/>
          </w:tcPr>
          <w:p w14:paraId="7A2027C8" w14:textId="4A0FAA39" w:rsidR="003E3A16" w:rsidRPr="007A3AE5" w:rsidRDefault="003E3A16" w:rsidP="003E3A16">
            <w:pPr>
              <w:rPr>
                <w:b/>
                <w:bCs/>
                <w:sz w:val="24"/>
                <w:szCs w:val="24"/>
              </w:rPr>
            </w:pPr>
            <w:r w:rsidRPr="007A3AE5">
              <w:rPr>
                <w:b/>
                <w:bCs/>
                <w:sz w:val="24"/>
                <w:szCs w:val="24"/>
              </w:rPr>
              <w:t>But</w:t>
            </w:r>
          </w:p>
        </w:tc>
        <w:tc>
          <w:tcPr>
            <w:tcW w:w="1471" w:type="dxa"/>
          </w:tcPr>
          <w:p w14:paraId="3EA30B48" w14:textId="5602324F" w:rsidR="003E3A16" w:rsidRPr="007A3AE5" w:rsidRDefault="003E3A16" w:rsidP="003E3A16">
            <w:pPr>
              <w:rPr>
                <w:b/>
                <w:bCs/>
                <w:sz w:val="24"/>
                <w:szCs w:val="24"/>
              </w:rPr>
            </w:pPr>
            <w:r w:rsidRPr="007A3AE5">
              <w:rPr>
                <w:b/>
                <w:bCs/>
                <w:sz w:val="24"/>
                <w:szCs w:val="24"/>
              </w:rPr>
              <w:t>Because</w:t>
            </w:r>
          </w:p>
        </w:tc>
        <w:tc>
          <w:tcPr>
            <w:tcW w:w="2486"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0F2488">
        <w:trPr>
          <w:trHeight w:val="1360"/>
        </w:trPr>
        <w:tc>
          <w:tcPr>
            <w:tcW w:w="1801" w:type="dxa"/>
          </w:tcPr>
          <w:p w14:paraId="16347648" w14:textId="127EA3DF" w:rsidR="003E3A16" w:rsidRDefault="003E3A16" w:rsidP="003E3A16">
            <w:pPr>
              <w:rPr>
                <w:sz w:val="24"/>
                <w:szCs w:val="24"/>
              </w:rPr>
            </w:pPr>
            <w:r>
              <w:rPr>
                <w:sz w:val="24"/>
                <w:szCs w:val="24"/>
              </w:rPr>
              <w:t>PS-1</w:t>
            </w:r>
          </w:p>
        </w:tc>
        <w:tc>
          <w:tcPr>
            <w:tcW w:w="1389" w:type="dxa"/>
          </w:tcPr>
          <w:p w14:paraId="75AA787A" w14:textId="2DD80709" w:rsidR="003E3A16" w:rsidRDefault="00D24581" w:rsidP="003E3A16">
            <w:pPr>
              <w:rPr>
                <w:sz w:val="24"/>
                <w:szCs w:val="24"/>
              </w:rPr>
            </w:pPr>
            <w:r>
              <w:rPr>
                <w:sz w:val="24"/>
                <w:szCs w:val="24"/>
              </w:rPr>
              <w:t>Customer</w:t>
            </w:r>
          </w:p>
        </w:tc>
        <w:tc>
          <w:tcPr>
            <w:tcW w:w="1528" w:type="dxa"/>
          </w:tcPr>
          <w:p w14:paraId="27DCD5BC" w14:textId="6C676F5C" w:rsidR="003E3A16" w:rsidRDefault="00D24581" w:rsidP="003E3A16">
            <w:pPr>
              <w:rPr>
                <w:sz w:val="24"/>
                <w:szCs w:val="24"/>
              </w:rPr>
            </w:pPr>
            <w:r>
              <w:rPr>
                <w:sz w:val="24"/>
                <w:szCs w:val="24"/>
              </w:rPr>
              <w:t>Create a bank account</w:t>
            </w:r>
          </w:p>
        </w:tc>
        <w:tc>
          <w:tcPr>
            <w:tcW w:w="1183" w:type="dxa"/>
          </w:tcPr>
          <w:p w14:paraId="5E00590C" w14:textId="3FDE062B" w:rsidR="003E3A16" w:rsidRDefault="00D24581" w:rsidP="003E3A16">
            <w:pPr>
              <w:rPr>
                <w:sz w:val="24"/>
                <w:szCs w:val="24"/>
              </w:rPr>
            </w:pPr>
            <w:r>
              <w:rPr>
                <w:sz w:val="24"/>
                <w:szCs w:val="24"/>
              </w:rPr>
              <w:t>Not sure how to navigate through the website</w:t>
            </w:r>
          </w:p>
        </w:tc>
        <w:tc>
          <w:tcPr>
            <w:tcW w:w="1471" w:type="dxa"/>
          </w:tcPr>
          <w:p w14:paraId="4E6513B3" w14:textId="12FAB4ED" w:rsidR="003E3A16" w:rsidRDefault="00D24581" w:rsidP="003E3A16">
            <w:pPr>
              <w:rPr>
                <w:sz w:val="24"/>
                <w:szCs w:val="24"/>
              </w:rPr>
            </w:pPr>
            <w:r>
              <w:rPr>
                <w:sz w:val="24"/>
                <w:szCs w:val="24"/>
              </w:rPr>
              <w:t>Ambiguous instructions</w:t>
            </w:r>
          </w:p>
        </w:tc>
        <w:tc>
          <w:tcPr>
            <w:tcW w:w="2486" w:type="dxa"/>
          </w:tcPr>
          <w:p w14:paraId="16B19AEA" w14:textId="6483B550" w:rsidR="003E3A16" w:rsidRDefault="00D24581" w:rsidP="003E3A16">
            <w:pPr>
              <w:rPr>
                <w:sz w:val="24"/>
                <w:szCs w:val="24"/>
              </w:rPr>
            </w:pPr>
            <w:r>
              <w:rPr>
                <w:sz w:val="24"/>
                <w:szCs w:val="24"/>
              </w:rPr>
              <w:t xml:space="preserve">Frustrated </w:t>
            </w:r>
          </w:p>
        </w:tc>
      </w:tr>
      <w:tr w:rsidR="003E3A16" w14:paraId="2CDBBD4F" w14:textId="77777777" w:rsidTr="000F2488">
        <w:trPr>
          <w:trHeight w:val="1136"/>
        </w:trPr>
        <w:tc>
          <w:tcPr>
            <w:tcW w:w="1801" w:type="dxa"/>
          </w:tcPr>
          <w:p w14:paraId="67E96DE6" w14:textId="07522C7B" w:rsidR="003E3A16" w:rsidRDefault="007A3AE5" w:rsidP="003E3A16">
            <w:pPr>
              <w:rPr>
                <w:sz w:val="24"/>
                <w:szCs w:val="24"/>
              </w:rPr>
            </w:pPr>
            <w:r>
              <w:rPr>
                <w:sz w:val="24"/>
                <w:szCs w:val="24"/>
              </w:rPr>
              <w:t>PS-2</w:t>
            </w:r>
          </w:p>
        </w:tc>
        <w:tc>
          <w:tcPr>
            <w:tcW w:w="1389" w:type="dxa"/>
          </w:tcPr>
          <w:p w14:paraId="012A0200" w14:textId="46E81C29" w:rsidR="003E3A16" w:rsidRDefault="00D24581" w:rsidP="003E3A16">
            <w:pPr>
              <w:rPr>
                <w:sz w:val="24"/>
                <w:szCs w:val="24"/>
              </w:rPr>
            </w:pPr>
            <w:r>
              <w:rPr>
                <w:sz w:val="24"/>
                <w:szCs w:val="24"/>
              </w:rPr>
              <w:t>Customer</w:t>
            </w:r>
          </w:p>
        </w:tc>
        <w:tc>
          <w:tcPr>
            <w:tcW w:w="1528" w:type="dxa"/>
          </w:tcPr>
          <w:p w14:paraId="439B6DA0" w14:textId="3FD22B13" w:rsidR="003E3A16" w:rsidRDefault="00D24581" w:rsidP="003E3A16">
            <w:pPr>
              <w:rPr>
                <w:sz w:val="24"/>
                <w:szCs w:val="24"/>
              </w:rPr>
            </w:pPr>
            <w:r>
              <w:rPr>
                <w:sz w:val="24"/>
                <w:szCs w:val="24"/>
              </w:rPr>
              <w:t>Apply for a loan</w:t>
            </w:r>
          </w:p>
        </w:tc>
        <w:tc>
          <w:tcPr>
            <w:tcW w:w="1183" w:type="dxa"/>
          </w:tcPr>
          <w:p w14:paraId="3CC972BC" w14:textId="4B56017E" w:rsidR="003E3A16" w:rsidRDefault="00D24581" w:rsidP="003E3A16">
            <w:pPr>
              <w:rPr>
                <w:sz w:val="24"/>
                <w:szCs w:val="24"/>
              </w:rPr>
            </w:pPr>
            <w:r>
              <w:rPr>
                <w:sz w:val="24"/>
                <w:szCs w:val="24"/>
              </w:rPr>
              <w:t>Having doubts regarding the process</w:t>
            </w:r>
          </w:p>
        </w:tc>
        <w:tc>
          <w:tcPr>
            <w:tcW w:w="1471" w:type="dxa"/>
          </w:tcPr>
          <w:p w14:paraId="174372E9" w14:textId="0688A015" w:rsidR="003E3A16" w:rsidRDefault="00D24581" w:rsidP="003E3A16">
            <w:pPr>
              <w:rPr>
                <w:sz w:val="24"/>
                <w:szCs w:val="24"/>
              </w:rPr>
            </w:pPr>
            <w:r>
              <w:rPr>
                <w:sz w:val="24"/>
                <w:szCs w:val="24"/>
              </w:rPr>
              <w:t>Unclear instructions</w:t>
            </w:r>
          </w:p>
        </w:tc>
        <w:tc>
          <w:tcPr>
            <w:tcW w:w="2486" w:type="dxa"/>
          </w:tcPr>
          <w:p w14:paraId="119C1B9B" w14:textId="3ACC74C5" w:rsidR="003E3A16" w:rsidRDefault="00D24581" w:rsidP="003E3A16">
            <w:pPr>
              <w:rPr>
                <w:sz w:val="24"/>
                <w:szCs w:val="24"/>
              </w:rPr>
            </w:pPr>
            <w:r>
              <w:rPr>
                <w:sz w:val="24"/>
                <w:szCs w:val="24"/>
              </w:rPr>
              <w:t xml:space="preserve">Confused </w:t>
            </w:r>
          </w:p>
        </w:tc>
      </w:tr>
    </w:tbl>
    <w:p w14:paraId="61D18DB3" w14:textId="1B919D02" w:rsidR="003E3A16" w:rsidRPr="003C4A8E" w:rsidRDefault="003E3A16" w:rsidP="000F2488">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423C1"/>
    <w:rsid w:val="000F2488"/>
    <w:rsid w:val="00213958"/>
    <w:rsid w:val="00326626"/>
    <w:rsid w:val="003C4A8E"/>
    <w:rsid w:val="003E3A16"/>
    <w:rsid w:val="005B2106"/>
    <w:rsid w:val="00620A9C"/>
    <w:rsid w:val="007A3AE5"/>
    <w:rsid w:val="007E2DE1"/>
    <w:rsid w:val="009061C1"/>
    <w:rsid w:val="009D3AA0"/>
    <w:rsid w:val="00AC7F0A"/>
    <w:rsid w:val="00C23C8C"/>
    <w:rsid w:val="00D24581"/>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3C8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character" w:customStyle="1" w:styleId="Heading3Char">
    <w:name w:val="Heading 3 Char"/>
    <w:basedOn w:val="DefaultParagraphFont"/>
    <w:link w:val="Heading3"/>
    <w:uiPriority w:val="9"/>
    <w:rsid w:val="00C23C8C"/>
    <w:rPr>
      <w:rFonts w:ascii="Times New Roman" w:eastAsia="Times New Roman" w:hAnsi="Times New Roman" w:cs="Times New Roman"/>
      <w:b/>
      <w:bCs/>
      <w:sz w:val="27"/>
      <w:szCs w:val="27"/>
      <w:lang w:val="en-US"/>
    </w:rPr>
  </w:style>
  <w:style w:type="character" w:styleId="FollowedHyperlink">
    <w:name w:val="FollowedHyperlink"/>
    <w:basedOn w:val="DefaultParagraphFont"/>
    <w:uiPriority w:val="99"/>
    <w:semiHidden/>
    <w:unhideWhenUsed/>
    <w:rsid w:val="00C23C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806820">
      <w:bodyDiv w:val="1"/>
      <w:marLeft w:val="0"/>
      <w:marRight w:val="0"/>
      <w:marTop w:val="0"/>
      <w:marBottom w:val="0"/>
      <w:divBdr>
        <w:top w:val="none" w:sz="0" w:space="0" w:color="auto"/>
        <w:left w:val="none" w:sz="0" w:space="0" w:color="auto"/>
        <w:bottom w:val="none" w:sz="0" w:space="0" w:color="auto"/>
        <w:right w:val="none" w:sz="0" w:space="0" w:color="auto"/>
      </w:divBdr>
      <w:divsChild>
        <w:div w:id="475028634">
          <w:marLeft w:val="0"/>
          <w:marRight w:val="0"/>
          <w:marTop w:val="0"/>
          <w:marBottom w:val="0"/>
          <w:divBdr>
            <w:top w:val="none" w:sz="0" w:space="0" w:color="auto"/>
            <w:left w:val="none" w:sz="0" w:space="0" w:color="auto"/>
            <w:bottom w:val="none" w:sz="0" w:space="0" w:color="auto"/>
            <w:right w:val="none" w:sz="0" w:space="0" w:color="auto"/>
          </w:divBdr>
          <w:divsChild>
            <w:div w:id="1850093448">
              <w:marLeft w:val="0"/>
              <w:marRight w:val="0"/>
              <w:marTop w:val="0"/>
              <w:marBottom w:val="0"/>
              <w:divBdr>
                <w:top w:val="none" w:sz="0" w:space="0" w:color="auto"/>
                <w:left w:val="none" w:sz="0" w:space="0" w:color="auto"/>
                <w:bottom w:val="none" w:sz="0" w:space="0" w:color="auto"/>
                <w:right w:val="none" w:sz="0" w:space="0" w:color="auto"/>
              </w:divBdr>
              <w:divsChild>
                <w:div w:id="3537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60303">
          <w:marLeft w:val="0"/>
          <w:marRight w:val="0"/>
          <w:marTop w:val="0"/>
          <w:marBottom w:val="0"/>
          <w:divBdr>
            <w:top w:val="none" w:sz="0" w:space="0" w:color="auto"/>
            <w:left w:val="none" w:sz="0" w:space="0" w:color="auto"/>
            <w:bottom w:val="none" w:sz="0" w:space="0" w:color="auto"/>
            <w:right w:val="none" w:sz="0" w:space="0" w:color="auto"/>
          </w:divBdr>
          <w:divsChild>
            <w:div w:id="1304652121">
              <w:marLeft w:val="0"/>
              <w:marRight w:val="0"/>
              <w:marTop w:val="0"/>
              <w:marBottom w:val="0"/>
              <w:divBdr>
                <w:top w:val="none" w:sz="0" w:space="0" w:color="auto"/>
                <w:left w:val="none" w:sz="0" w:space="0" w:color="auto"/>
                <w:bottom w:val="none" w:sz="0" w:space="0" w:color="auto"/>
                <w:right w:val="none" w:sz="0" w:space="0" w:color="auto"/>
              </w:divBdr>
              <w:divsChild>
                <w:div w:id="4596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7975">
          <w:marLeft w:val="0"/>
          <w:marRight w:val="0"/>
          <w:marTop w:val="0"/>
          <w:marBottom w:val="0"/>
          <w:divBdr>
            <w:top w:val="none" w:sz="0" w:space="0" w:color="auto"/>
            <w:left w:val="none" w:sz="0" w:space="0" w:color="auto"/>
            <w:bottom w:val="none" w:sz="0" w:space="0" w:color="auto"/>
            <w:right w:val="none" w:sz="0" w:space="0" w:color="auto"/>
          </w:divBdr>
          <w:divsChild>
            <w:div w:id="1297906107">
              <w:marLeft w:val="0"/>
              <w:marRight w:val="0"/>
              <w:marTop w:val="0"/>
              <w:marBottom w:val="0"/>
              <w:divBdr>
                <w:top w:val="none" w:sz="0" w:space="0" w:color="auto"/>
                <w:left w:val="none" w:sz="0" w:space="0" w:color="auto"/>
                <w:bottom w:val="none" w:sz="0" w:space="0" w:color="auto"/>
                <w:right w:val="none" w:sz="0" w:space="0" w:color="auto"/>
              </w:divBdr>
              <w:divsChild>
                <w:div w:id="21091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3507">
          <w:marLeft w:val="0"/>
          <w:marRight w:val="0"/>
          <w:marTop w:val="0"/>
          <w:marBottom w:val="0"/>
          <w:divBdr>
            <w:top w:val="none" w:sz="0" w:space="0" w:color="auto"/>
            <w:left w:val="none" w:sz="0" w:space="0" w:color="auto"/>
            <w:bottom w:val="none" w:sz="0" w:space="0" w:color="auto"/>
            <w:right w:val="none" w:sz="0" w:space="0" w:color="auto"/>
          </w:divBdr>
          <w:divsChild>
            <w:div w:id="1804230408">
              <w:marLeft w:val="0"/>
              <w:marRight w:val="0"/>
              <w:marTop w:val="0"/>
              <w:marBottom w:val="0"/>
              <w:divBdr>
                <w:top w:val="none" w:sz="0" w:space="0" w:color="auto"/>
                <w:left w:val="none" w:sz="0" w:space="0" w:color="auto"/>
                <w:bottom w:val="none" w:sz="0" w:space="0" w:color="auto"/>
                <w:right w:val="none" w:sz="0" w:space="0" w:color="auto"/>
              </w:divBdr>
              <w:divsChild>
                <w:div w:id="5750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5510">
          <w:marLeft w:val="0"/>
          <w:marRight w:val="0"/>
          <w:marTop w:val="0"/>
          <w:marBottom w:val="0"/>
          <w:divBdr>
            <w:top w:val="none" w:sz="0" w:space="0" w:color="auto"/>
            <w:left w:val="none" w:sz="0" w:space="0" w:color="auto"/>
            <w:bottom w:val="none" w:sz="0" w:space="0" w:color="auto"/>
            <w:right w:val="none" w:sz="0" w:space="0" w:color="auto"/>
          </w:divBdr>
          <w:divsChild>
            <w:div w:id="1063602032">
              <w:marLeft w:val="0"/>
              <w:marRight w:val="0"/>
              <w:marTop w:val="0"/>
              <w:marBottom w:val="0"/>
              <w:divBdr>
                <w:top w:val="none" w:sz="0" w:space="0" w:color="auto"/>
                <w:left w:val="none" w:sz="0" w:space="0" w:color="auto"/>
                <w:bottom w:val="none" w:sz="0" w:space="0" w:color="auto"/>
                <w:right w:val="none" w:sz="0" w:space="0" w:color="auto"/>
              </w:divBdr>
              <w:divsChild>
                <w:div w:id="1800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23084">
      <w:bodyDiv w:val="1"/>
      <w:marLeft w:val="0"/>
      <w:marRight w:val="0"/>
      <w:marTop w:val="0"/>
      <w:marBottom w:val="0"/>
      <w:divBdr>
        <w:top w:val="none" w:sz="0" w:space="0" w:color="auto"/>
        <w:left w:val="none" w:sz="0" w:space="0" w:color="auto"/>
        <w:bottom w:val="none" w:sz="0" w:space="0" w:color="auto"/>
        <w:right w:val="none" w:sz="0" w:space="0" w:color="auto"/>
      </w:divBdr>
      <w:divsChild>
        <w:div w:id="455415469">
          <w:marLeft w:val="0"/>
          <w:marRight w:val="0"/>
          <w:marTop w:val="0"/>
          <w:marBottom w:val="0"/>
          <w:divBdr>
            <w:top w:val="none" w:sz="0" w:space="0" w:color="auto"/>
            <w:left w:val="none" w:sz="0" w:space="0" w:color="auto"/>
            <w:bottom w:val="none" w:sz="0" w:space="0" w:color="auto"/>
            <w:right w:val="none" w:sz="0" w:space="0" w:color="auto"/>
          </w:divBdr>
          <w:divsChild>
            <w:div w:id="1165895853">
              <w:marLeft w:val="0"/>
              <w:marRight w:val="0"/>
              <w:marTop w:val="0"/>
              <w:marBottom w:val="0"/>
              <w:divBdr>
                <w:top w:val="none" w:sz="0" w:space="0" w:color="auto"/>
                <w:left w:val="none" w:sz="0" w:space="0" w:color="auto"/>
                <w:bottom w:val="none" w:sz="0" w:space="0" w:color="auto"/>
                <w:right w:val="none" w:sz="0" w:space="0" w:color="auto"/>
              </w:divBdr>
              <w:divsChild>
                <w:div w:id="8373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3313">
          <w:marLeft w:val="0"/>
          <w:marRight w:val="0"/>
          <w:marTop w:val="0"/>
          <w:marBottom w:val="0"/>
          <w:divBdr>
            <w:top w:val="none" w:sz="0" w:space="0" w:color="auto"/>
            <w:left w:val="none" w:sz="0" w:space="0" w:color="auto"/>
            <w:bottom w:val="none" w:sz="0" w:space="0" w:color="auto"/>
            <w:right w:val="none" w:sz="0" w:space="0" w:color="auto"/>
          </w:divBdr>
          <w:divsChild>
            <w:div w:id="1896695271">
              <w:marLeft w:val="0"/>
              <w:marRight w:val="0"/>
              <w:marTop w:val="0"/>
              <w:marBottom w:val="0"/>
              <w:divBdr>
                <w:top w:val="none" w:sz="0" w:space="0" w:color="auto"/>
                <w:left w:val="none" w:sz="0" w:space="0" w:color="auto"/>
                <w:bottom w:val="none" w:sz="0" w:space="0" w:color="auto"/>
                <w:right w:val="none" w:sz="0" w:space="0" w:color="auto"/>
              </w:divBdr>
              <w:divsChild>
                <w:div w:id="52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19901">
          <w:marLeft w:val="0"/>
          <w:marRight w:val="0"/>
          <w:marTop w:val="0"/>
          <w:marBottom w:val="0"/>
          <w:divBdr>
            <w:top w:val="none" w:sz="0" w:space="0" w:color="auto"/>
            <w:left w:val="none" w:sz="0" w:space="0" w:color="auto"/>
            <w:bottom w:val="none" w:sz="0" w:space="0" w:color="auto"/>
            <w:right w:val="none" w:sz="0" w:space="0" w:color="auto"/>
          </w:divBdr>
          <w:divsChild>
            <w:div w:id="846360913">
              <w:marLeft w:val="0"/>
              <w:marRight w:val="0"/>
              <w:marTop w:val="0"/>
              <w:marBottom w:val="0"/>
              <w:divBdr>
                <w:top w:val="none" w:sz="0" w:space="0" w:color="auto"/>
                <w:left w:val="none" w:sz="0" w:space="0" w:color="auto"/>
                <w:bottom w:val="none" w:sz="0" w:space="0" w:color="auto"/>
                <w:right w:val="none" w:sz="0" w:space="0" w:color="auto"/>
              </w:divBdr>
              <w:divsChild>
                <w:div w:id="7901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02692">
          <w:marLeft w:val="0"/>
          <w:marRight w:val="0"/>
          <w:marTop w:val="0"/>
          <w:marBottom w:val="0"/>
          <w:divBdr>
            <w:top w:val="none" w:sz="0" w:space="0" w:color="auto"/>
            <w:left w:val="none" w:sz="0" w:space="0" w:color="auto"/>
            <w:bottom w:val="none" w:sz="0" w:space="0" w:color="auto"/>
            <w:right w:val="none" w:sz="0" w:space="0" w:color="auto"/>
          </w:divBdr>
          <w:divsChild>
            <w:div w:id="1332947751">
              <w:marLeft w:val="0"/>
              <w:marRight w:val="0"/>
              <w:marTop w:val="0"/>
              <w:marBottom w:val="0"/>
              <w:divBdr>
                <w:top w:val="none" w:sz="0" w:space="0" w:color="auto"/>
                <w:left w:val="none" w:sz="0" w:space="0" w:color="auto"/>
                <w:bottom w:val="none" w:sz="0" w:space="0" w:color="auto"/>
                <w:right w:val="none" w:sz="0" w:space="0" w:color="auto"/>
              </w:divBdr>
              <w:divsChild>
                <w:div w:id="9009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3823">
          <w:marLeft w:val="0"/>
          <w:marRight w:val="0"/>
          <w:marTop w:val="0"/>
          <w:marBottom w:val="0"/>
          <w:divBdr>
            <w:top w:val="none" w:sz="0" w:space="0" w:color="auto"/>
            <w:left w:val="none" w:sz="0" w:space="0" w:color="auto"/>
            <w:bottom w:val="none" w:sz="0" w:space="0" w:color="auto"/>
            <w:right w:val="none" w:sz="0" w:space="0" w:color="auto"/>
          </w:divBdr>
          <w:divsChild>
            <w:div w:id="621308345">
              <w:marLeft w:val="0"/>
              <w:marRight w:val="0"/>
              <w:marTop w:val="0"/>
              <w:marBottom w:val="0"/>
              <w:divBdr>
                <w:top w:val="none" w:sz="0" w:space="0" w:color="auto"/>
                <w:left w:val="none" w:sz="0" w:space="0" w:color="auto"/>
                <w:bottom w:val="none" w:sz="0" w:space="0" w:color="auto"/>
                <w:right w:val="none" w:sz="0" w:space="0" w:color="auto"/>
              </w:divBdr>
              <w:divsChild>
                <w:div w:id="316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053">
          <w:marLeft w:val="0"/>
          <w:marRight w:val="0"/>
          <w:marTop w:val="0"/>
          <w:marBottom w:val="0"/>
          <w:divBdr>
            <w:top w:val="none" w:sz="0" w:space="0" w:color="auto"/>
            <w:left w:val="none" w:sz="0" w:space="0" w:color="auto"/>
            <w:bottom w:val="none" w:sz="0" w:space="0" w:color="auto"/>
            <w:right w:val="none" w:sz="0" w:space="0" w:color="auto"/>
          </w:divBdr>
          <w:divsChild>
            <w:div w:id="2114591982">
              <w:marLeft w:val="0"/>
              <w:marRight w:val="0"/>
              <w:marTop w:val="0"/>
              <w:marBottom w:val="0"/>
              <w:divBdr>
                <w:top w:val="none" w:sz="0" w:space="0" w:color="auto"/>
                <w:left w:val="none" w:sz="0" w:space="0" w:color="auto"/>
                <w:bottom w:val="none" w:sz="0" w:space="0" w:color="auto"/>
                <w:right w:val="none" w:sz="0" w:space="0" w:color="auto"/>
              </w:divBdr>
              <w:divsChild>
                <w:div w:id="8771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1383">
          <w:marLeft w:val="0"/>
          <w:marRight w:val="0"/>
          <w:marTop w:val="0"/>
          <w:marBottom w:val="0"/>
          <w:divBdr>
            <w:top w:val="none" w:sz="0" w:space="0" w:color="auto"/>
            <w:left w:val="none" w:sz="0" w:space="0" w:color="auto"/>
            <w:bottom w:val="none" w:sz="0" w:space="0" w:color="auto"/>
            <w:right w:val="none" w:sz="0" w:space="0" w:color="auto"/>
          </w:divBdr>
          <w:divsChild>
            <w:div w:id="1440836084">
              <w:marLeft w:val="0"/>
              <w:marRight w:val="0"/>
              <w:marTop w:val="0"/>
              <w:marBottom w:val="0"/>
              <w:divBdr>
                <w:top w:val="none" w:sz="0" w:space="0" w:color="auto"/>
                <w:left w:val="none" w:sz="0" w:space="0" w:color="auto"/>
                <w:bottom w:val="none" w:sz="0" w:space="0" w:color="auto"/>
                <w:right w:val="none" w:sz="0" w:space="0" w:color="auto"/>
              </w:divBdr>
              <w:divsChild>
                <w:div w:id="90737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7798">
          <w:marLeft w:val="0"/>
          <w:marRight w:val="0"/>
          <w:marTop w:val="0"/>
          <w:marBottom w:val="0"/>
          <w:divBdr>
            <w:top w:val="none" w:sz="0" w:space="0" w:color="auto"/>
            <w:left w:val="none" w:sz="0" w:space="0" w:color="auto"/>
            <w:bottom w:val="none" w:sz="0" w:space="0" w:color="auto"/>
            <w:right w:val="none" w:sz="0" w:space="0" w:color="auto"/>
          </w:divBdr>
          <w:divsChild>
            <w:div w:id="90930002">
              <w:marLeft w:val="0"/>
              <w:marRight w:val="0"/>
              <w:marTop w:val="0"/>
              <w:marBottom w:val="0"/>
              <w:divBdr>
                <w:top w:val="none" w:sz="0" w:space="0" w:color="auto"/>
                <w:left w:val="none" w:sz="0" w:space="0" w:color="auto"/>
                <w:bottom w:val="none" w:sz="0" w:space="0" w:color="auto"/>
                <w:right w:val="none" w:sz="0" w:space="0" w:color="auto"/>
              </w:divBdr>
              <w:divsChild>
                <w:div w:id="541943120">
                  <w:marLeft w:val="0"/>
                  <w:marRight w:val="0"/>
                  <w:marTop w:val="0"/>
                  <w:marBottom w:val="0"/>
                  <w:divBdr>
                    <w:top w:val="none" w:sz="0" w:space="0" w:color="auto"/>
                    <w:left w:val="none" w:sz="0" w:space="0" w:color="auto"/>
                    <w:bottom w:val="none" w:sz="0" w:space="0" w:color="auto"/>
                    <w:right w:val="none" w:sz="0" w:space="0" w:color="auto"/>
                  </w:divBdr>
                </w:div>
                <w:div w:id="12515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0910">
          <w:marLeft w:val="0"/>
          <w:marRight w:val="0"/>
          <w:marTop w:val="0"/>
          <w:marBottom w:val="0"/>
          <w:divBdr>
            <w:top w:val="none" w:sz="0" w:space="0" w:color="auto"/>
            <w:left w:val="none" w:sz="0" w:space="0" w:color="auto"/>
            <w:bottom w:val="none" w:sz="0" w:space="0" w:color="auto"/>
            <w:right w:val="none" w:sz="0" w:space="0" w:color="auto"/>
          </w:divBdr>
          <w:divsChild>
            <w:div w:id="577831939">
              <w:marLeft w:val="0"/>
              <w:marRight w:val="0"/>
              <w:marTop w:val="0"/>
              <w:marBottom w:val="0"/>
              <w:divBdr>
                <w:top w:val="none" w:sz="0" w:space="0" w:color="auto"/>
                <w:left w:val="none" w:sz="0" w:space="0" w:color="auto"/>
                <w:bottom w:val="none" w:sz="0" w:space="0" w:color="auto"/>
                <w:right w:val="none" w:sz="0" w:space="0" w:color="auto"/>
              </w:divBdr>
              <w:divsChild>
                <w:div w:id="676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4420">
          <w:marLeft w:val="0"/>
          <w:marRight w:val="0"/>
          <w:marTop w:val="0"/>
          <w:marBottom w:val="0"/>
          <w:divBdr>
            <w:top w:val="none" w:sz="0" w:space="0" w:color="auto"/>
            <w:left w:val="none" w:sz="0" w:space="0" w:color="auto"/>
            <w:bottom w:val="none" w:sz="0" w:space="0" w:color="auto"/>
            <w:right w:val="none" w:sz="0" w:space="0" w:color="auto"/>
          </w:divBdr>
          <w:divsChild>
            <w:div w:id="1802071299">
              <w:marLeft w:val="0"/>
              <w:marRight w:val="0"/>
              <w:marTop w:val="0"/>
              <w:marBottom w:val="0"/>
              <w:divBdr>
                <w:top w:val="none" w:sz="0" w:space="0" w:color="auto"/>
                <w:left w:val="none" w:sz="0" w:space="0" w:color="auto"/>
                <w:bottom w:val="none" w:sz="0" w:space="0" w:color="auto"/>
                <w:right w:val="none" w:sz="0" w:space="0" w:color="auto"/>
              </w:divBdr>
              <w:divsChild>
                <w:div w:id="7006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96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ABIRAMI RATHINA</cp:lastModifiedBy>
  <cp:revision>6</cp:revision>
  <dcterms:created xsi:type="dcterms:W3CDTF">2022-09-18T16:51:00Z</dcterms:created>
  <dcterms:modified xsi:type="dcterms:W3CDTF">2022-10-02T06:30:00Z</dcterms:modified>
</cp:coreProperties>
</file>