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994B" w14:textId="77777777" w:rsidR="009E1478" w:rsidRPr="009E1478" w:rsidRDefault="009E1478" w:rsidP="009E1478">
      <w:pPr>
        <w:spacing w:after="0"/>
        <w:ind w:left="10" w:right="12" w:hanging="10"/>
        <w:jc w:val="center"/>
        <w:rPr>
          <w:sz w:val="36"/>
          <w:szCs w:val="36"/>
          <w:u w:val="single"/>
        </w:rPr>
      </w:pPr>
      <w:r w:rsidRPr="009E1478">
        <w:rPr>
          <w:b/>
          <w:sz w:val="36"/>
          <w:szCs w:val="36"/>
          <w:u w:val="single"/>
        </w:rPr>
        <w:t xml:space="preserve">Project Design Phase-I </w:t>
      </w:r>
    </w:p>
    <w:p w14:paraId="75FA7768" w14:textId="77777777" w:rsidR="009E1478" w:rsidRPr="009E1478" w:rsidRDefault="009E1478" w:rsidP="009E1478">
      <w:pPr>
        <w:spacing w:after="0"/>
        <w:ind w:left="10" w:right="20" w:hanging="10"/>
        <w:jc w:val="center"/>
        <w:rPr>
          <w:sz w:val="32"/>
          <w:szCs w:val="32"/>
        </w:rPr>
      </w:pPr>
      <w:r w:rsidRPr="009E1478">
        <w:rPr>
          <w:b/>
          <w:sz w:val="32"/>
          <w:szCs w:val="32"/>
        </w:rPr>
        <w:t xml:space="preserve">Proposed Solution Template </w:t>
      </w:r>
    </w:p>
    <w:p w14:paraId="24C3D495" w14:textId="77777777" w:rsidR="009E1478" w:rsidRPr="009E1478" w:rsidRDefault="009E1478" w:rsidP="009E1478">
      <w:pPr>
        <w:spacing w:after="0"/>
        <w:ind w:left="29"/>
        <w:jc w:val="center"/>
        <w:rPr>
          <w:sz w:val="32"/>
          <w:szCs w:val="32"/>
        </w:rPr>
      </w:pPr>
      <w:r w:rsidRPr="009E1478">
        <w:rPr>
          <w:b/>
          <w:sz w:val="32"/>
          <w:szCs w:val="32"/>
        </w:rPr>
        <w:t xml:space="preserve"> </w:t>
      </w:r>
    </w:p>
    <w:tbl>
      <w:tblPr>
        <w:tblStyle w:val="TableGrid"/>
        <w:tblW w:w="9019" w:type="dxa"/>
        <w:tblInd w:w="5" w:type="dxa"/>
        <w:tblCellMar>
          <w:top w:w="45" w:type="dxa"/>
          <w:left w:w="5" w:type="dxa"/>
          <w:right w:w="29" w:type="dxa"/>
        </w:tblCellMar>
        <w:tblLook w:val="04A0" w:firstRow="1" w:lastRow="0" w:firstColumn="1" w:lastColumn="0" w:noHBand="0" w:noVBand="1"/>
      </w:tblPr>
      <w:tblGrid>
        <w:gridCol w:w="4512"/>
        <w:gridCol w:w="4507"/>
      </w:tblGrid>
      <w:tr w:rsidR="009E1478" w14:paraId="258EA426" w14:textId="77777777" w:rsidTr="009E1478">
        <w:trPr>
          <w:trHeight w:val="275"/>
        </w:trPr>
        <w:tc>
          <w:tcPr>
            <w:tcW w:w="4512" w:type="dxa"/>
            <w:tcBorders>
              <w:top w:val="single" w:sz="4" w:space="0" w:color="000000"/>
              <w:left w:val="single" w:sz="4" w:space="0" w:color="000000"/>
              <w:bottom w:val="single" w:sz="4" w:space="0" w:color="000000"/>
              <w:right w:val="single" w:sz="4" w:space="0" w:color="000000"/>
            </w:tcBorders>
            <w:hideMark/>
          </w:tcPr>
          <w:p w14:paraId="07BF1F17" w14:textId="77777777" w:rsidR="009E1478" w:rsidRDefault="009E1478">
            <w:pPr>
              <w:spacing w:line="240" w:lineRule="auto"/>
              <w:ind w:left="105"/>
            </w:pPr>
            <w:r>
              <w:t xml:space="preserve">Date </w:t>
            </w:r>
          </w:p>
        </w:tc>
        <w:tc>
          <w:tcPr>
            <w:tcW w:w="4507" w:type="dxa"/>
            <w:tcBorders>
              <w:top w:val="single" w:sz="4" w:space="0" w:color="000000"/>
              <w:left w:val="single" w:sz="4" w:space="0" w:color="000000"/>
              <w:bottom w:val="single" w:sz="4" w:space="0" w:color="000000"/>
              <w:right w:val="single" w:sz="4" w:space="0" w:color="000000"/>
            </w:tcBorders>
            <w:hideMark/>
          </w:tcPr>
          <w:p w14:paraId="4A18695B" w14:textId="77777777" w:rsidR="009E1478" w:rsidRDefault="009E1478">
            <w:pPr>
              <w:spacing w:line="240" w:lineRule="auto"/>
              <w:ind w:left="100"/>
            </w:pPr>
            <w:r>
              <w:t xml:space="preserve">30 September 2022 </w:t>
            </w:r>
          </w:p>
        </w:tc>
      </w:tr>
      <w:tr w:rsidR="009E1478" w14:paraId="1BF57B41" w14:textId="77777777" w:rsidTr="009E1478">
        <w:trPr>
          <w:trHeight w:val="280"/>
        </w:trPr>
        <w:tc>
          <w:tcPr>
            <w:tcW w:w="4512" w:type="dxa"/>
            <w:tcBorders>
              <w:top w:val="single" w:sz="4" w:space="0" w:color="000000"/>
              <w:left w:val="single" w:sz="4" w:space="0" w:color="000000"/>
              <w:bottom w:val="single" w:sz="4" w:space="0" w:color="000000"/>
              <w:right w:val="single" w:sz="4" w:space="0" w:color="000000"/>
            </w:tcBorders>
            <w:hideMark/>
          </w:tcPr>
          <w:p w14:paraId="6C3C0258" w14:textId="77777777" w:rsidR="009E1478" w:rsidRDefault="009E1478">
            <w:pPr>
              <w:spacing w:line="240" w:lineRule="auto"/>
              <w:ind w:left="105"/>
            </w:pPr>
            <w:r>
              <w:t xml:space="preserve">Team ID </w:t>
            </w:r>
          </w:p>
        </w:tc>
        <w:tc>
          <w:tcPr>
            <w:tcW w:w="4507" w:type="dxa"/>
            <w:tcBorders>
              <w:top w:val="single" w:sz="4" w:space="0" w:color="000000"/>
              <w:left w:val="single" w:sz="4" w:space="0" w:color="000000"/>
              <w:bottom w:val="single" w:sz="4" w:space="0" w:color="000000"/>
              <w:right w:val="single" w:sz="4" w:space="0" w:color="000000"/>
            </w:tcBorders>
            <w:hideMark/>
          </w:tcPr>
          <w:p w14:paraId="5532E12E" w14:textId="385A0824" w:rsidR="009E1478" w:rsidRDefault="009E1478">
            <w:pPr>
              <w:spacing w:line="240" w:lineRule="auto"/>
              <w:ind w:left="100"/>
            </w:pPr>
            <w:r>
              <w:rPr>
                <w:rFonts w:ascii="Verdana" w:hAnsi="Verdana"/>
                <w:color w:val="222222"/>
                <w:sz w:val="20"/>
                <w:szCs w:val="20"/>
                <w:shd w:val="clear" w:color="auto" w:fill="FFFFFF"/>
              </w:rPr>
              <w:t>PNT2022TMID05217</w:t>
            </w:r>
          </w:p>
        </w:tc>
      </w:tr>
      <w:tr w:rsidR="009E1478" w14:paraId="0E848C8C" w14:textId="77777777" w:rsidTr="009E1478">
        <w:trPr>
          <w:trHeight w:val="545"/>
        </w:trPr>
        <w:tc>
          <w:tcPr>
            <w:tcW w:w="4512" w:type="dxa"/>
            <w:tcBorders>
              <w:top w:val="single" w:sz="4" w:space="0" w:color="000000"/>
              <w:left w:val="single" w:sz="4" w:space="0" w:color="000000"/>
              <w:bottom w:val="single" w:sz="4" w:space="0" w:color="000000"/>
              <w:right w:val="single" w:sz="4" w:space="0" w:color="000000"/>
            </w:tcBorders>
            <w:hideMark/>
          </w:tcPr>
          <w:p w14:paraId="3386226A" w14:textId="77777777" w:rsidR="009E1478" w:rsidRDefault="009E1478">
            <w:pPr>
              <w:spacing w:line="240" w:lineRule="auto"/>
              <w:ind w:left="10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hideMark/>
          </w:tcPr>
          <w:p w14:paraId="3BE30005" w14:textId="52A5CDAD" w:rsidR="009E1478" w:rsidRDefault="009E1478">
            <w:pPr>
              <w:spacing w:line="240" w:lineRule="auto"/>
            </w:pPr>
            <w:r>
              <w:t xml:space="preserve">  Project - A novel Method </w:t>
            </w:r>
            <w:r>
              <w:t>for</w:t>
            </w:r>
            <w:r>
              <w:t xml:space="preserve"> Handwritten Digit     Recognition System. </w:t>
            </w:r>
          </w:p>
        </w:tc>
      </w:tr>
      <w:tr w:rsidR="009E1478" w14:paraId="7B1CA865" w14:textId="77777777" w:rsidTr="009E1478">
        <w:trPr>
          <w:trHeight w:val="280"/>
        </w:trPr>
        <w:tc>
          <w:tcPr>
            <w:tcW w:w="4512" w:type="dxa"/>
            <w:tcBorders>
              <w:top w:val="single" w:sz="4" w:space="0" w:color="000000"/>
              <w:left w:val="single" w:sz="4" w:space="0" w:color="000000"/>
              <w:bottom w:val="single" w:sz="4" w:space="0" w:color="000000"/>
              <w:right w:val="single" w:sz="4" w:space="0" w:color="000000"/>
            </w:tcBorders>
            <w:hideMark/>
          </w:tcPr>
          <w:p w14:paraId="0E108A57" w14:textId="77777777" w:rsidR="009E1478" w:rsidRDefault="009E1478">
            <w:pPr>
              <w:spacing w:line="240" w:lineRule="auto"/>
              <w:ind w:left="105"/>
            </w:pPr>
            <w:r>
              <w:t xml:space="preserve">Maximum Marks </w:t>
            </w:r>
          </w:p>
        </w:tc>
        <w:tc>
          <w:tcPr>
            <w:tcW w:w="4507" w:type="dxa"/>
            <w:tcBorders>
              <w:top w:val="single" w:sz="4" w:space="0" w:color="000000"/>
              <w:left w:val="single" w:sz="4" w:space="0" w:color="000000"/>
              <w:bottom w:val="single" w:sz="4" w:space="0" w:color="000000"/>
              <w:right w:val="single" w:sz="4" w:space="0" w:color="000000"/>
            </w:tcBorders>
            <w:hideMark/>
          </w:tcPr>
          <w:p w14:paraId="2B97D6EA" w14:textId="77777777" w:rsidR="009E1478" w:rsidRDefault="009E1478">
            <w:pPr>
              <w:spacing w:line="240" w:lineRule="auto"/>
              <w:ind w:left="100"/>
            </w:pPr>
            <w:r>
              <w:t xml:space="preserve">2 Marks </w:t>
            </w:r>
          </w:p>
        </w:tc>
      </w:tr>
    </w:tbl>
    <w:p w14:paraId="15751F48" w14:textId="77777777" w:rsidR="009E1478" w:rsidRDefault="009E1478" w:rsidP="009E1478">
      <w:r>
        <w:rPr>
          <w:b/>
        </w:rPr>
        <w:t xml:space="preserve"> </w:t>
      </w:r>
    </w:p>
    <w:p w14:paraId="493DD8E9" w14:textId="77777777" w:rsidR="009E1478" w:rsidRDefault="009E1478" w:rsidP="009E1478">
      <w:pPr>
        <w:spacing w:after="161"/>
      </w:pPr>
      <w:r>
        <w:rPr>
          <w:b/>
        </w:rPr>
        <w:t xml:space="preserve">Proposed Solution Template: </w:t>
      </w:r>
    </w:p>
    <w:p w14:paraId="64B72E9F" w14:textId="77777777" w:rsidR="009E1478" w:rsidRDefault="009E1478" w:rsidP="009E1478">
      <w:pPr>
        <w:spacing w:after="0"/>
      </w:pPr>
      <w:r>
        <w:t xml:space="preserve">Project team shall fill the following information in proposed solution template. </w:t>
      </w:r>
    </w:p>
    <w:tbl>
      <w:tblPr>
        <w:tblStyle w:val="TableGrid"/>
        <w:tblW w:w="9454" w:type="dxa"/>
        <w:tblInd w:w="-90" w:type="dxa"/>
        <w:tblCellMar>
          <w:top w:w="41" w:type="dxa"/>
          <w:left w:w="110" w:type="dxa"/>
          <w:right w:w="56" w:type="dxa"/>
        </w:tblCellMar>
        <w:tblLook w:val="04A0" w:firstRow="1" w:lastRow="0" w:firstColumn="1" w:lastColumn="0" w:noHBand="0" w:noVBand="1"/>
      </w:tblPr>
      <w:tblGrid>
        <w:gridCol w:w="706"/>
        <w:gridCol w:w="3121"/>
        <w:gridCol w:w="5627"/>
      </w:tblGrid>
      <w:tr w:rsidR="009E1478" w14:paraId="3686F0AB" w14:textId="77777777" w:rsidTr="009E1478">
        <w:trPr>
          <w:trHeight w:val="565"/>
        </w:trPr>
        <w:tc>
          <w:tcPr>
            <w:tcW w:w="706" w:type="dxa"/>
            <w:tcBorders>
              <w:top w:val="single" w:sz="4" w:space="0" w:color="000000"/>
              <w:left w:val="single" w:sz="4" w:space="0" w:color="000000"/>
              <w:bottom w:val="single" w:sz="4" w:space="0" w:color="000000"/>
              <w:right w:val="single" w:sz="4" w:space="0" w:color="000000"/>
            </w:tcBorders>
            <w:hideMark/>
          </w:tcPr>
          <w:p w14:paraId="62846AA4" w14:textId="77777777" w:rsidR="009E1478" w:rsidRDefault="009E1478">
            <w:pPr>
              <w:spacing w:line="240" w:lineRule="auto"/>
            </w:pPr>
            <w:r>
              <w:rPr>
                <w:b/>
              </w:rPr>
              <w:t xml:space="preserve">S.No. </w:t>
            </w:r>
          </w:p>
        </w:tc>
        <w:tc>
          <w:tcPr>
            <w:tcW w:w="3121" w:type="dxa"/>
            <w:tcBorders>
              <w:top w:val="single" w:sz="4" w:space="0" w:color="000000"/>
              <w:left w:val="single" w:sz="4" w:space="0" w:color="000000"/>
              <w:bottom w:val="single" w:sz="4" w:space="0" w:color="000000"/>
              <w:right w:val="single" w:sz="4" w:space="0" w:color="000000"/>
            </w:tcBorders>
            <w:hideMark/>
          </w:tcPr>
          <w:p w14:paraId="0CFC1077" w14:textId="77777777" w:rsidR="009E1478" w:rsidRDefault="009E1478">
            <w:pPr>
              <w:spacing w:line="240" w:lineRule="auto"/>
            </w:pPr>
            <w:r>
              <w:rPr>
                <w:b/>
              </w:rPr>
              <w:t xml:space="preserve">Parameter </w:t>
            </w:r>
          </w:p>
        </w:tc>
        <w:tc>
          <w:tcPr>
            <w:tcW w:w="5628" w:type="dxa"/>
            <w:tcBorders>
              <w:top w:val="single" w:sz="4" w:space="0" w:color="000000"/>
              <w:left w:val="single" w:sz="4" w:space="0" w:color="000000"/>
              <w:bottom w:val="single" w:sz="4" w:space="0" w:color="000000"/>
              <w:right w:val="single" w:sz="4" w:space="0" w:color="000000"/>
            </w:tcBorders>
            <w:hideMark/>
          </w:tcPr>
          <w:p w14:paraId="3D105483" w14:textId="77777777" w:rsidR="009E1478" w:rsidRDefault="009E1478">
            <w:pPr>
              <w:spacing w:line="240" w:lineRule="auto"/>
              <w:ind w:left="1"/>
            </w:pPr>
            <w:r>
              <w:rPr>
                <w:b/>
              </w:rPr>
              <w:t xml:space="preserve">Description </w:t>
            </w:r>
          </w:p>
        </w:tc>
      </w:tr>
      <w:tr w:rsidR="009E1478" w14:paraId="504A5DCF" w14:textId="77777777" w:rsidTr="009E1478">
        <w:trPr>
          <w:trHeight w:val="3516"/>
        </w:trPr>
        <w:tc>
          <w:tcPr>
            <w:tcW w:w="706" w:type="dxa"/>
            <w:tcBorders>
              <w:top w:val="single" w:sz="4" w:space="0" w:color="000000"/>
              <w:left w:val="single" w:sz="4" w:space="0" w:color="000000"/>
              <w:bottom w:val="single" w:sz="4" w:space="0" w:color="000000"/>
              <w:right w:val="single" w:sz="4" w:space="0" w:color="000000"/>
            </w:tcBorders>
            <w:hideMark/>
          </w:tcPr>
          <w:p w14:paraId="71CBAA1B" w14:textId="77777777" w:rsidR="009E1478" w:rsidRDefault="009E1478">
            <w:pPr>
              <w:spacing w:line="240" w:lineRule="auto"/>
              <w:ind w:left="286"/>
            </w:pPr>
            <w:r>
              <w:t>1.</w:t>
            </w:r>
            <w:r>
              <w:rPr>
                <w:rFonts w:ascii="Arial" w:eastAsia="Arial" w:hAnsi="Arial" w:cs="Arial"/>
              </w:rPr>
              <w:t xml:space="preserve"> </w:t>
            </w:r>
          </w:p>
        </w:tc>
        <w:tc>
          <w:tcPr>
            <w:tcW w:w="3121" w:type="dxa"/>
            <w:tcBorders>
              <w:top w:val="single" w:sz="4" w:space="0" w:color="000000"/>
              <w:left w:val="single" w:sz="4" w:space="0" w:color="000000"/>
              <w:bottom w:val="single" w:sz="4" w:space="0" w:color="000000"/>
              <w:right w:val="single" w:sz="4" w:space="0" w:color="000000"/>
            </w:tcBorders>
            <w:hideMark/>
          </w:tcPr>
          <w:p w14:paraId="2D49D3C8" w14:textId="77777777" w:rsidR="009E1478" w:rsidRDefault="009E1478">
            <w:pPr>
              <w:spacing w:line="240" w:lineRule="auto"/>
            </w:pPr>
            <w:r>
              <w:rPr>
                <w:color w:val="222222"/>
              </w:rPr>
              <w:t>Problem Statement (Problem to be solved)</w:t>
            </w:r>
            <w:r>
              <w:t xml:space="preserve"> </w:t>
            </w:r>
          </w:p>
        </w:tc>
        <w:tc>
          <w:tcPr>
            <w:tcW w:w="5628" w:type="dxa"/>
            <w:tcBorders>
              <w:top w:val="single" w:sz="4" w:space="0" w:color="000000"/>
              <w:left w:val="single" w:sz="4" w:space="0" w:color="000000"/>
              <w:bottom w:val="single" w:sz="4" w:space="0" w:color="000000"/>
              <w:right w:val="single" w:sz="4" w:space="0" w:color="000000"/>
            </w:tcBorders>
            <w:hideMark/>
          </w:tcPr>
          <w:p w14:paraId="044E70CF" w14:textId="77777777" w:rsidR="009E1478" w:rsidRDefault="009E1478">
            <w:pPr>
              <w:spacing w:line="240" w:lineRule="auto"/>
              <w:ind w:left="1" w:right="50"/>
              <w:jc w:val="both"/>
            </w:pPr>
            <w: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digitized to reduce human effort. Hence, there comes a need for handwritten digit recognition in many real-time applications. The user interacts with the UI (User Interface) to upload the image as input. The uploaded image is analyzed by the model which is integrated. Once the model analyses the uploaded image, the prediction is showcased on the UI. </w:t>
            </w:r>
          </w:p>
        </w:tc>
      </w:tr>
      <w:tr w:rsidR="009E1478" w14:paraId="67C803BB" w14:textId="77777777" w:rsidTr="009E1478">
        <w:trPr>
          <w:trHeight w:val="2966"/>
        </w:trPr>
        <w:tc>
          <w:tcPr>
            <w:tcW w:w="706" w:type="dxa"/>
            <w:tcBorders>
              <w:top w:val="single" w:sz="4" w:space="0" w:color="000000"/>
              <w:left w:val="single" w:sz="4" w:space="0" w:color="000000"/>
              <w:bottom w:val="single" w:sz="4" w:space="0" w:color="000000"/>
              <w:right w:val="single" w:sz="4" w:space="0" w:color="000000"/>
            </w:tcBorders>
            <w:hideMark/>
          </w:tcPr>
          <w:p w14:paraId="4FFDB945" w14:textId="77777777" w:rsidR="009E1478" w:rsidRDefault="009E1478">
            <w:pPr>
              <w:spacing w:line="240" w:lineRule="auto"/>
              <w:ind w:left="286"/>
            </w:pPr>
            <w:r>
              <w:t>2.</w:t>
            </w:r>
            <w:r>
              <w:rPr>
                <w:rFonts w:ascii="Arial" w:eastAsia="Arial" w:hAnsi="Arial" w:cs="Arial"/>
              </w:rPr>
              <w:t xml:space="preserve"> </w:t>
            </w:r>
          </w:p>
        </w:tc>
        <w:tc>
          <w:tcPr>
            <w:tcW w:w="3121" w:type="dxa"/>
            <w:tcBorders>
              <w:top w:val="single" w:sz="4" w:space="0" w:color="000000"/>
              <w:left w:val="single" w:sz="4" w:space="0" w:color="000000"/>
              <w:bottom w:val="single" w:sz="4" w:space="0" w:color="000000"/>
              <w:right w:val="single" w:sz="4" w:space="0" w:color="000000"/>
            </w:tcBorders>
            <w:hideMark/>
          </w:tcPr>
          <w:p w14:paraId="53B97B8F" w14:textId="77777777" w:rsidR="009E1478" w:rsidRDefault="009E1478">
            <w:pPr>
              <w:spacing w:line="240" w:lineRule="auto"/>
            </w:pPr>
            <w:r>
              <w:rPr>
                <w:color w:val="222222"/>
              </w:rPr>
              <w:t>Idea / Solution description</w:t>
            </w:r>
            <w:r>
              <w:t xml:space="preserve"> </w:t>
            </w:r>
          </w:p>
        </w:tc>
        <w:tc>
          <w:tcPr>
            <w:tcW w:w="5628" w:type="dxa"/>
            <w:tcBorders>
              <w:top w:val="single" w:sz="4" w:space="0" w:color="000000"/>
              <w:left w:val="single" w:sz="4" w:space="0" w:color="000000"/>
              <w:bottom w:val="single" w:sz="4" w:space="0" w:color="000000"/>
              <w:right w:val="single" w:sz="4" w:space="0" w:color="000000"/>
            </w:tcBorders>
            <w:hideMark/>
          </w:tcPr>
          <w:p w14:paraId="0DC60195" w14:textId="45679A5C" w:rsidR="009E1478" w:rsidRDefault="009E1478">
            <w:pPr>
              <w:spacing w:after="2" w:line="240" w:lineRule="auto"/>
              <w:ind w:left="1" w:right="63"/>
            </w:pPr>
            <w:r>
              <w:t xml:space="preserve">Convolutional Neural Networks (CNN) has become one of the most appealing approaches and has been an ultimate factor in a variety of recent success and challenging machine learning applications. In our model we use </w:t>
            </w:r>
            <w:r>
              <w:rPr>
                <w:b/>
              </w:rPr>
              <w:t>Alex Net</w:t>
            </w:r>
            <w:r>
              <w:t>,</w:t>
            </w:r>
            <w:r>
              <w:t xml:space="preserve"> which is one of the CNN </w:t>
            </w:r>
            <w:r>
              <w:t>architectures.</w:t>
            </w:r>
            <w:r>
              <w:t xml:space="preserve"> </w:t>
            </w:r>
            <w:r>
              <w:t>Alex Net</w:t>
            </w:r>
            <w:r>
              <w:t xml:space="preserve"> allows for multi-GPU training by putting half of the model's neurons on one GPU and the other half on another GPU. Not only does this mean that a bigger model can be trained, but it also cuts down on the training time. It also reduces the overfitting problem by Data Augmentation and Dropout. </w:t>
            </w:r>
          </w:p>
          <w:p w14:paraId="00376270" w14:textId="77777777" w:rsidR="009E1478" w:rsidRDefault="009E1478">
            <w:pPr>
              <w:spacing w:line="240" w:lineRule="auto"/>
              <w:ind w:left="1"/>
            </w:pPr>
            <w:r>
              <w:t xml:space="preserve"> </w:t>
            </w:r>
          </w:p>
        </w:tc>
      </w:tr>
      <w:tr w:rsidR="009E1478" w14:paraId="71AC7798" w14:textId="77777777" w:rsidTr="009E1478">
        <w:trPr>
          <w:trHeight w:val="1891"/>
        </w:trPr>
        <w:tc>
          <w:tcPr>
            <w:tcW w:w="706" w:type="dxa"/>
            <w:tcBorders>
              <w:top w:val="single" w:sz="4" w:space="0" w:color="000000"/>
              <w:left w:val="single" w:sz="4" w:space="0" w:color="000000"/>
              <w:bottom w:val="single" w:sz="4" w:space="0" w:color="000000"/>
              <w:right w:val="single" w:sz="4" w:space="0" w:color="000000"/>
            </w:tcBorders>
            <w:hideMark/>
          </w:tcPr>
          <w:p w14:paraId="7F43FABE" w14:textId="77777777" w:rsidR="009E1478" w:rsidRDefault="009E1478">
            <w:pPr>
              <w:spacing w:line="240" w:lineRule="auto"/>
              <w:ind w:left="286"/>
            </w:pPr>
            <w:r>
              <w:t>3.</w:t>
            </w:r>
            <w:r>
              <w:rPr>
                <w:rFonts w:ascii="Arial" w:eastAsia="Arial" w:hAnsi="Arial" w:cs="Arial"/>
              </w:rPr>
              <w:t xml:space="preserve"> </w:t>
            </w:r>
          </w:p>
        </w:tc>
        <w:tc>
          <w:tcPr>
            <w:tcW w:w="3121" w:type="dxa"/>
            <w:tcBorders>
              <w:top w:val="single" w:sz="4" w:space="0" w:color="000000"/>
              <w:left w:val="single" w:sz="4" w:space="0" w:color="000000"/>
              <w:bottom w:val="single" w:sz="4" w:space="0" w:color="000000"/>
              <w:right w:val="single" w:sz="4" w:space="0" w:color="000000"/>
            </w:tcBorders>
            <w:hideMark/>
          </w:tcPr>
          <w:p w14:paraId="6DF74322" w14:textId="77777777" w:rsidR="009E1478" w:rsidRDefault="009E1478">
            <w:pPr>
              <w:spacing w:line="240" w:lineRule="auto"/>
            </w:pPr>
            <w:r>
              <w:rPr>
                <w:color w:val="222222"/>
              </w:rPr>
              <w:t xml:space="preserve">Novelty / Uniqueness   </w:t>
            </w:r>
            <w:r>
              <w:t xml:space="preserve"> </w:t>
            </w:r>
          </w:p>
        </w:tc>
        <w:tc>
          <w:tcPr>
            <w:tcW w:w="5628" w:type="dxa"/>
            <w:tcBorders>
              <w:top w:val="single" w:sz="4" w:space="0" w:color="000000"/>
              <w:left w:val="single" w:sz="4" w:space="0" w:color="000000"/>
              <w:bottom w:val="single" w:sz="4" w:space="0" w:color="000000"/>
              <w:right w:val="single" w:sz="4" w:space="0" w:color="000000"/>
            </w:tcBorders>
            <w:hideMark/>
          </w:tcPr>
          <w:p w14:paraId="41D74FC9" w14:textId="14A578A3" w:rsidR="009E1478" w:rsidRDefault="009E1478">
            <w:pPr>
              <w:spacing w:after="2" w:line="240" w:lineRule="auto"/>
              <w:ind w:left="1"/>
            </w:pPr>
            <w:r>
              <w:t xml:space="preserve">Handwritten Digit Recognition is the capability of a computer to fete the mortal handwritten integers from different sources like images, </w:t>
            </w:r>
            <w:r>
              <w:t>papers, touch</w:t>
            </w:r>
            <w:r>
              <w:t xml:space="preserve"> </w:t>
            </w:r>
            <w:r>
              <w:t>defences</w:t>
            </w:r>
            <w:r>
              <w:t xml:space="preserve">, etc. And classify them into 10 predefined </w:t>
            </w:r>
            <w:r>
              <w:t>classes (</w:t>
            </w:r>
            <w:r>
              <w:t>0-9</w:t>
            </w:r>
            <w:r>
              <w:t>). This</w:t>
            </w:r>
            <w:r>
              <w:t xml:space="preserve"> is the existing method along with this we add some features to make our project unique among them. </w:t>
            </w:r>
          </w:p>
          <w:p w14:paraId="7C1CA32A" w14:textId="77777777" w:rsidR="009E1478" w:rsidRDefault="009E1478">
            <w:pPr>
              <w:spacing w:line="240" w:lineRule="auto"/>
              <w:ind w:left="1"/>
            </w:pPr>
            <w:r>
              <w:t xml:space="preserve"> </w:t>
            </w:r>
          </w:p>
        </w:tc>
      </w:tr>
      <w:tr w:rsidR="009E1478" w14:paraId="7C6EB9F0" w14:textId="77777777" w:rsidTr="009E1478">
        <w:trPr>
          <w:trHeight w:val="1620"/>
        </w:trPr>
        <w:tc>
          <w:tcPr>
            <w:tcW w:w="706" w:type="dxa"/>
            <w:tcBorders>
              <w:top w:val="single" w:sz="4" w:space="0" w:color="000000"/>
              <w:left w:val="single" w:sz="4" w:space="0" w:color="000000"/>
              <w:bottom w:val="single" w:sz="4" w:space="0" w:color="000000"/>
              <w:right w:val="single" w:sz="4" w:space="0" w:color="000000"/>
            </w:tcBorders>
            <w:hideMark/>
          </w:tcPr>
          <w:p w14:paraId="0074ED72" w14:textId="77777777" w:rsidR="009E1478" w:rsidRDefault="009E1478">
            <w:pPr>
              <w:spacing w:line="240" w:lineRule="auto"/>
              <w:ind w:left="286"/>
            </w:pPr>
            <w:r>
              <w:lastRenderedPageBreak/>
              <w:t>4.</w:t>
            </w:r>
            <w:r>
              <w:rPr>
                <w:rFonts w:ascii="Arial" w:eastAsia="Arial" w:hAnsi="Arial" w:cs="Arial"/>
              </w:rPr>
              <w:t xml:space="preserve"> </w:t>
            </w:r>
          </w:p>
        </w:tc>
        <w:tc>
          <w:tcPr>
            <w:tcW w:w="3121" w:type="dxa"/>
            <w:tcBorders>
              <w:top w:val="single" w:sz="4" w:space="0" w:color="000000"/>
              <w:left w:val="single" w:sz="4" w:space="0" w:color="000000"/>
              <w:bottom w:val="single" w:sz="4" w:space="0" w:color="000000"/>
              <w:right w:val="single" w:sz="4" w:space="0" w:color="000000"/>
            </w:tcBorders>
            <w:hideMark/>
          </w:tcPr>
          <w:p w14:paraId="20C5DF32" w14:textId="77777777" w:rsidR="009E1478" w:rsidRDefault="009E1478">
            <w:pPr>
              <w:spacing w:line="240" w:lineRule="auto"/>
            </w:pPr>
            <w:r>
              <w:rPr>
                <w:color w:val="222222"/>
              </w:rPr>
              <w:t>Social Impact / Customer Satisfaction</w:t>
            </w:r>
            <w:r>
              <w:t xml:space="preserve"> </w:t>
            </w:r>
          </w:p>
        </w:tc>
        <w:tc>
          <w:tcPr>
            <w:tcW w:w="5628" w:type="dxa"/>
            <w:tcBorders>
              <w:top w:val="single" w:sz="4" w:space="0" w:color="000000"/>
              <w:left w:val="single" w:sz="4" w:space="0" w:color="000000"/>
              <w:bottom w:val="single" w:sz="4" w:space="0" w:color="000000"/>
              <w:right w:val="single" w:sz="4" w:space="0" w:color="000000"/>
            </w:tcBorders>
            <w:hideMark/>
          </w:tcPr>
          <w:p w14:paraId="62103E28" w14:textId="7421CFEB" w:rsidR="009E1478" w:rsidRDefault="009E1478">
            <w:pPr>
              <w:spacing w:after="3" w:line="237" w:lineRule="auto"/>
              <w:ind w:left="1"/>
            </w:pPr>
            <w:r>
              <w:t xml:space="preserve">Even the unclear or blurred digits can be recognized after the removal of noise and data </w:t>
            </w:r>
            <w:r>
              <w:t>pre-processing. One</w:t>
            </w:r>
            <w:r>
              <w:t xml:space="preserve"> such application is a handwritten digit recognition system that can be used in postal mail sorting, bank check processing, form data entry, etc., </w:t>
            </w:r>
          </w:p>
          <w:p w14:paraId="242D6454" w14:textId="77777777" w:rsidR="009E1478" w:rsidRDefault="009E1478">
            <w:pPr>
              <w:spacing w:line="240" w:lineRule="auto"/>
              <w:ind w:left="1"/>
            </w:pPr>
            <w:r>
              <w:t xml:space="preserve"> </w:t>
            </w:r>
          </w:p>
        </w:tc>
      </w:tr>
      <w:tr w:rsidR="009E1478" w14:paraId="2CBA8D76" w14:textId="77777777" w:rsidTr="009E1478">
        <w:trPr>
          <w:trHeight w:val="4281"/>
        </w:trPr>
        <w:tc>
          <w:tcPr>
            <w:tcW w:w="706" w:type="dxa"/>
            <w:tcBorders>
              <w:top w:val="single" w:sz="4" w:space="0" w:color="000000"/>
              <w:left w:val="single" w:sz="4" w:space="0" w:color="000000"/>
              <w:bottom w:val="single" w:sz="4" w:space="0" w:color="000000"/>
              <w:right w:val="single" w:sz="4" w:space="0" w:color="000000"/>
            </w:tcBorders>
            <w:hideMark/>
          </w:tcPr>
          <w:p w14:paraId="3EE01AB5" w14:textId="77777777" w:rsidR="009E1478" w:rsidRDefault="009E1478">
            <w:pPr>
              <w:spacing w:line="240" w:lineRule="auto"/>
              <w:ind w:left="286"/>
            </w:pPr>
            <w:r>
              <w:t>5.</w:t>
            </w:r>
            <w:r>
              <w:rPr>
                <w:rFonts w:ascii="Arial" w:eastAsia="Arial" w:hAnsi="Arial" w:cs="Arial"/>
              </w:rPr>
              <w:t xml:space="preserve"> </w:t>
            </w:r>
          </w:p>
        </w:tc>
        <w:tc>
          <w:tcPr>
            <w:tcW w:w="3121" w:type="dxa"/>
            <w:tcBorders>
              <w:top w:val="single" w:sz="4" w:space="0" w:color="000000"/>
              <w:left w:val="single" w:sz="4" w:space="0" w:color="000000"/>
              <w:bottom w:val="single" w:sz="4" w:space="0" w:color="000000"/>
              <w:right w:val="single" w:sz="4" w:space="0" w:color="000000"/>
            </w:tcBorders>
            <w:hideMark/>
          </w:tcPr>
          <w:p w14:paraId="366D6899" w14:textId="77777777" w:rsidR="009E1478" w:rsidRDefault="009E1478">
            <w:pPr>
              <w:spacing w:line="240" w:lineRule="auto"/>
            </w:pPr>
            <w:r>
              <w:rPr>
                <w:color w:val="222222"/>
              </w:rPr>
              <w:t>Business Model (Revenue Model)</w:t>
            </w:r>
            <w:r>
              <w:t xml:space="preserve"> </w:t>
            </w:r>
          </w:p>
        </w:tc>
        <w:tc>
          <w:tcPr>
            <w:tcW w:w="5628" w:type="dxa"/>
            <w:tcBorders>
              <w:top w:val="single" w:sz="4" w:space="0" w:color="000000"/>
              <w:left w:val="single" w:sz="4" w:space="0" w:color="000000"/>
              <w:bottom w:val="single" w:sz="4" w:space="0" w:color="000000"/>
              <w:right w:val="single" w:sz="4" w:space="0" w:color="000000"/>
            </w:tcBorders>
            <w:hideMark/>
          </w:tcPr>
          <w:p w14:paraId="1E527D11" w14:textId="4F2DA81D" w:rsidR="009E1478" w:rsidRDefault="009E1478">
            <w:pPr>
              <w:spacing w:after="163" w:line="252" w:lineRule="auto"/>
              <w:ind w:left="1" w:right="22"/>
            </w:pPr>
            <w:r>
              <w:t xml:space="preserve">Handwritten digit recognition is necessary because everything is digitalized. The benefits of handwritten digit recognizer </w:t>
            </w:r>
            <w:r>
              <w:t>are</w:t>
            </w:r>
            <w:r>
              <w:t xml:space="preserve"> high. In the banking sector, it is very efficient. It is used to recognize the figures written on </w:t>
            </w:r>
            <w:r>
              <w:t>cheques. So</w:t>
            </w:r>
            <w:r>
              <w:t xml:space="preserve">, Varied handwriting of each and every person in the cheque can be identified. </w:t>
            </w:r>
          </w:p>
          <w:p w14:paraId="5D94B397" w14:textId="5990B03E" w:rsidR="009E1478" w:rsidRDefault="009E1478">
            <w:pPr>
              <w:spacing w:line="240" w:lineRule="auto"/>
              <w:ind w:left="1"/>
            </w:pPr>
            <w:r>
              <w:t xml:space="preserve">Handwritten addresses are difficult to sort by machine, not necessarily because of sloppy handwriting, but because people write all over the </w:t>
            </w:r>
            <w:r>
              <w:t>envelope. We</w:t>
            </w:r>
            <w:r>
              <w:t xml:space="preserve"> </w:t>
            </w:r>
            <w:r>
              <w:t>have hard</w:t>
            </w:r>
            <w:r>
              <w:t xml:space="preserve"> time segmenting handwritten addresses into their components, such as ZIP code or street address, because very few people print addresses neatly in a prescribed format. So, this problem can be solved using Handwritten digit recognition system. </w:t>
            </w:r>
          </w:p>
        </w:tc>
      </w:tr>
      <w:tr w:rsidR="009E1478" w14:paraId="7CF7C71A" w14:textId="77777777" w:rsidTr="009E1478">
        <w:trPr>
          <w:trHeight w:val="2155"/>
        </w:trPr>
        <w:tc>
          <w:tcPr>
            <w:tcW w:w="706" w:type="dxa"/>
            <w:tcBorders>
              <w:top w:val="single" w:sz="4" w:space="0" w:color="000000"/>
              <w:left w:val="single" w:sz="4" w:space="0" w:color="000000"/>
              <w:bottom w:val="single" w:sz="4" w:space="0" w:color="000000"/>
              <w:right w:val="single" w:sz="4" w:space="0" w:color="000000"/>
            </w:tcBorders>
            <w:hideMark/>
          </w:tcPr>
          <w:p w14:paraId="0BD1A709" w14:textId="77777777" w:rsidR="009E1478" w:rsidRDefault="009E1478">
            <w:pPr>
              <w:spacing w:line="240" w:lineRule="auto"/>
              <w:ind w:left="286"/>
            </w:pPr>
            <w:r>
              <w:t>6.</w:t>
            </w:r>
            <w:r>
              <w:rPr>
                <w:rFonts w:ascii="Arial" w:eastAsia="Arial" w:hAnsi="Arial" w:cs="Arial"/>
              </w:rPr>
              <w:t xml:space="preserve"> </w:t>
            </w:r>
          </w:p>
        </w:tc>
        <w:tc>
          <w:tcPr>
            <w:tcW w:w="3121" w:type="dxa"/>
            <w:tcBorders>
              <w:top w:val="single" w:sz="4" w:space="0" w:color="000000"/>
              <w:left w:val="single" w:sz="4" w:space="0" w:color="000000"/>
              <w:bottom w:val="single" w:sz="4" w:space="0" w:color="000000"/>
              <w:right w:val="single" w:sz="4" w:space="0" w:color="000000"/>
            </w:tcBorders>
            <w:hideMark/>
          </w:tcPr>
          <w:p w14:paraId="0501BC78" w14:textId="77777777" w:rsidR="009E1478" w:rsidRDefault="009E1478">
            <w:pPr>
              <w:spacing w:line="240" w:lineRule="auto"/>
            </w:pPr>
            <w:r>
              <w:rPr>
                <w:color w:val="222222"/>
              </w:rPr>
              <w:t xml:space="preserve">Scalability of the Solution </w:t>
            </w:r>
          </w:p>
        </w:tc>
        <w:tc>
          <w:tcPr>
            <w:tcW w:w="5628" w:type="dxa"/>
            <w:tcBorders>
              <w:top w:val="single" w:sz="4" w:space="0" w:color="000000"/>
              <w:left w:val="single" w:sz="4" w:space="0" w:color="000000"/>
              <w:bottom w:val="single" w:sz="4" w:space="0" w:color="000000"/>
              <w:right w:val="single" w:sz="4" w:space="0" w:color="000000"/>
            </w:tcBorders>
            <w:hideMark/>
          </w:tcPr>
          <w:p w14:paraId="2EA803EA" w14:textId="75652DAB" w:rsidR="009E1478" w:rsidRDefault="009E1478">
            <w:pPr>
              <w:spacing w:line="240" w:lineRule="auto"/>
              <w:ind w:left="1" w:right="2"/>
            </w:pPr>
            <w:r>
              <w:rPr>
                <w:color w:val="292929"/>
              </w:rPr>
              <w:t xml:space="preserve">In our model, </w:t>
            </w:r>
            <w:r>
              <w:rPr>
                <w:color w:val="292929"/>
              </w:rPr>
              <w:t>Alex Net</w:t>
            </w:r>
            <w:r>
              <w:rPr>
                <w:color w:val="292929"/>
              </w:rPr>
              <w:t xml:space="preserve"> significantly outperformed as it </w:t>
            </w:r>
            <w:r>
              <w:rPr>
                <w:color w:val="222222"/>
              </w:rPr>
              <w:t xml:space="preserve">is trained on a GTX 580 GPU with only 3 GB of memory which couldn’t fit the entire network. </w:t>
            </w:r>
            <w:r>
              <w:rPr>
                <w:color w:val="222222"/>
              </w:rPr>
              <w:t>So,</w:t>
            </w:r>
            <w:r>
              <w:rPr>
                <w:color w:val="222222"/>
              </w:rPr>
              <w:t xml:space="preserve"> the network was split across 2 GPUs, with half of the </w:t>
            </w:r>
            <w:r>
              <w:rPr>
                <w:color w:val="222222"/>
              </w:rPr>
              <w:t>neurons (</w:t>
            </w:r>
            <w:r>
              <w:rPr>
                <w:color w:val="222222"/>
              </w:rPr>
              <w:t xml:space="preserve">feature maps) on each GPU. So, a greater accuracy can be attained by </w:t>
            </w:r>
            <w:r>
              <w:t>allowing multi-GPU training by putting half of the model's neurons on one GPU and the other half on another GPU.</w:t>
            </w:r>
            <w:r>
              <w:rPr>
                <w:color w:val="292929"/>
              </w:rPr>
              <w:t xml:space="preserve"> </w:t>
            </w:r>
          </w:p>
          <w:p w14:paraId="7EAAE3F2" w14:textId="77777777" w:rsidR="009E1478" w:rsidRDefault="009E1478">
            <w:pPr>
              <w:spacing w:line="240" w:lineRule="auto"/>
              <w:ind w:left="1"/>
            </w:pPr>
            <w:r>
              <w:rPr>
                <w:color w:val="292929"/>
              </w:rPr>
              <w:t xml:space="preserve"> </w:t>
            </w:r>
          </w:p>
        </w:tc>
      </w:tr>
    </w:tbl>
    <w:p w14:paraId="489E2AF4" w14:textId="77777777" w:rsidR="009E1478" w:rsidRDefault="009E1478" w:rsidP="009E1478">
      <w:pPr>
        <w:spacing w:after="162"/>
        <w:jc w:val="both"/>
      </w:pPr>
      <w:r>
        <w:rPr>
          <w:rFonts w:ascii="Arial" w:eastAsia="Arial" w:hAnsi="Arial" w:cs="Arial"/>
          <w:b/>
        </w:rPr>
        <w:t xml:space="preserve"> </w:t>
      </w:r>
    </w:p>
    <w:p w14:paraId="76E2ABE1" w14:textId="77777777" w:rsidR="009E1478" w:rsidRDefault="009E1478" w:rsidP="009E1478">
      <w:pPr>
        <w:spacing w:after="0"/>
        <w:jc w:val="both"/>
      </w:pPr>
      <w:r>
        <w:rPr>
          <w:rFonts w:ascii="Arial" w:eastAsia="Arial" w:hAnsi="Arial" w:cs="Arial"/>
          <w:b/>
        </w:rPr>
        <w:t xml:space="preserve"> </w:t>
      </w:r>
    </w:p>
    <w:p w14:paraId="02AF6997" w14:textId="77777777" w:rsidR="00427DAE" w:rsidRDefault="00427DAE"/>
    <w:sectPr w:rsidR="0042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78"/>
    <w:rsid w:val="00427DAE"/>
    <w:rsid w:val="009E1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2E8C"/>
  <w15:chartTrackingRefBased/>
  <w15:docId w15:val="{4A2BEEC5-F132-49FA-9BE2-67716CCD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78"/>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E147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9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sankari</dc:creator>
  <cp:keywords/>
  <dc:description/>
  <cp:lastModifiedBy>jothi sankari</cp:lastModifiedBy>
  <cp:revision>1</cp:revision>
  <dcterms:created xsi:type="dcterms:W3CDTF">2022-11-18T05:37:00Z</dcterms:created>
  <dcterms:modified xsi:type="dcterms:W3CDTF">2022-11-18T05:41:00Z</dcterms:modified>
</cp:coreProperties>
</file>